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25D1" w:rsidRPr="00622B13" w:rsidRDefault="00224035">
      <w:pPr>
        <w:pStyle w:val="15"/>
        <w:jc w:val="center"/>
      </w:pPr>
      <w:bookmarkStart w:id="0" w:name="_GoBack"/>
      <w:bookmarkEnd w:id="0"/>
      <w:r>
        <w:rPr>
          <w:noProof/>
          <w:lang w:eastAsia="ru-RU"/>
        </w:rPr>
        <w:drawing>
          <wp:inline distT="0" distB="0" distL="0" distR="0">
            <wp:extent cx="5783580" cy="1569720"/>
            <wp:effectExtent l="0" t="0" r="762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3580" cy="1569720"/>
                    </a:xfrm>
                    <a:prstGeom prst="rect">
                      <a:avLst/>
                    </a:prstGeom>
                    <a:solidFill>
                      <a:srgbClr val="FFFFFF"/>
                    </a:solidFill>
                    <a:ln>
                      <a:noFill/>
                    </a:ln>
                  </pic:spPr>
                </pic:pic>
              </a:graphicData>
            </a:graphic>
          </wp:inline>
        </w:drawing>
      </w:r>
    </w:p>
    <w:p w:rsidR="005925D1" w:rsidRPr="00622B13" w:rsidRDefault="005925D1">
      <w:pPr>
        <w:ind w:left="8460" w:firstLine="0"/>
        <w:rPr>
          <w:sz w:val="22"/>
        </w:rPr>
      </w:pPr>
    </w:p>
    <w:p w:rsidR="005925D1" w:rsidRPr="00622B13" w:rsidRDefault="005925D1">
      <w:pPr>
        <w:spacing w:before="1485"/>
        <w:ind w:firstLine="0"/>
        <w:jc w:val="center"/>
        <w:rPr>
          <w:rFonts w:ascii="Arial" w:hAnsi="Arial" w:cs="Arial"/>
          <w:spacing w:val="6"/>
          <w:sz w:val="36"/>
          <w:szCs w:val="36"/>
        </w:rPr>
      </w:pPr>
      <w:r w:rsidRPr="00622B13">
        <w:rPr>
          <w:rFonts w:ascii="Arial" w:hAnsi="Arial" w:cs="Arial"/>
          <w:spacing w:val="1074"/>
          <w:sz w:val="36"/>
          <w:szCs w:val="36"/>
        </w:rPr>
        <w:t>СХЕМ</w:t>
      </w:r>
      <w:r w:rsidRPr="00622B13">
        <w:rPr>
          <w:rFonts w:ascii="Arial" w:hAnsi="Arial" w:cs="Arial"/>
          <w:sz w:val="36"/>
          <w:szCs w:val="36"/>
        </w:rPr>
        <w:t>А</w:t>
      </w:r>
    </w:p>
    <w:p w:rsidR="005925D1" w:rsidRPr="00622B13" w:rsidRDefault="005925D1">
      <w:pPr>
        <w:ind w:firstLine="0"/>
        <w:jc w:val="center"/>
        <w:rPr>
          <w:rFonts w:ascii="Arial" w:hAnsi="Arial" w:cs="Arial"/>
          <w:sz w:val="36"/>
          <w:szCs w:val="36"/>
        </w:rPr>
      </w:pPr>
      <w:r w:rsidRPr="00622B13">
        <w:rPr>
          <w:rFonts w:ascii="Arial" w:hAnsi="Arial" w:cs="Arial"/>
          <w:spacing w:val="6"/>
          <w:sz w:val="36"/>
          <w:szCs w:val="36"/>
        </w:rPr>
        <w:t>ТЕРРИТОРИАЛЬНОГО ПЛАНИРОВАНИЯ</w:t>
      </w:r>
      <w:r w:rsidRPr="00622B13">
        <w:rPr>
          <w:rFonts w:ascii="Arial" w:hAnsi="Arial" w:cs="Arial"/>
          <w:sz w:val="36"/>
          <w:szCs w:val="36"/>
        </w:rPr>
        <w:br/>
      </w:r>
      <w:r w:rsidRPr="00622B13">
        <w:rPr>
          <w:rFonts w:ascii="Arial" w:hAnsi="Arial" w:cs="Arial"/>
          <w:spacing w:val="200"/>
          <w:sz w:val="36"/>
          <w:szCs w:val="36"/>
        </w:rPr>
        <w:t>КИРОВСКОЙ ОБЛАСТ</w:t>
      </w:r>
      <w:r w:rsidRPr="00622B13">
        <w:rPr>
          <w:rFonts w:ascii="Arial" w:hAnsi="Arial" w:cs="Arial"/>
          <w:sz w:val="36"/>
          <w:szCs w:val="36"/>
        </w:rPr>
        <w:t>И</w:t>
      </w:r>
    </w:p>
    <w:p w:rsidR="005925D1" w:rsidRPr="00622B13" w:rsidRDefault="005925D1">
      <w:pPr>
        <w:ind w:firstLine="0"/>
        <w:jc w:val="center"/>
        <w:rPr>
          <w:rFonts w:ascii="Arial" w:hAnsi="Arial" w:cs="Arial"/>
          <w:sz w:val="36"/>
          <w:szCs w:val="36"/>
        </w:rPr>
      </w:pPr>
      <w:r w:rsidRPr="00622B13">
        <w:rPr>
          <w:rFonts w:ascii="Arial" w:hAnsi="Arial" w:cs="Arial"/>
          <w:sz w:val="36"/>
          <w:szCs w:val="36"/>
        </w:rPr>
        <w:t>с изменениями</w:t>
      </w:r>
    </w:p>
    <w:p w:rsidR="005925D1" w:rsidRPr="00622B13" w:rsidRDefault="005925D1">
      <w:pPr>
        <w:ind w:firstLine="0"/>
        <w:jc w:val="center"/>
        <w:rPr>
          <w:rFonts w:ascii="Arial" w:hAnsi="Arial" w:cs="Arial"/>
          <w:sz w:val="36"/>
          <w:szCs w:val="36"/>
        </w:rPr>
      </w:pPr>
    </w:p>
    <w:p w:rsidR="005925D1" w:rsidRPr="00622B13" w:rsidRDefault="005925D1">
      <w:pPr>
        <w:ind w:firstLine="0"/>
        <w:jc w:val="center"/>
        <w:rPr>
          <w:rFonts w:ascii="Arial" w:hAnsi="Arial" w:cs="Arial"/>
          <w:szCs w:val="26"/>
        </w:rPr>
      </w:pPr>
      <w:r w:rsidRPr="00622B13">
        <w:rPr>
          <w:rFonts w:ascii="Arial" w:hAnsi="Arial" w:cs="Arial"/>
          <w:szCs w:val="26"/>
        </w:rPr>
        <w:t xml:space="preserve">ПОЛОЖЕНИЯ О ТЕРРИТОРИАЛЬНОМ ПЛАНИРОВАНИИ </w:t>
      </w:r>
    </w:p>
    <w:p w:rsidR="005925D1" w:rsidRPr="00622B13" w:rsidRDefault="005925D1">
      <w:pPr>
        <w:ind w:firstLine="0"/>
        <w:jc w:val="center"/>
        <w:rPr>
          <w:rFonts w:ascii="Arial" w:hAnsi="Arial" w:cs="Arial"/>
          <w:szCs w:val="26"/>
        </w:rPr>
      </w:pPr>
    </w:p>
    <w:p w:rsidR="001F5139" w:rsidRPr="00622B13" w:rsidRDefault="001F5139">
      <w:pPr>
        <w:ind w:firstLine="0"/>
        <w:jc w:val="center"/>
      </w:pPr>
    </w:p>
    <w:p w:rsidR="005925D1" w:rsidRPr="00622B13" w:rsidRDefault="005925D1">
      <w:pPr>
        <w:ind w:firstLine="0"/>
        <w:jc w:val="center"/>
      </w:pPr>
    </w:p>
    <w:tbl>
      <w:tblPr>
        <w:tblW w:w="4825" w:type="pct"/>
        <w:tblLook w:val="0000" w:firstRow="0" w:lastRow="0" w:firstColumn="0" w:lastColumn="0" w:noHBand="0" w:noVBand="0"/>
      </w:tblPr>
      <w:tblGrid>
        <w:gridCol w:w="5948"/>
        <w:gridCol w:w="1106"/>
        <w:gridCol w:w="2181"/>
      </w:tblGrid>
      <w:tr w:rsidR="005925D1" w:rsidRPr="00622B13" w:rsidTr="00F428F7">
        <w:trPr>
          <w:trHeight w:hRule="exact" w:val="340"/>
        </w:trPr>
        <w:tc>
          <w:tcPr>
            <w:tcW w:w="3220" w:type="pct"/>
            <w:shd w:val="clear" w:color="auto" w:fill="auto"/>
            <w:vAlign w:val="bottom"/>
          </w:tcPr>
          <w:p w:rsidR="005925D1" w:rsidRPr="00622B13" w:rsidRDefault="005925D1">
            <w:pPr>
              <w:spacing w:before="0"/>
              <w:ind w:firstLine="0"/>
              <w:jc w:val="left"/>
              <w:rPr>
                <w:b/>
                <w:sz w:val="24"/>
                <w:szCs w:val="24"/>
              </w:rPr>
            </w:pPr>
            <w:r w:rsidRPr="00622B13">
              <w:rPr>
                <w:sz w:val="24"/>
                <w:szCs w:val="24"/>
              </w:rPr>
              <w:t>Директор института</w:t>
            </w:r>
          </w:p>
        </w:tc>
        <w:tc>
          <w:tcPr>
            <w:tcW w:w="599" w:type="pct"/>
            <w:shd w:val="clear" w:color="auto" w:fill="auto"/>
            <w:vAlign w:val="bottom"/>
          </w:tcPr>
          <w:p w:rsidR="005925D1" w:rsidRPr="00622B13" w:rsidRDefault="005925D1">
            <w:pPr>
              <w:snapToGrid w:val="0"/>
              <w:spacing w:before="0"/>
              <w:ind w:right="-113" w:firstLine="0"/>
              <w:jc w:val="left"/>
              <w:rPr>
                <w:b/>
                <w:sz w:val="24"/>
                <w:szCs w:val="24"/>
              </w:rPr>
            </w:pPr>
          </w:p>
        </w:tc>
        <w:tc>
          <w:tcPr>
            <w:tcW w:w="1181" w:type="pct"/>
            <w:shd w:val="clear" w:color="auto" w:fill="auto"/>
            <w:vAlign w:val="bottom"/>
          </w:tcPr>
          <w:p w:rsidR="005925D1" w:rsidRPr="00622B13" w:rsidRDefault="005925D1">
            <w:pPr>
              <w:snapToGrid w:val="0"/>
              <w:spacing w:before="0"/>
              <w:ind w:left="-113" w:firstLine="0"/>
              <w:jc w:val="left"/>
              <w:rPr>
                <w:b/>
                <w:sz w:val="24"/>
                <w:szCs w:val="24"/>
              </w:rPr>
            </w:pPr>
          </w:p>
        </w:tc>
      </w:tr>
      <w:tr w:rsidR="005925D1" w:rsidRPr="00622B13" w:rsidTr="00F428F7">
        <w:trPr>
          <w:trHeight w:hRule="exact" w:val="397"/>
        </w:trPr>
        <w:tc>
          <w:tcPr>
            <w:tcW w:w="3220" w:type="pct"/>
            <w:shd w:val="clear" w:color="auto" w:fill="auto"/>
          </w:tcPr>
          <w:p w:rsidR="005925D1" w:rsidRPr="00622B13" w:rsidRDefault="005925D1">
            <w:pPr>
              <w:spacing w:before="0"/>
              <w:ind w:firstLine="0"/>
              <w:jc w:val="left"/>
              <w:rPr>
                <w:sz w:val="24"/>
                <w:szCs w:val="24"/>
              </w:rPr>
            </w:pPr>
            <w:r w:rsidRPr="00622B13">
              <w:rPr>
                <w:sz w:val="24"/>
                <w:szCs w:val="24"/>
              </w:rPr>
              <w:t>доктор архитектуры, профессор</w:t>
            </w:r>
          </w:p>
        </w:tc>
        <w:tc>
          <w:tcPr>
            <w:tcW w:w="599" w:type="pct"/>
            <w:shd w:val="clear" w:color="auto" w:fill="auto"/>
          </w:tcPr>
          <w:p w:rsidR="005925D1" w:rsidRPr="00622B13" w:rsidRDefault="005925D1">
            <w:pPr>
              <w:snapToGrid w:val="0"/>
              <w:spacing w:before="0"/>
              <w:ind w:firstLine="0"/>
              <w:jc w:val="left"/>
              <w:rPr>
                <w:sz w:val="24"/>
                <w:szCs w:val="24"/>
              </w:rPr>
            </w:pPr>
          </w:p>
        </w:tc>
        <w:tc>
          <w:tcPr>
            <w:tcW w:w="1181" w:type="pct"/>
            <w:shd w:val="clear" w:color="auto" w:fill="auto"/>
          </w:tcPr>
          <w:p w:rsidR="005925D1" w:rsidRPr="00622B13" w:rsidRDefault="005925D1" w:rsidP="00F428F7">
            <w:pPr>
              <w:spacing w:before="0"/>
              <w:ind w:right="88" w:hanging="19"/>
              <w:jc w:val="left"/>
              <w:rPr>
                <w:sz w:val="24"/>
                <w:szCs w:val="24"/>
              </w:rPr>
            </w:pPr>
            <w:r w:rsidRPr="00622B13">
              <w:rPr>
                <w:sz w:val="24"/>
                <w:szCs w:val="24"/>
              </w:rPr>
              <w:t>В.А. Щитинский</w:t>
            </w:r>
          </w:p>
          <w:p w:rsidR="00F428F7" w:rsidRPr="00622B13" w:rsidRDefault="00F428F7" w:rsidP="00F428F7">
            <w:pPr>
              <w:spacing w:before="0"/>
              <w:ind w:right="88" w:hanging="19"/>
              <w:jc w:val="left"/>
            </w:pPr>
          </w:p>
        </w:tc>
      </w:tr>
      <w:tr w:rsidR="005925D1" w:rsidRPr="00622B13" w:rsidTr="00F428F7">
        <w:trPr>
          <w:trHeight w:hRule="exact" w:val="340"/>
        </w:trPr>
        <w:tc>
          <w:tcPr>
            <w:tcW w:w="3220" w:type="pct"/>
            <w:shd w:val="clear" w:color="auto" w:fill="auto"/>
            <w:vAlign w:val="bottom"/>
          </w:tcPr>
          <w:p w:rsidR="005925D1" w:rsidRPr="00622B13" w:rsidRDefault="005925D1">
            <w:pPr>
              <w:spacing w:before="0"/>
              <w:ind w:firstLine="0"/>
              <w:jc w:val="left"/>
              <w:rPr>
                <w:sz w:val="24"/>
                <w:szCs w:val="24"/>
              </w:rPr>
            </w:pPr>
            <w:r w:rsidRPr="00622B13">
              <w:rPr>
                <w:sz w:val="24"/>
                <w:szCs w:val="24"/>
              </w:rPr>
              <w:t>Главный архитектор института</w:t>
            </w:r>
          </w:p>
        </w:tc>
        <w:tc>
          <w:tcPr>
            <w:tcW w:w="599" w:type="pct"/>
            <w:shd w:val="clear" w:color="auto" w:fill="auto"/>
            <w:vAlign w:val="bottom"/>
          </w:tcPr>
          <w:p w:rsidR="005925D1" w:rsidRPr="00622B13" w:rsidRDefault="005925D1">
            <w:pPr>
              <w:snapToGrid w:val="0"/>
              <w:spacing w:before="0"/>
              <w:ind w:firstLine="0"/>
              <w:jc w:val="left"/>
              <w:rPr>
                <w:sz w:val="24"/>
                <w:szCs w:val="24"/>
              </w:rPr>
            </w:pPr>
          </w:p>
        </w:tc>
        <w:tc>
          <w:tcPr>
            <w:tcW w:w="1181" w:type="pct"/>
            <w:shd w:val="clear" w:color="auto" w:fill="auto"/>
            <w:vAlign w:val="bottom"/>
          </w:tcPr>
          <w:p w:rsidR="005925D1" w:rsidRPr="00622B13" w:rsidRDefault="005925D1">
            <w:pPr>
              <w:snapToGrid w:val="0"/>
              <w:spacing w:before="0"/>
              <w:ind w:firstLine="0"/>
              <w:jc w:val="left"/>
              <w:rPr>
                <w:sz w:val="24"/>
                <w:szCs w:val="24"/>
              </w:rPr>
            </w:pPr>
          </w:p>
        </w:tc>
      </w:tr>
      <w:tr w:rsidR="005925D1" w:rsidRPr="00622B13" w:rsidTr="00F428F7">
        <w:trPr>
          <w:trHeight w:hRule="exact" w:val="397"/>
        </w:trPr>
        <w:tc>
          <w:tcPr>
            <w:tcW w:w="3220" w:type="pct"/>
            <w:shd w:val="clear" w:color="auto" w:fill="auto"/>
          </w:tcPr>
          <w:p w:rsidR="005925D1" w:rsidRPr="00622B13" w:rsidRDefault="005925D1">
            <w:pPr>
              <w:spacing w:before="0"/>
              <w:ind w:firstLine="0"/>
              <w:jc w:val="left"/>
              <w:rPr>
                <w:sz w:val="24"/>
                <w:szCs w:val="24"/>
              </w:rPr>
            </w:pPr>
            <w:r w:rsidRPr="00622B13">
              <w:rPr>
                <w:sz w:val="24"/>
                <w:szCs w:val="24"/>
              </w:rPr>
              <w:t>почётный архитектор РФ</w:t>
            </w:r>
          </w:p>
        </w:tc>
        <w:tc>
          <w:tcPr>
            <w:tcW w:w="599" w:type="pct"/>
            <w:shd w:val="clear" w:color="auto" w:fill="auto"/>
          </w:tcPr>
          <w:p w:rsidR="005925D1" w:rsidRPr="00622B13" w:rsidRDefault="005925D1">
            <w:pPr>
              <w:snapToGrid w:val="0"/>
              <w:spacing w:before="0"/>
              <w:ind w:firstLine="0"/>
              <w:jc w:val="left"/>
              <w:rPr>
                <w:sz w:val="24"/>
                <w:szCs w:val="24"/>
              </w:rPr>
            </w:pPr>
          </w:p>
        </w:tc>
        <w:tc>
          <w:tcPr>
            <w:tcW w:w="1181" w:type="pct"/>
            <w:shd w:val="clear" w:color="auto" w:fill="auto"/>
          </w:tcPr>
          <w:p w:rsidR="005925D1" w:rsidRPr="00622B13" w:rsidRDefault="005925D1">
            <w:pPr>
              <w:spacing w:before="0"/>
              <w:ind w:firstLine="0"/>
              <w:jc w:val="left"/>
            </w:pPr>
            <w:r w:rsidRPr="00622B13">
              <w:rPr>
                <w:sz w:val="24"/>
                <w:szCs w:val="24"/>
              </w:rPr>
              <w:t>И.Е. Гришечкина</w:t>
            </w:r>
          </w:p>
        </w:tc>
      </w:tr>
      <w:tr w:rsidR="005925D1" w:rsidRPr="00622B13" w:rsidTr="00F428F7">
        <w:trPr>
          <w:trHeight w:hRule="exact" w:val="340"/>
        </w:trPr>
        <w:tc>
          <w:tcPr>
            <w:tcW w:w="3220" w:type="pct"/>
            <w:shd w:val="clear" w:color="auto" w:fill="auto"/>
            <w:vAlign w:val="bottom"/>
          </w:tcPr>
          <w:p w:rsidR="005925D1" w:rsidRPr="00622B13" w:rsidRDefault="005925D1">
            <w:pPr>
              <w:spacing w:before="0"/>
              <w:ind w:firstLine="0"/>
              <w:jc w:val="left"/>
              <w:rPr>
                <w:sz w:val="24"/>
                <w:szCs w:val="24"/>
              </w:rPr>
            </w:pPr>
            <w:r w:rsidRPr="00622B13">
              <w:rPr>
                <w:sz w:val="24"/>
                <w:szCs w:val="24"/>
              </w:rPr>
              <w:t>Главный инженер института</w:t>
            </w:r>
          </w:p>
        </w:tc>
        <w:tc>
          <w:tcPr>
            <w:tcW w:w="599" w:type="pct"/>
            <w:shd w:val="clear" w:color="auto" w:fill="auto"/>
            <w:vAlign w:val="bottom"/>
          </w:tcPr>
          <w:p w:rsidR="005925D1" w:rsidRPr="00622B13" w:rsidRDefault="005925D1">
            <w:pPr>
              <w:snapToGrid w:val="0"/>
              <w:spacing w:before="0"/>
              <w:ind w:firstLine="0"/>
              <w:jc w:val="left"/>
              <w:rPr>
                <w:sz w:val="24"/>
                <w:szCs w:val="24"/>
              </w:rPr>
            </w:pPr>
          </w:p>
        </w:tc>
        <w:tc>
          <w:tcPr>
            <w:tcW w:w="1181" w:type="pct"/>
            <w:shd w:val="clear" w:color="auto" w:fill="auto"/>
            <w:vAlign w:val="bottom"/>
          </w:tcPr>
          <w:p w:rsidR="005925D1" w:rsidRPr="00622B13" w:rsidRDefault="005925D1">
            <w:pPr>
              <w:snapToGrid w:val="0"/>
              <w:spacing w:before="0"/>
              <w:ind w:firstLine="0"/>
              <w:jc w:val="left"/>
              <w:rPr>
                <w:sz w:val="24"/>
                <w:szCs w:val="24"/>
              </w:rPr>
            </w:pPr>
          </w:p>
        </w:tc>
      </w:tr>
      <w:tr w:rsidR="005925D1" w:rsidRPr="00622B13" w:rsidTr="00F428F7">
        <w:trPr>
          <w:trHeight w:hRule="exact" w:val="397"/>
        </w:trPr>
        <w:tc>
          <w:tcPr>
            <w:tcW w:w="3220" w:type="pct"/>
            <w:shd w:val="clear" w:color="auto" w:fill="auto"/>
          </w:tcPr>
          <w:p w:rsidR="005925D1" w:rsidRPr="00622B13" w:rsidRDefault="005925D1">
            <w:pPr>
              <w:spacing w:before="0"/>
              <w:ind w:firstLine="0"/>
              <w:jc w:val="left"/>
              <w:rPr>
                <w:sz w:val="24"/>
                <w:szCs w:val="24"/>
              </w:rPr>
            </w:pPr>
            <w:r w:rsidRPr="00622B13">
              <w:rPr>
                <w:sz w:val="24"/>
                <w:szCs w:val="24"/>
              </w:rPr>
              <w:t>доктор экологии</w:t>
            </w:r>
          </w:p>
        </w:tc>
        <w:tc>
          <w:tcPr>
            <w:tcW w:w="599" w:type="pct"/>
            <w:shd w:val="clear" w:color="auto" w:fill="auto"/>
          </w:tcPr>
          <w:p w:rsidR="005925D1" w:rsidRPr="00622B13" w:rsidRDefault="005925D1">
            <w:pPr>
              <w:snapToGrid w:val="0"/>
              <w:spacing w:before="0"/>
              <w:ind w:firstLine="0"/>
              <w:jc w:val="left"/>
              <w:rPr>
                <w:sz w:val="24"/>
                <w:szCs w:val="24"/>
              </w:rPr>
            </w:pPr>
          </w:p>
        </w:tc>
        <w:tc>
          <w:tcPr>
            <w:tcW w:w="1181" w:type="pct"/>
            <w:shd w:val="clear" w:color="auto" w:fill="auto"/>
          </w:tcPr>
          <w:p w:rsidR="005925D1" w:rsidRPr="00622B13" w:rsidRDefault="005925D1">
            <w:pPr>
              <w:spacing w:before="0"/>
              <w:ind w:firstLine="0"/>
              <w:jc w:val="left"/>
            </w:pPr>
            <w:r w:rsidRPr="00622B13">
              <w:rPr>
                <w:sz w:val="24"/>
                <w:szCs w:val="24"/>
              </w:rPr>
              <w:t>Д.Х. Шалахина</w:t>
            </w:r>
          </w:p>
        </w:tc>
      </w:tr>
      <w:tr w:rsidR="005925D1" w:rsidRPr="00622B13" w:rsidTr="00F428F7">
        <w:trPr>
          <w:trHeight w:hRule="exact" w:val="624"/>
        </w:trPr>
        <w:tc>
          <w:tcPr>
            <w:tcW w:w="3220" w:type="pct"/>
            <w:shd w:val="clear" w:color="auto" w:fill="auto"/>
            <w:vAlign w:val="bottom"/>
          </w:tcPr>
          <w:p w:rsidR="005925D1" w:rsidRPr="00622B13" w:rsidRDefault="005925D1">
            <w:pPr>
              <w:spacing w:before="0"/>
              <w:ind w:firstLine="0"/>
              <w:jc w:val="left"/>
              <w:rPr>
                <w:sz w:val="24"/>
                <w:szCs w:val="24"/>
              </w:rPr>
            </w:pPr>
            <w:r w:rsidRPr="00622B13">
              <w:rPr>
                <w:sz w:val="24"/>
                <w:szCs w:val="24"/>
              </w:rPr>
              <w:t xml:space="preserve">Руководитель архитектурно-планировочной мастерской 2 </w:t>
            </w:r>
          </w:p>
          <w:p w:rsidR="005925D1" w:rsidRPr="00622B13" w:rsidRDefault="005925D1">
            <w:pPr>
              <w:spacing w:before="0"/>
              <w:ind w:firstLine="0"/>
              <w:jc w:val="left"/>
              <w:rPr>
                <w:sz w:val="24"/>
                <w:szCs w:val="24"/>
              </w:rPr>
            </w:pPr>
            <w:r w:rsidRPr="00622B13">
              <w:rPr>
                <w:sz w:val="24"/>
                <w:szCs w:val="24"/>
              </w:rPr>
              <w:t>руководитель проекта</w:t>
            </w:r>
          </w:p>
        </w:tc>
        <w:tc>
          <w:tcPr>
            <w:tcW w:w="599" w:type="pct"/>
            <w:shd w:val="clear" w:color="auto" w:fill="auto"/>
            <w:vAlign w:val="bottom"/>
          </w:tcPr>
          <w:p w:rsidR="005925D1" w:rsidRPr="00622B13" w:rsidRDefault="005925D1">
            <w:pPr>
              <w:snapToGrid w:val="0"/>
              <w:spacing w:before="0"/>
              <w:ind w:firstLine="0"/>
              <w:jc w:val="left"/>
              <w:rPr>
                <w:sz w:val="24"/>
                <w:szCs w:val="24"/>
              </w:rPr>
            </w:pPr>
          </w:p>
        </w:tc>
        <w:tc>
          <w:tcPr>
            <w:tcW w:w="1181" w:type="pct"/>
            <w:shd w:val="clear" w:color="auto" w:fill="auto"/>
            <w:vAlign w:val="bottom"/>
          </w:tcPr>
          <w:p w:rsidR="005925D1" w:rsidRPr="00622B13" w:rsidRDefault="005925D1">
            <w:pPr>
              <w:snapToGrid w:val="0"/>
              <w:spacing w:before="0"/>
              <w:ind w:firstLine="0"/>
              <w:jc w:val="left"/>
              <w:rPr>
                <w:sz w:val="24"/>
                <w:szCs w:val="24"/>
              </w:rPr>
            </w:pPr>
          </w:p>
        </w:tc>
      </w:tr>
      <w:tr w:rsidR="005925D1" w:rsidRPr="00622B13" w:rsidTr="00F428F7">
        <w:trPr>
          <w:trHeight w:hRule="exact" w:val="397"/>
        </w:trPr>
        <w:tc>
          <w:tcPr>
            <w:tcW w:w="3220" w:type="pct"/>
            <w:shd w:val="clear" w:color="auto" w:fill="auto"/>
          </w:tcPr>
          <w:p w:rsidR="005925D1" w:rsidRPr="00622B13" w:rsidRDefault="005925D1">
            <w:pPr>
              <w:spacing w:before="0"/>
              <w:ind w:firstLine="0"/>
              <w:jc w:val="left"/>
              <w:rPr>
                <w:sz w:val="24"/>
                <w:szCs w:val="24"/>
              </w:rPr>
            </w:pPr>
            <w:r w:rsidRPr="00622B13">
              <w:rPr>
                <w:sz w:val="24"/>
                <w:szCs w:val="24"/>
              </w:rPr>
              <w:t>доктор экономики</w:t>
            </w:r>
          </w:p>
        </w:tc>
        <w:tc>
          <w:tcPr>
            <w:tcW w:w="599" w:type="pct"/>
            <w:shd w:val="clear" w:color="auto" w:fill="auto"/>
          </w:tcPr>
          <w:p w:rsidR="005925D1" w:rsidRPr="00622B13" w:rsidRDefault="005925D1">
            <w:pPr>
              <w:snapToGrid w:val="0"/>
              <w:spacing w:before="0"/>
              <w:ind w:firstLine="0"/>
              <w:jc w:val="left"/>
              <w:rPr>
                <w:sz w:val="24"/>
                <w:szCs w:val="24"/>
              </w:rPr>
            </w:pPr>
          </w:p>
        </w:tc>
        <w:tc>
          <w:tcPr>
            <w:tcW w:w="1181" w:type="pct"/>
            <w:shd w:val="clear" w:color="auto" w:fill="auto"/>
          </w:tcPr>
          <w:p w:rsidR="005925D1" w:rsidRPr="00622B13" w:rsidRDefault="005925D1">
            <w:pPr>
              <w:spacing w:before="0"/>
              <w:ind w:firstLine="0"/>
              <w:jc w:val="left"/>
            </w:pPr>
            <w:r w:rsidRPr="00622B13">
              <w:rPr>
                <w:sz w:val="24"/>
                <w:szCs w:val="24"/>
              </w:rPr>
              <w:t>Г.В. Алиева</w:t>
            </w:r>
          </w:p>
        </w:tc>
      </w:tr>
      <w:tr w:rsidR="005925D1" w:rsidRPr="00622B13" w:rsidTr="00F428F7">
        <w:trPr>
          <w:trHeight w:hRule="exact" w:val="397"/>
        </w:trPr>
        <w:tc>
          <w:tcPr>
            <w:tcW w:w="3220" w:type="pct"/>
            <w:shd w:val="clear" w:color="auto" w:fill="auto"/>
            <w:vAlign w:val="bottom"/>
          </w:tcPr>
          <w:p w:rsidR="005925D1" w:rsidRPr="00622B13" w:rsidRDefault="005925D1">
            <w:pPr>
              <w:spacing w:before="0"/>
              <w:ind w:firstLine="0"/>
              <w:jc w:val="left"/>
              <w:rPr>
                <w:sz w:val="24"/>
                <w:szCs w:val="24"/>
              </w:rPr>
            </w:pPr>
            <w:r w:rsidRPr="00622B13">
              <w:rPr>
                <w:sz w:val="24"/>
                <w:szCs w:val="24"/>
              </w:rPr>
              <w:t>Руководитель проекта</w:t>
            </w:r>
          </w:p>
        </w:tc>
        <w:tc>
          <w:tcPr>
            <w:tcW w:w="599" w:type="pct"/>
            <w:shd w:val="clear" w:color="auto" w:fill="auto"/>
            <w:vAlign w:val="bottom"/>
          </w:tcPr>
          <w:p w:rsidR="005925D1" w:rsidRPr="00622B13" w:rsidRDefault="005925D1">
            <w:pPr>
              <w:snapToGrid w:val="0"/>
              <w:spacing w:before="0"/>
              <w:ind w:firstLine="0"/>
              <w:jc w:val="left"/>
              <w:rPr>
                <w:sz w:val="24"/>
                <w:szCs w:val="24"/>
              </w:rPr>
            </w:pPr>
          </w:p>
        </w:tc>
        <w:tc>
          <w:tcPr>
            <w:tcW w:w="1181" w:type="pct"/>
            <w:shd w:val="clear" w:color="auto" w:fill="auto"/>
            <w:vAlign w:val="bottom"/>
          </w:tcPr>
          <w:p w:rsidR="005925D1" w:rsidRPr="00622B13" w:rsidRDefault="005925D1">
            <w:pPr>
              <w:spacing w:before="0"/>
              <w:ind w:firstLine="0"/>
              <w:jc w:val="left"/>
            </w:pPr>
            <w:r w:rsidRPr="00622B13">
              <w:rPr>
                <w:sz w:val="24"/>
                <w:szCs w:val="24"/>
              </w:rPr>
              <w:t>Е.С. Миролюбов</w:t>
            </w:r>
          </w:p>
        </w:tc>
      </w:tr>
    </w:tbl>
    <w:p w:rsidR="005925D1" w:rsidRPr="00622B13" w:rsidRDefault="005925D1">
      <w:pPr>
        <w:spacing w:before="0"/>
        <w:ind w:firstLine="0"/>
        <w:jc w:val="center"/>
      </w:pPr>
    </w:p>
    <w:p w:rsidR="005925D1" w:rsidRPr="00622B13" w:rsidRDefault="005925D1">
      <w:pPr>
        <w:spacing w:before="0"/>
        <w:ind w:firstLine="0"/>
        <w:jc w:val="center"/>
      </w:pPr>
    </w:p>
    <w:p w:rsidR="005925D1" w:rsidRPr="00622B13" w:rsidRDefault="005925D1">
      <w:pPr>
        <w:spacing w:before="0"/>
        <w:ind w:firstLine="0"/>
        <w:jc w:val="center"/>
      </w:pPr>
    </w:p>
    <w:p w:rsidR="001F5139" w:rsidRPr="00622B13" w:rsidRDefault="001F5139">
      <w:pPr>
        <w:spacing w:before="0"/>
        <w:ind w:firstLine="0"/>
        <w:jc w:val="center"/>
      </w:pPr>
    </w:p>
    <w:p w:rsidR="005925D1" w:rsidRPr="00622B13" w:rsidRDefault="00224035">
      <w:pPr>
        <w:spacing w:before="0"/>
        <w:ind w:firstLine="0"/>
        <w:jc w:val="cente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1612900</wp:posOffset>
                </wp:positionH>
                <wp:positionV relativeFrom="paragraph">
                  <wp:posOffset>90805</wp:posOffset>
                </wp:positionV>
                <wp:extent cx="3239770" cy="0"/>
                <wp:effectExtent l="12700" t="5080" r="5080" b="1397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7.15pt" to="382.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" strokeweight=".26mm">
                <v:stroke joinstyle="miter" endcap="square"/>
              </v:line>
            </w:pict>
          </mc:Fallback>
        </mc:AlternateContent>
      </w:r>
    </w:p>
    <w:p w:rsidR="005925D1" w:rsidRPr="00622B13" w:rsidRDefault="005925D1">
      <w:pPr>
        <w:spacing w:before="0"/>
        <w:ind w:firstLine="0"/>
        <w:jc w:val="center"/>
        <w:sectPr w:rsidR="005925D1" w:rsidRPr="00622B13" w:rsidSect="00F95264">
          <w:footerReference w:type="default" r:id="rId10"/>
          <w:pgSz w:w="11906" w:h="16838"/>
          <w:pgMar w:top="1134" w:right="851" w:bottom="1134" w:left="1701" w:header="720" w:footer="567" w:gutter="0"/>
          <w:cols w:space="720"/>
          <w:docGrid w:linePitch="600" w:charSpace="28672"/>
        </w:sectPr>
      </w:pPr>
      <w:r w:rsidRPr="00622B13">
        <w:rPr>
          <w:rFonts w:ascii="Arial" w:hAnsi="Arial" w:cs="Arial"/>
          <w:sz w:val="18"/>
          <w:szCs w:val="18"/>
        </w:rPr>
        <w:t>САНКТ-ПЕТЕРБУРГ</w:t>
      </w:r>
      <w:r w:rsidRPr="00622B13">
        <w:rPr>
          <w:rFonts w:ascii="Arial" w:hAnsi="Arial" w:cs="Arial"/>
          <w:sz w:val="18"/>
          <w:szCs w:val="18"/>
        </w:rPr>
        <w:br/>
        <w:t>2011</w:t>
      </w:r>
    </w:p>
    <w:p w:rsidR="005925D1" w:rsidRPr="00622B13" w:rsidRDefault="005925D1">
      <w:pPr>
        <w:pStyle w:val="3"/>
        <w:numPr>
          <w:ilvl w:val="0"/>
          <w:numId w:val="0"/>
        </w:numPr>
        <w:spacing w:before="0"/>
      </w:pPr>
    </w:p>
    <w:p w:rsidR="00810093" w:rsidRPr="00622B13" w:rsidRDefault="00810093" w:rsidP="00353082">
      <w:pPr>
        <w:numPr>
          <w:ilvl w:val="0"/>
          <w:numId w:val="1"/>
        </w:numPr>
        <w:spacing w:before="0" w:line="360" w:lineRule="auto"/>
        <w:ind w:firstLine="709"/>
        <w:rPr>
          <w:sz w:val="28"/>
          <w:szCs w:val="28"/>
        </w:rPr>
      </w:pPr>
      <w:bookmarkStart w:id="1" w:name="__RefHeading___Toc477944314"/>
      <w:bookmarkEnd w:id="1"/>
      <w:r w:rsidRPr="00622B13">
        <w:rPr>
          <w:sz w:val="28"/>
          <w:szCs w:val="28"/>
        </w:rPr>
        <w:t>Изменения в схеме территориального планирования Кировской области, утвержденной постановлением Правительства Кировской области от 16.02.2011 № 90/22</w:t>
      </w:r>
      <w:r w:rsidR="00353082" w:rsidRPr="00622B13">
        <w:rPr>
          <w:sz w:val="28"/>
          <w:szCs w:val="28"/>
        </w:rPr>
        <w:t>,</w:t>
      </w:r>
      <w:r w:rsidRPr="00622B13">
        <w:rPr>
          <w:sz w:val="28"/>
          <w:szCs w:val="28"/>
        </w:rPr>
        <w:t xml:space="preserve"> </w:t>
      </w:r>
      <w:r w:rsidR="00AB1749">
        <w:rPr>
          <w:sz w:val="28"/>
          <w:szCs w:val="28"/>
        </w:rPr>
        <w:t>подготовлены</w:t>
      </w:r>
      <w:r w:rsidRPr="00622B13">
        <w:rPr>
          <w:sz w:val="28"/>
          <w:szCs w:val="28"/>
        </w:rPr>
        <w:t xml:space="preserve"> министерством строительства</w:t>
      </w:r>
      <w:r w:rsidR="00622B13">
        <w:rPr>
          <w:sz w:val="28"/>
          <w:szCs w:val="28"/>
        </w:rPr>
        <w:t>, энергетики и жилищно-коммунального хозяйства</w:t>
      </w:r>
      <w:r w:rsidRPr="00622B13">
        <w:rPr>
          <w:sz w:val="28"/>
          <w:szCs w:val="28"/>
        </w:rPr>
        <w:t xml:space="preserve"> Кировской области</w:t>
      </w:r>
      <w:r w:rsidR="00F92727" w:rsidRPr="00622B13">
        <w:rPr>
          <w:sz w:val="28"/>
          <w:szCs w:val="28"/>
        </w:rPr>
        <w:t xml:space="preserve"> </w:t>
      </w:r>
      <w:r w:rsidRPr="00622B13">
        <w:rPr>
          <w:sz w:val="28"/>
          <w:szCs w:val="28"/>
        </w:rPr>
        <w:t>на</w:t>
      </w:r>
      <w:r w:rsidR="00AB1749">
        <w:rPr>
          <w:sz w:val="28"/>
          <w:szCs w:val="28"/>
        </w:rPr>
        <w:t> </w:t>
      </w:r>
      <w:r w:rsidRPr="00622B13">
        <w:rPr>
          <w:sz w:val="28"/>
          <w:szCs w:val="28"/>
        </w:rPr>
        <w:t xml:space="preserve">основании распоряжения Правительства Кировской области </w:t>
      </w:r>
      <w:r w:rsidR="00AB1749">
        <w:rPr>
          <w:sz w:val="28"/>
          <w:szCs w:val="28"/>
        </w:rPr>
        <w:t>от 29.11.2021 № 227</w:t>
      </w:r>
      <w:r w:rsidRPr="00622B13">
        <w:rPr>
          <w:sz w:val="28"/>
          <w:szCs w:val="28"/>
        </w:rPr>
        <w:t xml:space="preserve"> «О подготовке проекта изменений в схеме территориального планирования Кировской области».</w:t>
      </w:r>
    </w:p>
    <w:p w:rsidR="0018263D" w:rsidRPr="00622B13" w:rsidRDefault="00810093" w:rsidP="00DA609C">
      <w:pPr>
        <w:ind w:firstLine="0"/>
        <w:jc w:val="left"/>
        <w:rPr>
          <w:rFonts w:ascii="Arial" w:hAnsi="Arial" w:cs="Arial"/>
          <w:b/>
          <w:sz w:val="32"/>
        </w:rPr>
      </w:pPr>
      <w:r w:rsidRPr="00622B13">
        <w:br w:type="page"/>
      </w:r>
      <w:bookmarkStart w:id="2" w:name="_Toc10715014"/>
      <w:bookmarkStart w:id="3" w:name="_Toc10796958"/>
      <w:bookmarkStart w:id="4" w:name="_Toc11676422"/>
      <w:bookmarkStart w:id="5" w:name="_Toc11773057"/>
      <w:bookmarkStart w:id="6" w:name="_Toc14189249"/>
      <w:bookmarkStart w:id="7" w:name="_Toc16588178"/>
      <w:bookmarkStart w:id="8" w:name="_Toc16599823"/>
      <w:bookmarkStart w:id="9" w:name="_Toc23946961"/>
      <w:r w:rsidR="0018263D" w:rsidRPr="00622B13">
        <w:rPr>
          <w:rFonts w:ascii="Arial" w:hAnsi="Arial" w:cs="Arial"/>
          <w:b/>
          <w:sz w:val="32"/>
        </w:rPr>
        <w:lastRenderedPageBreak/>
        <w:t>Оглавление</w:t>
      </w:r>
      <w:bookmarkEnd w:id="2"/>
      <w:bookmarkEnd w:id="3"/>
      <w:bookmarkEnd w:id="4"/>
      <w:bookmarkEnd w:id="5"/>
      <w:bookmarkEnd w:id="6"/>
      <w:bookmarkEnd w:id="7"/>
      <w:bookmarkEnd w:id="8"/>
      <w:bookmarkEnd w:id="9"/>
    </w:p>
    <w:p w:rsidR="009B7A29" w:rsidRPr="00622B13" w:rsidRDefault="0018263D">
      <w:pPr>
        <w:pStyle w:val="17"/>
        <w:tabs>
          <w:tab w:val="right" w:leader="dot" w:pos="9344"/>
        </w:tabs>
        <w:rPr>
          <w:rFonts w:ascii="Calibri" w:hAnsi="Calibri" w:cs="Times New Roman"/>
          <w:b w:val="0"/>
          <w:noProof/>
          <w:sz w:val="22"/>
          <w:szCs w:val="22"/>
          <w:lang w:eastAsia="ru-RU"/>
        </w:rPr>
      </w:pPr>
      <w:r w:rsidRPr="00622B13">
        <w:rPr>
          <w:sz w:val="22"/>
          <w:szCs w:val="26"/>
        </w:rPr>
        <w:fldChar w:fldCharType="begin"/>
      </w:r>
      <w:r w:rsidRPr="00622B13">
        <w:rPr>
          <w:sz w:val="22"/>
          <w:szCs w:val="26"/>
        </w:rPr>
        <w:instrText xml:space="preserve"> TOC \o "1-3" \h \z \u </w:instrText>
      </w:r>
      <w:r w:rsidRPr="00622B13">
        <w:rPr>
          <w:sz w:val="22"/>
          <w:szCs w:val="26"/>
        </w:rPr>
        <w:fldChar w:fldCharType="separate"/>
      </w:r>
      <w:hyperlink w:anchor="_Toc31634034" w:history="1">
        <w:r w:rsidR="009B7A29" w:rsidRPr="00622B13">
          <w:rPr>
            <w:rStyle w:val="a3"/>
            <w:noProof/>
            <w:color w:val="auto"/>
          </w:rPr>
          <w:t>Состав проектных материалов</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_Toc31634034 \h </w:instrText>
        </w:r>
        <w:r w:rsidR="009B7A29" w:rsidRPr="00622B13">
          <w:rPr>
            <w:noProof/>
            <w:webHidden/>
          </w:rPr>
        </w:r>
        <w:r w:rsidR="009B7A29" w:rsidRPr="00622B13">
          <w:rPr>
            <w:noProof/>
            <w:webHidden/>
          </w:rPr>
          <w:fldChar w:fldCharType="separate"/>
        </w:r>
        <w:r w:rsidR="00813ED0">
          <w:rPr>
            <w:noProof/>
            <w:webHidden/>
          </w:rPr>
          <w:t>4</w:t>
        </w:r>
        <w:r w:rsidR="009B7A29" w:rsidRPr="00622B13">
          <w:rPr>
            <w:noProof/>
            <w:webHidden/>
          </w:rPr>
          <w:fldChar w:fldCharType="end"/>
        </w:r>
      </w:hyperlink>
    </w:p>
    <w:p w:rsidR="009B7A29" w:rsidRPr="00622B13" w:rsidRDefault="005766F9">
      <w:pPr>
        <w:pStyle w:val="17"/>
        <w:tabs>
          <w:tab w:val="right" w:leader="dot" w:pos="9344"/>
        </w:tabs>
        <w:rPr>
          <w:rFonts w:ascii="Calibri" w:hAnsi="Calibri" w:cs="Times New Roman"/>
          <w:b w:val="0"/>
          <w:noProof/>
          <w:sz w:val="22"/>
          <w:szCs w:val="22"/>
          <w:lang w:eastAsia="ru-RU"/>
        </w:rPr>
      </w:pPr>
      <w:hyperlink w:anchor="_Toc31634035" w:history="1">
        <w:r w:rsidR="009B7A29" w:rsidRPr="00622B13">
          <w:rPr>
            <w:rStyle w:val="a3"/>
            <w:noProof/>
            <w:color w:val="auto"/>
          </w:rPr>
          <w:t>Введение</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_Toc31634035 \h </w:instrText>
        </w:r>
        <w:r w:rsidR="009B7A29" w:rsidRPr="00622B13">
          <w:rPr>
            <w:noProof/>
            <w:webHidden/>
          </w:rPr>
        </w:r>
        <w:r w:rsidR="009B7A29" w:rsidRPr="00622B13">
          <w:rPr>
            <w:noProof/>
            <w:webHidden/>
          </w:rPr>
          <w:fldChar w:fldCharType="separate"/>
        </w:r>
        <w:r w:rsidR="00813ED0">
          <w:rPr>
            <w:noProof/>
            <w:webHidden/>
          </w:rPr>
          <w:t>5</w:t>
        </w:r>
        <w:r w:rsidR="009B7A29" w:rsidRPr="00622B13">
          <w:rPr>
            <w:noProof/>
            <w:webHidden/>
          </w:rPr>
          <w:fldChar w:fldCharType="end"/>
        </w:r>
      </w:hyperlink>
    </w:p>
    <w:p w:rsidR="009B7A29" w:rsidRPr="00622B13" w:rsidRDefault="005766F9">
      <w:pPr>
        <w:pStyle w:val="17"/>
        <w:tabs>
          <w:tab w:val="right" w:leader="dot" w:pos="9344"/>
        </w:tabs>
        <w:rPr>
          <w:rFonts w:ascii="Calibri" w:hAnsi="Calibri" w:cs="Times New Roman"/>
          <w:b w:val="0"/>
          <w:noProof/>
          <w:sz w:val="22"/>
          <w:szCs w:val="22"/>
          <w:lang w:eastAsia="ru-RU"/>
        </w:rPr>
      </w:pPr>
      <w:hyperlink w:anchor="_Toc31634036" w:history="1">
        <w:r w:rsidR="009B7A29" w:rsidRPr="00622B13">
          <w:rPr>
            <w:rStyle w:val="a3"/>
            <w:noProof/>
            <w:color w:val="auto"/>
          </w:rPr>
          <w:t>1. Цели и задачи территориального планирования развития Кировской области</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_Toc31634036 \h </w:instrText>
        </w:r>
        <w:r w:rsidR="009B7A29" w:rsidRPr="00622B13">
          <w:rPr>
            <w:noProof/>
            <w:webHidden/>
          </w:rPr>
        </w:r>
        <w:r w:rsidR="009B7A29" w:rsidRPr="00622B13">
          <w:rPr>
            <w:noProof/>
            <w:webHidden/>
          </w:rPr>
          <w:fldChar w:fldCharType="separate"/>
        </w:r>
        <w:r w:rsidR="00813ED0">
          <w:rPr>
            <w:noProof/>
            <w:webHidden/>
          </w:rPr>
          <w:t>6</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37" w:history="1">
        <w:r w:rsidR="009B7A29" w:rsidRPr="00622B13">
          <w:rPr>
            <w:rStyle w:val="a3"/>
            <w:noProof/>
            <w:color w:val="auto"/>
          </w:rPr>
          <w:t>1.1 Общие положения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_Toc31634037 \h </w:instrText>
        </w:r>
        <w:r w:rsidR="009B7A29" w:rsidRPr="00622B13">
          <w:rPr>
            <w:noProof/>
            <w:webHidden/>
          </w:rPr>
        </w:r>
        <w:r w:rsidR="009B7A29" w:rsidRPr="00622B13">
          <w:rPr>
            <w:noProof/>
            <w:webHidden/>
          </w:rPr>
          <w:fldChar w:fldCharType="separate"/>
        </w:r>
        <w:r w:rsidR="00813ED0">
          <w:rPr>
            <w:noProof/>
            <w:webHidden/>
          </w:rPr>
          <w:t>6</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38" w:history="1">
        <w:r w:rsidR="009B7A29" w:rsidRPr="00622B13">
          <w:rPr>
            <w:rStyle w:val="a3"/>
            <w:noProof/>
            <w:color w:val="auto"/>
          </w:rPr>
          <w:t>1.2 Цели и задачи территориального планирования Кировской области</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_Toc31634038 \h </w:instrText>
        </w:r>
        <w:r w:rsidR="009B7A29" w:rsidRPr="00622B13">
          <w:rPr>
            <w:noProof/>
            <w:webHidden/>
          </w:rPr>
        </w:r>
        <w:r w:rsidR="009B7A29" w:rsidRPr="00622B13">
          <w:rPr>
            <w:noProof/>
            <w:webHidden/>
          </w:rPr>
          <w:fldChar w:fldCharType="separate"/>
        </w:r>
        <w:r w:rsidR="00813ED0">
          <w:rPr>
            <w:noProof/>
            <w:webHidden/>
          </w:rPr>
          <w:t>9</w:t>
        </w:r>
        <w:r w:rsidR="009B7A29" w:rsidRPr="00622B13">
          <w:rPr>
            <w:noProof/>
            <w:webHidden/>
          </w:rPr>
          <w:fldChar w:fldCharType="end"/>
        </w:r>
      </w:hyperlink>
    </w:p>
    <w:p w:rsidR="009B7A29" w:rsidRPr="00622B13" w:rsidRDefault="005766F9">
      <w:pPr>
        <w:pStyle w:val="17"/>
        <w:tabs>
          <w:tab w:val="right" w:leader="dot" w:pos="9344"/>
        </w:tabs>
        <w:rPr>
          <w:rFonts w:ascii="Calibri" w:hAnsi="Calibri" w:cs="Times New Roman"/>
          <w:b w:val="0"/>
          <w:noProof/>
          <w:sz w:val="22"/>
          <w:szCs w:val="22"/>
          <w:lang w:eastAsia="ru-RU"/>
        </w:rPr>
      </w:pPr>
      <w:hyperlink w:anchor="_Toc31634039" w:history="1">
        <w:r w:rsidR="009B7A29" w:rsidRPr="00622B13">
          <w:rPr>
            <w:rStyle w:val="a3"/>
            <w:noProof/>
            <w:color w:val="auto"/>
          </w:rPr>
          <w:t>2. Перечень мероприятий по территориальному планированию и последовательность их выполнения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_Toc31634039 \h </w:instrText>
        </w:r>
        <w:r w:rsidR="009B7A29" w:rsidRPr="00622B13">
          <w:rPr>
            <w:noProof/>
            <w:webHidden/>
          </w:rPr>
        </w:r>
        <w:r w:rsidR="009B7A29" w:rsidRPr="00622B13">
          <w:rPr>
            <w:noProof/>
            <w:webHidden/>
          </w:rPr>
          <w:fldChar w:fldCharType="separate"/>
        </w:r>
        <w:r w:rsidR="00813ED0">
          <w:rPr>
            <w:noProof/>
            <w:webHidden/>
          </w:rPr>
          <w:t>16</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40" w:history="1">
        <w:r w:rsidR="009B7A29" w:rsidRPr="00622B13">
          <w:rPr>
            <w:rStyle w:val="a3"/>
            <w:noProof/>
            <w:color w:val="auto"/>
          </w:rPr>
          <w:t>2.1 Мероприятия в сфере развития промышленного и агропромышленного комплексов</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_Toc31634040 \h </w:instrText>
        </w:r>
        <w:r w:rsidR="009B7A29" w:rsidRPr="00622B13">
          <w:rPr>
            <w:noProof/>
            <w:webHidden/>
          </w:rPr>
        </w:r>
        <w:r w:rsidR="009B7A29" w:rsidRPr="00622B13">
          <w:rPr>
            <w:noProof/>
            <w:webHidden/>
          </w:rPr>
          <w:fldChar w:fldCharType="separate"/>
        </w:r>
        <w:r w:rsidR="00813ED0">
          <w:rPr>
            <w:noProof/>
            <w:webHidden/>
          </w:rPr>
          <w:t>16</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41" w:history="1">
        <w:r w:rsidR="009B7A29" w:rsidRPr="00622B13">
          <w:rPr>
            <w:rStyle w:val="a3"/>
            <w:noProof/>
            <w:color w:val="auto"/>
          </w:rPr>
          <w:t>2.1.1 Промышленный комплекс</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_Toc31634041 \h </w:instrText>
        </w:r>
        <w:r w:rsidR="009B7A29" w:rsidRPr="00622B13">
          <w:rPr>
            <w:noProof/>
            <w:webHidden/>
          </w:rPr>
        </w:r>
        <w:r w:rsidR="009B7A29" w:rsidRPr="00622B13">
          <w:rPr>
            <w:noProof/>
            <w:webHidden/>
          </w:rPr>
          <w:fldChar w:fldCharType="separate"/>
        </w:r>
        <w:r w:rsidR="00813ED0">
          <w:rPr>
            <w:noProof/>
            <w:webHidden/>
          </w:rPr>
          <w:t>16</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42" w:history="1">
        <w:r w:rsidR="009B7A29" w:rsidRPr="00622B13">
          <w:rPr>
            <w:rStyle w:val="a3"/>
            <w:noProof/>
            <w:color w:val="auto"/>
          </w:rPr>
          <w:t>2.1.2 Агропромышленный комплекс</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_Toc31634042 \h </w:instrText>
        </w:r>
        <w:r w:rsidR="009B7A29" w:rsidRPr="00622B13">
          <w:rPr>
            <w:noProof/>
            <w:webHidden/>
          </w:rPr>
        </w:r>
        <w:r w:rsidR="009B7A29" w:rsidRPr="00622B13">
          <w:rPr>
            <w:noProof/>
            <w:webHidden/>
          </w:rPr>
          <w:fldChar w:fldCharType="separate"/>
        </w:r>
        <w:r w:rsidR="00813ED0">
          <w:rPr>
            <w:noProof/>
            <w:webHidden/>
          </w:rPr>
          <w:t>17</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43" w:history="1">
        <w:r w:rsidR="009B7A29" w:rsidRPr="00622B13">
          <w:rPr>
            <w:rStyle w:val="a3"/>
            <w:noProof/>
            <w:color w:val="auto"/>
          </w:rPr>
          <w:t>2.2 Мероприятия в сфере содействия развитию инновационной деятельности и малого предпринимательства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_Toc31634043 \h </w:instrText>
        </w:r>
        <w:r w:rsidR="009B7A29" w:rsidRPr="00622B13">
          <w:rPr>
            <w:noProof/>
            <w:webHidden/>
          </w:rPr>
        </w:r>
        <w:r w:rsidR="009B7A29" w:rsidRPr="00622B13">
          <w:rPr>
            <w:noProof/>
            <w:webHidden/>
          </w:rPr>
          <w:fldChar w:fldCharType="separate"/>
        </w:r>
        <w:r w:rsidR="00813ED0">
          <w:rPr>
            <w:noProof/>
            <w:webHidden/>
          </w:rPr>
          <w:t>22</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44" w:history="1">
        <w:r w:rsidR="009B7A29" w:rsidRPr="00622B13">
          <w:rPr>
            <w:rStyle w:val="a3"/>
            <w:noProof/>
            <w:color w:val="auto"/>
          </w:rPr>
          <w:t>2.3 Мероприятия по строительству и реконструкции объектов социальной сферы</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_Toc31634044 \h </w:instrText>
        </w:r>
        <w:r w:rsidR="009B7A29" w:rsidRPr="00622B13">
          <w:rPr>
            <w:noProof/>
            <w:webHidden/>
          </w:rPr>
        </w:r>
        <w:r w:rsidR="009B7A29" w:rsidRPr="00622B13">
          <w:rPr>
            <w:noProof/>
            <w:webHidden/>
          </w:rPr>
          <w:fldChar w:fldCharType="separate"/>
        </w:r>
        <w:r w:rsidR="00813ED0">
          <w:rPr>
            <w:noProof/>
            <w:webHidden/>
          </w:rPr>
          <w:t>23</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45" w:history="1">
        <w:r w:rsidR="009B7A29" w:rsidRPr="00622B13">
          <w:rPr>
            <w:rStyle w:val="a3"/>
            <w:noProof/>
            <w:color w:val="auto"/>
          </w:rPr>
          <w:t>2.3.1 Мероприятия по строительству и реконструкции объектов здравоохранения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_Toc31634045 \h </w:instrText>
        </w:r>
        <w:r w:rsidR="009B7A29" w:rsidRPr="00622B13">
          <w:rPr>
            <w:noProof/>
            <w:webHidden/>
          </w:rPr>
        </w:r>
        <w:r w:rsidR="009B7A29" w:rsidRPr="00622B13">
          <w:rPr>
            <w:noProof/>
            <w:webHidden/>
          </w:rPr>
          <w:fldChar w:fldCharType="separate"/>
        </w:r>
        <w:r w:rsidR="00813ED0">
          <w:rPr>
            <w:noProof/>
            <w:webHidden/>
          </w:rPr>
          <w:t>23</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46" w:history="1">
        <w:r w:rsidR="009B7A29" w:rsidRPr="00622B13">
          <w:rPr>
            <w:rStyle w:val="a3"/>
            <w:noProof/>
            <w:color w:val="auto"/>
          </w:rPr>
          <w:t>2.3.2 Мероприятия по строительству и реконструкции объектов социальной защиты и обслуживания населения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_Toc31634046 \h </w:instrText>
        </w:r>
        <w:r w:rsidR="009B7A29" w:rsidRPr="00622B13">
          <w:rPr>
            <w:noProof/>
            <w:webHidden/>
          </w:rPr>
        </w:r>
        <w:r w:rsidR="009B7A29" w:rsidRPr="00622B13">
          <w:rPr>
            <w:noProof/>
            <w:webHidden/>
          </w:rPr>
          <w:fldChar w:fldCharType="separate"/>
        </w:r>
        <w:r w:rsidR="00813ED0">
          <w:rPr>
            <w:noProof/>
            <w:webHidden/>
          </w:rPr>
          <w:t>25</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47" w:history="1">
        <w:r w:rsidR="009B7A29" w:rsidRPr="00622B13">
          <w:rPr>
            <w:rStyle w:val="a3"/>
            <w:noProof/>
            <w:color w:val="auto"/>
          </w:rPr>
          <w:t>2.3.3 Мероприятия по строительству и реконструкции объектов физической культуры и спорта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_Toc31634047 \h </w:instrText>
        </w:r>
        <w:r w:rsidR="009B7A29" w:rsidRPr="00622B13">
          <w:rPr>
            <w:noProof/>
            <w:webHidden/>
          </w:rPr>
        </w:r>
        <w:r w:rsidR="009B7A29" w:rsidRPr="00622B13">
          <w:rPr>
            <w:noProof/>
            <w:webHidden/>
          </w:rPr>
          <w:fldChar w:fldCharType="separate"/>
        </w:r>
        <w:r w:rsidR="00813ED0">
          <w:rPr>
            <w:noProof/>
            <w:webHidden/>
          </w:rPr>
          <w:t>25</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48" w:history="1">
        <w:r w:rsidR="009B7A29" w:rsidRPr="00622B13">
          <w:rPr>
            <w:rStyle w:val="a3"/>
            <w:noProof/>
            <w:color w:val="auto"/>
          </w:rPr>
          <w:t>2.3.4 Мероприятия по строительству и реконструкции объектов культуры и искусства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_Toc31634048 \h </w:instrText>
        </w:r>
        <w:r w:rsidR="009B7A29" w:rsidRPr="00622B13">
          <w:rPr>
            <w:noProof/>
            <w:webHidden/>
          </w:rPr>
        </w:r>
        <w:r w:rsidR="009B7A29" w:rsidRPr="00622B13">
          <w:rPr>
            <w:noProof/>
            <w:webHidden/>
          </w:rPr>
          <w:fldChar w:fldCharType="separate"/>
        </w:r>
        <w:r w:rsidR="00813ED0">
          <w:rPr>
            <w:noProof/>
            <w:webHidden/>
          </w:rPr>
          <w:t>29</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49" w:history="1">
        <w:r w:rsidR="009B7A29" w:rsidRPr="00622B13">
          <w:rPr>
            <w:rStyle w:val="a3"/>
            <w:noProof/>
            <w:color w:val="auto"/>
          </w:rPr>
          <w:t>2.3.5 Мероприятия по строительству и реконструкции объектов образования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_Toc31634049 \h </w:instrText>
        </w:r>
        <w:r w:rsidR="009B7A29" w:rsidRPr="00622B13">
          <w:rPr>
            <w:noProof/>
            <w:webHidden/>
          </w:rPr>
        </w:r>
        <w:r w:rsidR="009B7A29" w:rsidRPr="00622B13">
          <w:rPr>
            <w:noProof/>
            <w:webHidden/>
          </w:rPr>
          <w:fldChar w:fldCharType="separate"/>
        </w:r>
        <w:r w:rsidR="00813ED0">
          <w:rPr>
            <w:noProof/>
            <w:webHidden/>
          </w:rPr>
          <w:t>30</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50" w:history="1">
        <w:r w:rsidR="009B7A29" w:rsidRPr="00622B13">
          <w:rPr>
            <w:rStyle w:val="a3"/>
            <w:noProof/>
            <w:color w:val="auto"/>
          </w:rPr>
          <w:t>2.3.6 Мероприятия по строительству и реконструкции прочих объектов культурно-бытового обслуживания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_Toc31634050 \h </w:instrText>
        </w:r>
        <w:r w:rsidR="009B7A29" w:rsidRPr="00622B13">
          <w:rPr>
            <w:noProof/>
            <w:webHidden/>
          </w:rPr>
        </w:r>
        <w:r w:rsidR="009B7A29" w:rsidRPr="00622B13">
          <w:rPr>
            <w:noProof/>
            <w:webHidden/>
          </w:rPr>
          <w:fldChar w:fldCharType="separate"/>
        </w:r>
        <w:r w:rsidR="00813ED0">
          <w:rPr>
            <w:noProof/>
            <w:webHidden/>
          </w:rPr>
          <w:t>36</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51" w:history="1">
        <w:r w:rsidR="009B7A29" w:rsidRPr="00622B13">
          <w:rPr>
            <w:rStyle w:val="a3"/>
            <w:noProof/>
            <w:color w:val="auto"/>
          </w:rPr>
          <w:t>2.4 Мероприятия в сфере развития инфраструктуры отдыха и туризма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_Toc31634051 \h </w:instrText>
        </w:r>
        <w:r w:rsidR="009B7A29" w:rsidRPr="00622B13">
          <w:rPr>
            <w:noProof/>
            <w:webHidden/>
          </w:rPr>
        </w:r>
        <w:r w:rsidR="009B7A29" w:rsidRPr="00622B13">
          <w:rPr>
            <w:noProof/>
            <w:webHidden/>
          </w:rPr>
          <w:fldChar w:fldCharType="separate"/>
        </w:r>
        <w:r w:rsidR="00813ED0">
          <w:rPr>
            <w:noProof/>
            <w:webHidden/>
          </w:rPr>
          <w:t>36</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52" w:history="1">
        <w:r w:rsidR="009B7A29" w:rsidRPr="00622B13">
          <w:rPr>
            <w:rStyle w:val="a3"/>
            <w:noProof/>
            <w:color w:val="auto"/>
          </w:rPr>
          <w:t>2.5 Мероприятия в сфере жилищного строительства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_Toc31634052 \h </w:instrText>
        </w:r>
        <w:r w:rsidR="009B7A29" w:rsidRPr="00622B13">
          <w:rPr>
            <w:noProof/>
            <w:webHidden/>
          </w:rPr>
        </w:r>
        <w:r w:rsidR="009B7A29" w:rsidRPr="00622B13">
          <w:rPr>
            <w:noProof/>
            <w:webHidden/>
          </w:rPr>
          <w:fldChar w:fldCharType="separate"/>
        </w:r>
        <w:r w:rsidR="00813ED0">
          <w:rPr>
            <w:noProof/>
            <w:webHidden/>
          </w:rPr>
          <w:t>37</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53" w:history="1">
        <w:r w:rsidR="009B7A29" w:rsidRPr="00622B13">
          <w:rPr>
            <w:rStyle w:val="a3"/>
            <w:noProof/>
            <w:color w:val="auto"/>
          </w:rPr>
          <w:t>2.6 Мероприятия по организации охраны и использования объектов культурного наследия (памятников истории и культуры)</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_Toc31634053 \h </w:instrText>
        </w:r>
        <w:r w:rsidR="009B7A29" w:rsidRPr="00622B13">
          <w:rPr>
            <w:noProof/>
            <w:webHidden/>
          </w:rPr>
        </w:r>
        <w:r w:rsidR="009B7A29" w:rsidRPr="00622B13">
          <w:rPr>
            <w:noProof/>
            <w:webHidden/>
          </w:rPr>
          <w:fldChar w:fldCharType="separate"/>
        </w:r>
        <w:r w:rsidR="00813ED0">
          <w:rPr>
            <w:noProof/>
            <w:webHidden/>
          </w:rPr>
          <w:t>44</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54" w:history="1">
        <w:r w:rsidR="009B7A29" w:rsidRPr="00622B13">
          <w:rPr>
            <w:rStyle w:val="a3"/>
            <w:noProof/>
            <w:color w:val="auto"/>
          </w:rPr>
          <w:t>2.7 Мероприятия в сфере развития системы особо охраняемых природных территорий регионального значения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_Toc31634054 \h </w:instrText>
        </w:r>
        <w:r w:rsidR="009B7A29" w:rsidRPr="00622B13">
          <w:rPr>
            <w:noProof/>
            <w:webHidden/>
          </w:rPr>
        </w:r>
        <w:r w:rsidR="009B7A29" w:rsidRPr="00622B13">
          <w:rPr>
            <w:noProof/>
            <w:webHidden/>
          </w:rPr>
          <w:fldChar w:fldCharType="separate"/>
        </w:r>
        <w:r w:rsidR="00813ED0">
          <w:rPr>
            <w:noProof/>
            <w:webHidden/>
          </w:rPr>
          <w:t>45</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55" w:history="1">
        <w:r w:rsidR="009B7A29" w:rsidRPr="00622B13">
          <w:rPr>
            <w:rStyle w:val="a3"/>
            <w:noProof/>
            <w:color w:val="auto"/>
          </w:rPr>
          <w:t>2.8 Мероприятия в сфере развития транспортной инфраструктуры регионального значения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_Toc31634055 \h </w:instrText>
        </w:r>
        <w:r w:rsidR="009B7A29" w:rsidRPr="00622B13">
          <w:rPr>
            <w:noProof/>
            <w:webHidden/>
          </w:rPr>
        </w:r>
        <w:r w:rsidR="009B7A29" w:rsidRPr="00622B13">
          <w:rPr>
            <w:noProof/>
            <w:webHidden/>
          </w:rPr>
          <w:fldChar w:fldCharType="separate"/>
        </w:r>
        <w:r w:rsidR="00813ED0">
          <w:rPr>
            <w:noProof/>
            <w:webHidden/>
          </w:rPr>
          <w:t>61</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56" w:history="1">
        <w:r w:rsidR="009B7A29" w:rsidRPr="00622B13">
          <w:rPr>
            <w:rStyle w:val="a3"/>
            <w:noProof/>
            <w:color w:val="auto"/>
          </w:rPr>
          <w:t>2.8.1 Мероприятия в сфере совершенствования инфраструктуры автомобильного транспорта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_Toc31634056 \h </w:instrText>
        </w:r>
        <w:r w:rsidR="009B7A29" w:rsidRPr="00622B13">
          <w:rPr>
            <w:noProof/>
            <w:webHidden/>
          </w:rPr>
        </w:r>
        <w:r w:rsidR="009B7A29" w:rsidRPr="00622B13">
          <w:rPr>
            <w:noProof/>
            <w:webHidden/>
          </w:rPr>
          <w:fldChar w:fldCharType="separate"/>
        </w:r>
        <w:r w:rsidR="00813ED0">
          <w:rPr>
            <w:noProof/>
            <w:webHidden/>
          </w:rPr>
          <w:t>61</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57" w:history="1">
        <w:r w:rsidR="009B7A29" w:rsidRPr="00622B13">
          <w:rPr>
            <w:rStyle w:val="a3"/>
            <w:noProof/>
            <w:color w:val="auto"/>
          </w:rPr>
          <w:t>2.8.2 Мероприятия в сфере совершенствования инфраструктуры воздушного транспорта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_Toc31634057 \h </w:instrText>
        </w:r>
        <w:r w:rsidR="009B7A29" w:rsidRPr="00622B13">
          <w:rPr>
            <w:noProof/>
            <w:webHidden/>
          </w:rPr>
        </w:r>
        <w:r w:rsidR="009B7A29" w:rsidRPr="00622B13">
          <w:rPr>
            <w:noProof/>
            <w:webHidden/>
          </w:rPr>
          <w:fldChar w:fldCharType="separate"/>
        </w:r>
        <w:r w:rsidR="00813ED0">
          <w:rPr>
            <w:noProof/>
            <w:webHidden/>
          </w:rPr>
          <w:t>70</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58" w:history="1">
        <w:r w:rsidR="009B7A29" w:rsidRPr="00622B13">
          <w:rPr>
            <w:rStyle w:val="a3"/>
            <w:noProof/>
            <w:color w:val="auto"/>
          </w:rPr>
          <w:t>2.8.3 Мероприятия в сфере совершенствования инфраструктуры водного транспорта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_Toc31634058 \h </w:instrText>
        </w:r>
        <w:r w:rsidR="009B7A29" w:rsidRPr="00622B13">
          <w:rPr>
            <w:noProof/>
            <w:webHidden/>
          </w:rPr>
        </w:r>
        <w:r w:rsidR="009B7A29" w:rsidRPr="00622B13">
          <w:rPr>
            <w:noProof/>
            <w:webHidden/>
          </w:rPr>
          <w:fldChar w:fldCharType="separate"/>
        </w:r>
        <w:r w:rsidR="00813ED0">
          <w:rPr>
            <w:noProof/>
            <w:webHidden/>
          </w:rPr>
          <w:t>71</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59" w:history="1">
        <w:r w:rsidR="009B7A29" w:rsidRPr="00622B13">
          <w:rPr>
            <w:rStyle w:val="a3"/>
            <w:noProof/>
            <w:color w:val="auto"/>
          </w:rPr>
          <w:t>2.9 Мероприятия в сфере развития инженерной инфраструктуры регионального значения</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_Toc31634059 \h </w:instrText>
        </w:r>
        <w:r w:rsidR="009B7A29" w:rsidRPr="00622B13">
          <w:rPr>
            <w:noProof/>
            <w:webHidden/>
          </w:rPr>
        </w:r>
        <w:r w:rsidR="009B7A29" w:rsidRPr="00622B13">
          <w:rPr>
            <w:noProof/>
            <w:webHidden/>
          </w:rPr>
          <w:fldChar w:fldCharType="separate"/>
        </w:r>
        <w:r w:rsidR="00813ED0">
          <w:rPr>
            <w:noProof/>
            <w:webHidden/>
          </w:rPr>
          <w:t>71</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60" w:history="1">
        <w:r w:rsidR="009B7A29" w:rsidRPr="00622B13">
          <w:rPr>
            <w:rStyle w:val="a3"/>
            <w:noProof/>
            <w:color w:val="auto"/>
          </w:rPr>
          <w:t>2.9.1 Энергоснабжение. Электроснабжение</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_Toc31634060 \h </w:instrText>
        </w:r>
        <w:r w:rsidR="009B7A29" w:rsidRPr="00622B13">
          <w:rPr>
            <w:noProof/>
            <w:webHidden/>
          </w:rPr>
        </w:r>
        <w:r w:rsidR="009B7A29" w:rsidRPr="00622B13">
          <w:rPr>
            <w:noProof/>
            <w:webHidden/>
          </w:rPr>
          <w:fldChar w:fldCharType="separate"/>
        </w:r>
        <w:r w:rsidR="00813ED0">
          <w:rPr>
            <w:noProof/>
            <w:webHidden/>
          </w:rPr>
          <w:t>71</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61" w:history="1">
        <w:r w:rsidR="009B7A29" w:rsidRPr="00622B13">
          <w:rPr>
            <w:rStyle w:val="a3"/>
            <w:noProof/>
            <w:color w:val="auto"/>
          </w:rPr>
          <w:t>2.9.2 Энергоснабжение. Газоснабжение</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_Toc31634061 \h </w:instrText>
        </w:r>
        <w:r w:rsidR="009B7A29" w:rsidRPr="00622B13">
          <w:rPr>
            <w:noProof/>
            <w:webHidden/>
          </w:rPr>
        </w:r>
        <w:r w:rsidR="009B7A29" w:rsidRPr="00622B13">
          <w:rPr>
            <w:noProof/>
            <w:webHidden/>
          </w:rPr>
          <w:fldChar w:fldCharType="separate"/>
        </w:r>
        <w:r w:rsidR="00813ED0">
          <w:rPr>
            <w:noProof/>
            <w:webHidden/>
          </w:rPr>
          <w:t>81</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62" w:history="1">
        <w:r w:rsidR="009B7A29" w:rsidRPr="00622B13">
          <w:rPr>
            <w:rStyle w:val="a3"/>
            <w:noProof/>
            <w:color w:val="auto"/>
          </w:rPr>
          <w:t>2.9.3 Водоснабжение</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_Toc31634062 \h </w:instrText>
        </w:r>
        <w:r w:rsidR="009B7A29" w:rsidRPr="00622B13">
          <w:rPr>
            <w:noProof/>
            <w:webHidden/>
          </w:rPr>
        </w:r>
        <w:r w:rsidR="009B7A29" w:rsidRPr="00622B13">
          <w:rPr>
            <w:noProof/>
            <w:webHidden/>
          </w:rPr>
          <w:fldChar w:fldCharType="separate"/>
        </w:r>
        <w:r w:rsidR="00813ED0">
          <w:rPr>
            <w:noProof/>
            <w:webHidden/>
          </w:rPr>
          <w:t>88</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63" w:history="1">
        <w:r w:rsidR="009B7A29" w:rsidRPr="00622B13">
          <w:rPr>
            <w:rStyle w:val="a3"/>
            <w:noProof/>
            <w:color w:val="auto"/>
          </w:rPr>
          <w:t>2.9.4 Строительство и реконструкция гидротехнических сооружений</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_Toc31634063 \h </w:instrText>
        </w:r>
        <w:r w:rsidR="009B7A29" w:rsidRPr="00622B13">
          <w:rPr>
            <w:noProof/>
            <w:webHidden/>
          </w:rPr>
        </w:r>
        <w:r w:rsidR="009B7A29" w:rsidRPr="00622B13">
          <w:rPr>
            <w:noProof/>
            <w:webHidden/>
          </w:rPr>
          <w:fldChar w:fldCharType="separate"/>
        </w:r>
        <w:r w:rsidR="00813ED0">
          <w:rPr>
            <w:noProof/>
            <w:webHidden/>
          </w:rPr>
          <w:t>88</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64" w:history="1">
        <w:r w:rsidR="009B7A29" w:rsidRPr="00622B13">
          <w:rPr>
            <w:rStyle w:val="a3"/>
            <w:noProof/>
            <w:color w:val="auto"/>
          </w:rPr>
          <w:t>2.10 Мероприятия в сфере охраны окружающей среды</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_Toc31634064 \h </w:instrText>
        </w:r>
        <w:r w:rsidR="009B7A29" w:rsidRPr="00622B13">
          <w:rPr>
            <w:noProof/>
            <w:webHidden/>
          </w:rPr>
        </w:r>
        <w:r w:rsidR="009B7A29" w:rsidRPr="00622B13">
          <w:rPr>
            <w:noProof/>
            <w:webHidden/>
          </w:rPr>
          <w:fldChar w:fldCharType="separate"/>
        </w:r>
        <w:r w:rsidR="00813ED0">
          <w:rPr>
            <w:noProof/>
            <w:webHidden/>
          </w:rPr>
          <w:t>92</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65" w:history="1">
        <w:r w:rsidR="009B7A29" w:rsidRPr="00622B13">
          <w:rPr>
            <w:rStyle w:val="a3"/>
            <w:noProof/>
            <w:color w:val="auto"/>
          </w:rPr>
          <w:t>2.10.1 Охрана атмосферного воздуха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_Toc31634065 \h </w:instrText>
        </w:r>
        <w:r w:rsidR="009B7A29" w:rsidRPr="00622B13">
          <w:rPr>
            <w:noProof/>
            <w:webHidden/>
          </w:rPr>
        </w:r>
        <w:r w:rsidR="009B7A29" w:rsidRPr="00622B13">
          <w:rPr>
            <w:noProof/>
            <w:webHidden/>
          </w:rPr>
          <w:fldChar w:fldCharType="separate"/>
        </w:r>
        <w:r w:rsidR="00813ED0">
          <w:rPr>
            <w:noProof/>
            <w:webHidden/>
          </w:rPr>
          <w:t>92</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66" w:history="1">
        <w:r w:rsidR="009B7A29" w:rsidRPr="00622B13">
          <w:rPr>
            <w:rStyle w:val="a3"/>
            <w:noProof/>
            <w:color w:val="auto"/>
          </w:rPr>
          <w:t>2.10.2 Охрана вод</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_Toc31634066 \h </w:instrText>
        </w:r>
        <w:r w:rsidR="009B7A29" w:rsidRPr="00622B13">
          <w:rPr>
            <w:noProof/>
            <w:webHidden/>
          </w:rPr>
        </w:r>
        <w:r w:rsidR="009B7A29" w:rsidRPr="00622B13">
          <w:rPr>
            <w:noProof/>
            <w:webHidden/>
          </w:rPr>
          <w:fldChar w:fldCharType="separate"/>
        </w:r>
        <w:r w:rsidR="00813ED0">
          <w:rPr>
            <w:noProof/>
            <w:webHidden/>
          </w:rPr>
          <w:t>92</w:t>
        </w:r>
        <w:r w:rsidR="009B7A29" w:rsidRPr="00622B13">
          <w:rPr>
            <w:noProof/>
            <w:webHidden/>
          </w:rPr>
          <w:fldChar w:fldCharType="end"/>
        </w:r>
      </w:hyperlink>
    </w:p>
    <w:p w:rsidR="009B7A29" w:rsidRPr="00622B13" w:rsidRDefault="005766F9">
      <w:pPr>
        <w:pStyle w:val="33"/>
        <w:tabs>
          <w:tab w:val="right" w:leader="dot" w:pos="9344"/>
        </w:tabs>
        <w:rPr>
          <w:rFonts w:ascii="Calibri" w:hAnsi="Calibri" w:cs="Times New Roman"/>
          <w:noProof/>
          <w:sz w:val="22"/>
          <w:szCs w:val="22"/>
          <w:lang w:eastAsia="ru-RU"/>
        </w:rPr>
      </w:pPr>
      <w:hyperlink w:anchor="_Toc31634067" w:history="1">
        <w:r w:rsidR="009B7A29" w:rsidRPr="00622B13">
          <w:rPr>
            <w:rStyle w:val="a3"/>
            <w:noProof/>
            <w:color w:val="auto"/>
          </w:rPr>
          <w:t>2.10.3 Безопасное обращение с твердыми коммунальными отходами (территориальная схема обращения с отходами, в том числе твердыми коммунальным отходами на территории Кировской области)</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_Toc31634067 \h </w:instrText>
        </w:r>
        <w:r w:rsidR="009B7A29" w:rsidRPr="00622B13">
          <w:rPr>
            <w:noProof/>
            <w:webHidden/>
          </w:rPr>
        </w:r>
        <w:r w:rsidR="009B7A29" w:rsidRPr="00622B13">
          <w:rPr>
            <w:noProof/>
            <w:webHidden/>
          </w:rPr>
          <w:fldChar w:fldCharType="separate"/>
        </w:r>
        <w:r w:rsidR="00813ED0">
          <w:rPr>
            <w:noProof/>
            <w:webHidden/>
          </w:rPr>
          <w:t>93</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68" w:history="1">
        <w:r w:rsidR="009B7A29" w:rsidRPr="00622B13">
          <w:rPr>
            <w:rStyle w:val="a3"/>
            <w:noProof/>
            <w:color w:val="auto"/>
          </w:rPr>
          <w:t>2.11 Мероприятия по инженерной подготовке и защите территории</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_Toc31634068 \h </w:instrText>
        </w:r>
        <w:r w:rsidR="009B7A29" w:rsidRPr="00622B13">
          <w:rPr>
            <w:noProof/>
            <w:webHidden/>
          </w:rPr>
        </w:r>
        <w:r w:rsidR="009B7A29" w:rsidRPr="00622B13">
          <w:rPr>
            <w:noProof/>
            <w:webHidden/>
          </w:rPr>
          <w:fldChar w:fldCharType="separate"/>
        </w:r>
        <w:r w:rsidR="00813ED0">
          <w:rPr>
            <w:noProof/>
            <w:webHidden/>
          </w:rPr>
          <w:t>93</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69" w:history="1">
        <w:r w:rsidR="009B7A29" w:rsidRPr="00622B13">
          <w:rPr>
            <w:rStyle w:val="a3"/>
            <w:noProof/>
            <w:color w:val="auto"/>
          </w:rPr>
          <w:t>2.12 Мероприятия по предотвращению и ликвидации чрезвычайных ситуаций природного и техногенного характера</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_Toc31634069 \h </w:instrText>
        </w:r>
        <w:r w:rsidR="009B7A29" w:rsidRPr="00622B13">
          <w:rPr>
            <w:noProof/>
            <w:webHidden/>
          </w:rPr>
        </w:r>
        <w:r w:rsidR="009B7A29" w:rsidRPr="00622B13">
          <w:rPr>
            <w:noProof/>
            <w:webHidden/>
          </w:rPr>
          <w:fldChar w:fldCharType="separate"/>
        </w:r>
        <w:r w:rsidR="00813ED0">
          <w:rPr>
            <w:noProof/>
            <w:webHidden/>
          </w:rPr>
          <w:t>98</w:t>
        </w:r>
        <w:r w:rsidR="009B7A29" w:rsidRPr="00622B13">
          <w:rPr>
            <w:noProof/>
            <w:webHidden/>
          </w:rPr>
          <w:fldChar w:fldCharType="end"/>
        </w:r>
      </w:hyperlink>
    </w:p>
    <w:p w:rsidR="009B7A29" w:rsidRPr="00622B13" w:rsidRDefault="005766F9">
      <w:pPr>
        <w:pStyle w:val="20"/>
        <w:tabs>
          <w:tab w:val="right" w:leader="dot" w:pos="9344"/>
        </w:tabs>
        <w:rPr>
          <w:rFonts w:ascii="Calibri" w:hAnsi="Calibri" w:cs="Times New Roman"/>
          <w:i w:val="0"/>
          <w:noProof/>
          <w:sz w:val="22"/>
          <w:szCs w:val="22"/>
          <w:lang w:eastAsia="ru-RU"/>
        </w:rPr>
      </w:pPr>
      <w:hyperlink w:anchor="_Toc31634070" w:history="1">
        <w:r w:rsidR="009B7A29" w:rsidRPr="00622B13">
          <w:rPr>
            <w:rStyle w:val="a3"/>
            <w:noProof/>
            <w:color w:val="auto"/>
          </w:rPr>
          <w:t>2.13 Планируемое изменение земельного фонда на перспективу</w:t>
        </w:r>
        <w:r w:rsidR="009B7A29" w:rsidRPr="00622B13">
          <w:rPr>
            <w:noProof/>
            <w:webHidden/>
          </w:rPr>
          <w:tab/>
        </w:r>
        <w:r w:rsidR="009B7A29" w:rsidRPr="00622B13">
          <w:rPr>
            <w:noProof/>
            <w:webHidden/>
          </w:rPr>
          <w:fldChar w:fldCharType="begin"/>
        </w:r>
        <w:r w:rsidR="009B7A29" w:rsidRPr="00622B13">
          <w:rPr>
            <w:noProof/>
            <w:webHidden/>
          </w:rPr>
          <w:instrText xml:space="preserve"> PAGEREF _Toc31634070 \h </w:instrText>
        </w:r>
        <w:r w:rsidR="009B7A29" w:rsidRPr="00622B13">
          <w:rPr>
            <w:noProof/>
            <w:webHidden/>
          </w:rPr>
        </w:r>
        <w:r w:rsidR="009B7A29" w:rsidRPr="00622B13">
          <w:rPr>
            <w:noProof/>
            <w:webHidden/>
          </w:rPr>
          <w:fldChar w:fldCharType="separate"/>
        </w:r>
        <w:r w:rsidR="00813ED0">
          <w:rPr>
            <w:noProof/>
            <w:webHidden/>
          </w:rPr>
          <w:t>109</w:t>
        </w:r>
        <w:r w:rsidR="009B7A29" w:rsidRPr="00622B13">
          <w:rPr>
            <w:noProof/>
            <w:webHidden/>
          </w:rPr>
          <w:fldChar w:fldCharType="end"/>
        </w:r>
      </w:hyperlink>
    </w:p>
    <w:p w:rsidR="0018263D" w:rsidRPr="00622B13" w:rsidRDefault="0018263D" w:rsidP="002D685D">
      <w:pPr>
        <w:spacing w:before="0"/>
      </w:pPr>
      <w:r w:rsidRPr="00622B13">
        <w:rPr>
          <w:sz w:val="22"/>
          <w:szCs w:val="26"/>
        </w:rPr>
        <w:fldChar w:fldCharType="end"/>
      </w:r>
    </w:p>
    <w:p w:rsidR="00031A78" w:rsidRPr="00622B13" w:rsidRDefault="00031A78" w:rsidP="0018263D">
      <w:pPr>
        <w:pStyle w:val="1"/>
      </w:pPr>
      <w:bookmarkStart w:id="10" w:name="__RefHeading___Toc477944315"/>
      <w:bookmarkStart w:id="11" w:name="_Toc10712273"/>
      <w:bookmarkStart w:id="12" w:name="_Toc31634034"/>
      <w:bookmarkEnd w:id="10"/>
      <w:r w:rsidRPr="00622B13">
        <w:lastRenderedPageBreak/>
        <w:t>Состав проектных материалов</w:t>
      </w:r>
      <w:bookmarkEnd w:id="11"/>
      <w:bookmarkEnd w:id="12"/>
    </w:p>
    <w:p w:rsidR="00031A78" w:rsidRPr="00622B13" w:rsidRDefault="00835214" w:rsidP="00572D8D">
      <w:pPr>
        <w:ind w:firstLine="567"/>
      </w:pPr>
      <w:r w:rsidRPr="00622B13">
        <w:t>В соответствии с частью 3 статьи 14 Градостроительного кодекса Российской Федерации с</w:t>
      </w:r>
      <w:r w:rsidR="00031A78" w:rsidRPr="00622B13">
        <w:t xml:space="preserve">хема территориального планирования Кировской области </w:t>
      </w:r>
      <w:r w:rsidRPr="00622B13">
        <w:t>содержит положения о территориальном планировании и карты планируемого размещения объектов регионального значения</w:t>
      </w:r>
      <w:r w:rsidR="00F16662" w:rsidRPr="00622B13">
        <w:t xml:space="preserve"> в следующем составе</w:t>
      </w:r>
      <w:r w:rsidR="00031A78" w:rsidRPr="00622B13">
        <w:t>:</w:t>
      </w:r>
    </w:p>
    <w:p w:rsidR="00572D8D" w:rsidRPr="00622B13" w:rsidRDefault="00572D8D" w:rsidP="00572D8D">
      <w:pPr>
        <w:ind w:firstLine="567"/>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5"/>
        <w:gridCol w:w="6174"/>
        <w:gridCol w:w="1295"/>
        <w:gridCol w:w="1678"/>
      </w:tblGrid>
      <w:tr w:rsidR="000A6F92" w:rsidRPr="00622B13" w:rsidTr="000A6F92">
        <w:tc>
          <w:tcPr>
            <w:tcW w:w="545" w:type="dxa"/>
            <w:shd w:val="clear" w:color="auto" w:fill="auto"/>
            <w:vAlign w:val="center"/>
          </w:tcPr>
          <w:p w:rsidR="00835214" w:rsidRPr="00622B13" w:rsidRDefault="00835214" w:rsidP="005921D9">
            <w:pPr>
              <w:pStyle w:val="aff2"/>
              <w:spacing w:before="0"/>
              <w:ind w:firstLine="0"/>
              <w:jc w:val="center"/>
              <w:rPr>
                <w:b/>
                <w:bCs/>
                <w:sz w:val="22"/>
                <w:szCs w:val="22"/>
              </w:rPr>
            </w:pPr>
            <w:r w:rsidRPr="00622B13">
              <w:rPr>
                <w:b/>
                <w:bCs/>
                <w:sz w:val="22"/>
                <w:szCs w:val="22"/>
              </w:rPr>
              <w:t>№</w:t>
            </w:r>
          </w:p>
          <w:p w:rsidR="00835214" w:rsidRPr="00622B13" w:rsidRDefault="00835214" w:rsidP="005921D9">
            <w:pPr>
              <w:pStyle w:val="aff2"/>
              <w:spacing w:before="0"/>
              <w:ind w:firstLine="0"/>
              <w:jc w:val="center"/>
              <w:rPr>
                <w:b/>
                <w:bCs/>
                <w:sz w:val="22"/>
                <w:szCs w:val="22"/>
              </w:rPr>
            </w:pPr>
            <w:r w:rsidRPr="00622B13">
              <w:rPr>
                <w:b/>
                <w:bCs/>
                <w:sz w:val="22"/>
                <w:szCs w:val="22"/>
              </w:rPr>
              <w:t>п/п</w:t>
            </w:r>
          </w:p>
        </w:tc>
        <w:tc>
          <w:tcPr>
            <w:tcW w:w="6174" w:type="dxa"/>
            <w:shd w:val="clear" w:color="auto" w:fill="auto"/>
            <w:vAlign w:val="center"/>
          </w:tcPr>
          <w:p w:rsidR="00835214" w:rsidRPr="00622B13" w:rsidRDefault="00835214" w:rsidP="005921D9">
            <w:pPr>
              <w:pStyle w:val="aff2"/>
              <w:spacing w:before="0"/>
              <w:ind w:firstLine="0"/>
              <w:jc w:val="center"/>
              <w:rPr>
                <w:b/>
                <w:bCs/>
                <w:sz w:val="22"/>
                <w:szCs w:val="22"/>
              </w:rPr>
            </w:pPr>
            <w:r w:rsidRPr="00622B13">
              <w:rPr>
                <w:b/>
                <w:bCs/>
                <w:sz w:val="22"/>
                <w:szCs w:val="22"/>
              </w:rPr>
              <w:t>Наименование</w:t>
            </w:r>
          </w:p>
        </w:tc>
        <w:tc>
          <w:tcPr>
            <w:tcW w:w="1295" w:type="dxa"/>
            <w:shd w:val="clear" w:color="auto" w:fill="auto"/>
            <w:vAlign w:val="center"/>
          </w:tcPr>
          <w:p w:rsidR="00835214" w:rsidRPr="00622B13" w:rsidRDefault="00835214" w:rsidP="005921D9">
            <w:pPr>
              <w:pStyle w:val="aff2"/>
              <w:spacing w:before="0"/>
              <w:ind w:firstLine="0"/>
              <w:jc w:val="center"/>
              <w:rPr>
                <w:b/>
                <w:bCs/>
                <w:sz w:val="22"/>
                <w:szCs w:val="22"/>
              </w:rPr>
            </w:pPr>
            <w:r w:rsidRPr="00622B13">
              <w:rPr>
                <w:b/>
                <w:bCs/>
                <w:sz w:val="22"/>
                <w:szCs w:val="22"/>
              </w:rPr>
              <w:t>Масштаб</w:t>
            </w:r>
          </w:p>
        </w:tc>
        <w:tc>
          <w:tcPr>
            <w:tcW w:w="1678" w:type="dxa"/>
            <w:shd w:val="clear" w:color="auto" w:fill="auto"/>
            <w:vAlign w:val="center"/>
          </w:tcPr>
          <w:p w:rsidR="00835214" w:rsidRPr="00622B13" w:rsidRDefault="00835214" w:rsidP="005921D9">
            <w:pPr>
              <w:pStyle w:val="aff2"/>
              <w:spacing w:before="0"/>
              <w:ind w:firstLine="0"/>
              <w:jc w:val="center"/>
              <w:rPr>
                <w:sz w:val="22"/>
                <w:szCs w:val="22"/>
              </w:rPr>
            </w:pPr>
            <w:r w:rsidRPr="00622B13">
              <w:rPr>
                <w:b/>
                <w:bCs/>
                <w:sz w:val="22"/>
                <w:szCs w:val="22"/>
              </w:rPr>
              <w:t>Количество экз.</w:t>
            </w:r>
          </w:p>
        </w:tc>
      </w:tr>
      <w:tr w:rsidR="000A6F92" w:rsidRPr="00622B13" w:rsidTr="000A6F92">
        <w:tc>
          <w:tcPr>
            <w:tcW w:w="545" w:type="dxa"/>
            <w:shd w:val="clear" w:color="auto" w:fill="auto"/>
          </w:tcPr>
          <w:p w:rsidR="00835214" w:rsidRPr="00622B13" w:rsidRDefault="00835214" w:rsidP="005921D9">
            <w:pPr>
              <w:pStyle w:val="aff2"/>
              <w:spacing w:before="0"/>
              <w:ind w:firstLine="0"/>
              <w:jc w:val="center"/>
              <w:rPr>
                <w:b/>
                <w:bCs/>
                <w:sz w:val="22"/>
                <w:szCs w:val="22"/>
              </w:rPr>
            </w:pPr>
            <w:r w:rsidRPr="00622B13">
              <w:rPr>
                <w:b/>
                <w:bCs/>
                <w:sz w:val="22"/>
                <w:szCs w:val="22"/>
              </w:rPr>
              <w:t>1</w:t>
            </w:r>
          </w:p>
        </w:tc>
        <w:tc>
          <w:tcPr>
            <w:tcW w:w="6174" w:type="dxa"/>
            <w:shd w:val="clear" w:color="auto" w:fill="auto"/>
          </w:tcPr>
          <w:p w:rsidR="00835214" w:rsidRPr="00622B13" w:rsidRDefault="00835214" w:rsidP="005921D9">
            <w:pPr>
              <w:pStyle w:val="aff2"/>
              <w:spacing w:before="0"/>
              <w:ind w:firstLine="0"/>
              <w:jc w:val="center"/>
              <w:rPr>
                <w:b/>
                <w:bCs/>
                <w:sz w:val="22"/>
                <w:szCs w:val="22"/>
              </w:rPr>
            </w:pPr>
            <w:r w:rsidRPr="00622B13">
              <w:rPr>
                <w:b/>
                <w:bCs/>
                <w:sz w:val="22"/>
                <w:szCs w:val="22"/>
              </w:rPr>
              <w:t>2</w:t>
            </w:r>
          </w:p>
        </w:tc>
        <w:tc>
          <w:tcPr>
            <w:tcW w:w="1295" w:type="dxa"/>
            <w:shd w:val="clear" w:color="auto" w:fill="auto"/>
            <w:vAlign w:val="center"/>
          </w:tcPr>
          <w:p w:rsidR="00835214" w:rsidRPr="00622B13" w:rsidRDefault="00835214" w:rsidP="005921D9">
            <w:pPr>
              <w:pStyle w:val="aff2"/>
              <w:spacing w:before="0"/>
              <w:ind w:firstLine="0"/>
              <w:jc w:val="center"/>
              <w:rPr>
                <w:b/>
                <w:bCs/>
                <w:sz w:val="22"/>
                <w:szCs w:val="22"/>
              </w:rPr>
            </w:pPr>
            <w:r w:rsidRPr="00622B13">
              <w:rPr>
                <w:b/>
                <w:bCs/>
                <w:sz w:val="22"/>
                <w:szCs w:val="22"/>
              </w:rPr>
              <w:t>3</w:t>
            </w:r>
          </w:p>
        </w:tc>
        <w:tc>
          <w:tcPr>
            <w:tcW w:w="1678" w:type="dxa"/>
            <w:shd w:val="clear" w:color="auto" w:fill="auto"/>
            <w:vAlign w:val="center"/>
          </w:tcPr>
          <w:p w:rsidR="00835214" w:rsidRPr="00622B13" w:rsidRDefault="00835214" w:rsidP="005921D9">
            <w:pPr>
              <w:pStyle w:val="aff2"/>
              <w:spacing w:before="0"/>
              <w:ind w:firstLine="0"/>
              <w:jc w:val="center"/>
              <w:rPr>
                <w:sz w:val="22"/>
                <w:szCs w:val="22"/>
              </w:rPr>
            </w:pPr>
            <w:r w:rsidRPr="00622B13">
              <w:rPr>
                <w:b/>
                <w:bCs/>
                <w:sz w:val="22"/>
                <w:szCs w:val="22"/>
              </w:rPr>
              <w:t>5</w:t>
            </w:r>
          </w:p>
        </w:tc>
      </w:tr>
      <w:tr w:rsidR="000A6F92" w:rsidRPr="00622B13" w:rsidTr="000A6F92">
        <w:tc>
          <w:tcPr>
            <w:tcW w:w="545" w:type="dxa"/>
            <w:shd w:val="clear" w:color="auto" w:fill="auto"/>
          </w:tcPr>
          <w:p w:rsidR="00835214" w:rsidRPr="00622B13" w:rsidRDefault="00835214" w:rsidP="00243B35">
            <w:pPr>
              <w:pStyle w:val="aff2"/>
              <w:numPr>
                <w:ilvl w:val="0"/>
                <w:numId w:val="17"/>
              </w:numPr>
              <w:spacing w:before="0"/>
              <w:jc w:val="center"/>
              <w:rPr>
                <w:sz w:val="22"/>
                <w:szCs w:val="22"/>
              </w:rPr>
            </w:pPr>
          </w:p>
        </w:tc>
        <w:tc>
          <w:tcPr>
            <w:tcW w:w="6174" w:type="dxa"/>
            <w:shd w:val="clear" w:color="auto" w:fill="auto"/>
          </w:tcPr>
          <w:p w:rsidR="00835214" w:rsidRPr="00622B13" w:rsidRDefault="00E76F67" w:rsidP="001C48D0">
            <w:pPr>
              <w:widowControl/>
              <w:autoSpaceDN w:val="0"/>
              <w:adjustRightInd w:val="0"/>
              <w:spacing w:before="0"/>
              <w:ind w:firstLine="0"/>
              <w:rPr>
                <w:sz w:val="22"/>
                <w:szCs w:val="22"/>
                <w:lang w:eastAsia="ru-RU"/>
              </w:rPr>
            </w:pPr>
            <w:r w:rsidRPr="00622B13">
              <w:rPr>
                <w:sz w:val="22"/>
                <w:szCs w:val="22"/>
                <w:lang w:eastAsia="ru-RU"/>
              </w:rPr>
              <w:t>Карта планируемого размещения объектов регионального значения в области транспорта (железнодорожного, водного, воздушного транспорта), автомобильных дорог регионального или межмуниципального значения</w:t>
            </w:r>
          </w:p>
        </w:tc>
        <w:tc>
          <w:tcPr>
            <w:tcW w:w="1295"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 : 300 000</w:t>
            </w:r>
          </w:p>
        </w:tc>
        <w:tc>
          <w:tcPr>
            <w:tcW w:w="1678"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w:t>
            </w:r>
          </w:p>
        </w:tc>
      </w:tr>
      <w:tr w:rsidR="000A6F92" w:rsidRPr="00622B13" w:rsidTr="000A6F92">
        <w:tc>
          <w:tcPr>
            <w:tcW w:w="545" w:type="dxa"/>
            <w:shd w:val="clear" w:color="auto" w:fill="auto"/>
          </w:tcPr>
          <w:p w:rsidR="00835214" w:rsidRPr="00622B13" w:rsidRDefault="00835214" w:rsidP="00243B35">
            <w:pPr>
              <w:pStyle w:val="aff2"/>
              <w:numPr>
                <w:ilvl w:val="0"/>
                <w:numId w:val="17"/>
              </w:numPr>
              <w:spacing w:before="0"/>
              <w:jc w:val="center"/>
              <w:rPr>
                <w:sz w:val="22"/>
                <w:szCs w:val="22"/>
              </w:rPr>
            </w:pPr>
          </w:p>
        </w:tc>
        <w:tc>
          <w:tcPr>
            <w:tcW w:w="6174" w:type="dxa"/>
            <w:shd w:val="clear" w:color="auto" w:fill="auto"/>
          </w:tcPr>
          <w:p w:rsidR="00835214" w:rsidRPr="00622B13" w:rsidRDefault="00835214" w:rsidP="001C48D0">
            <w:pPr>
              <w:widowControl/>
              <w:autoSpaceDN w:val="0"/>
              <w:adjustRightInd w:val="0"/>
              <w:spacing w:before="0"/>
              <w:ind w:firstLine="0"/>
              <w:rPr>
                <w:sz w:val="22"/>
                <w:szCs w:val="22"/>
                <w:lang w:eastAsia="ru-RU"/>
              </w:rPr>
            </w:pPr>
            <w:r w:rsidRPr="00622B13">
              <w:rPr>
                <w:sz w:val="22"/>
                <w:szCs w:val="22"/>
                <w:lang w:eastAsia="ru-RU"/>
              </w:rPr>
              <w:t>Карта планируемого размещения объектов регионального значения</w:t>
            </w:r>
            <w:r w:rsidR="000B02BF" w:rsidRPr="00622B13">
              <w:rPr>
                <w:sz w:val="22"/>
                <w:szCs w:val="22"/>
                <w:lang w:eastAsia="ru-RU"/>
              </w:rPr>
              <w:t xml:space="preserve"> в области предупреждения чрезвычайных ситуаций межмуниципального и регионального характера, стихийных бедствий, эпидемий и ликвидация их последствий</w:t>
            </w:r>
            <w:r w:rsidRPr="00622B13">
              <w:rPr>
                <w:sz w:val="22"/>
                <w:szCs w:val="22"/>
                <w:lang w:eastAsia="ru-RU"/>
              </w:rPr>
              <w:t xml:space="preserve"> </w:t>
            </w:r>
          </w:p>
        </w:tc>
        <w:tc>
          <w:tcPr>
            <w:tcW w:w="1295"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 : 300 000</w:t>
            </w:r>
          </w:p>
        </w:tc>
        <w:tc>
          <w:tcPr>
            <w:tcW w:w="1678"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w:t>
            </w:r>
          </w:p>
        </w:tc>
      </w:tr>
      <w:tr w:rsidR="000A6F92" w:rsidRPr="00622B13" w:rsidTr="000A6F92">
        <w:tc>
          <w:tcPr>
            <w:tcW w:w="545" w:type="dxa"/>
            <w:shd w:val="clear" w:color="auto" w:fill="auto"/>
          </w:tcPr>
          <w:p w:rsidR="00835214" w:rsidRPr="00622B13" w:rsidRDefault="00835214" w:rsidP="00243B35">
            <w:pPr>
              <w:pStyle w:val="aff2"/>
              <w:numPr>
                <w:ilvl w:val="0"/>
                <w:numId w:val="17"/>
              </w:numPr>
              <w:spacing w:before="0"/>
              <w:jc w:val="center"/>
              <w:rPr>
                <w:sz w:val="22"/>
                <w:szCs w:val="22"/>
              </w:rPr>
            </w:pPr>
          </w:p>
        </w:tc>
        <w:tc>
          <w:tcPr>
            <w:tcW w:w="6174" w:type="dxa"/>
            <w:shd w:val="clear" w:color="auto" w:fill="auto"/>
          </w:tcPr>
          <w:p w:rsidR="00835214" w:rsidRPr="00622B13" w:rsidRDefault="000A4574" w:rsidP="0017051D">
            <w:pPr>
              <w:widowControl/>
              <w:autoSpaceDN w:val="0"/>
              <w:adjustRightInd w:val="0"/>
              <w:spacing w:before="0"/>
              <w:ind w:firstLine="0"/>
              <w:rPr>
                <w:sz w:val="22"/>
                <w:szCs w:val="22"/>
                <w:lang w:eastAsia="ru-RU"/>
              </w:rPr>
            </w:pPr>
            <w:r w:rsidRPr="00622B13">
              <w:rPr>
                <w:sz w:val="22"/>
                <w:szCs w:val="22"/>
                <w:lang w:eastAsia="ru-RU"/>
              </w:rPr>
              <w:t>Карта планируемого размещения объектов регионального значения в области обр</w:t>
            </w:r>
            <w:r w:rsidR="0017051D" w:rsidRPr="00622B13">
              <w:rPr>
                <w:sz w:val="22"/>
                <w:szCs w:val="22"/>
                <w:lang w:eastAsia="ru-RU"/>
              </w:rPr>
              <w:t>а</w:t>
            </w:r>
            <w:r w:rsidRPr="00622B13">
              <w:rPr>
                <w:sz w:val="22"/>
                <w:szCs w:val="22"/>
                <w:lang w:eastAsia="ru-RU"/>
              </w:rPr>
              <w:t>зования, здравоохранения, социальной защиты, физической культуры и спорта</w:t>
            </w:r>
          </w:p>
        </w:tc>
        <w:tc>
          <w:tcPr>
            <w:tcW w:w="1295"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 : 300 000</w:t>
            </w:r>
          </w:p>
        </w:tc>
        <w:tc>
          <w:tcPr>
            <w:tcW w:w="1678"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w:t>
            </w:r>
          </w:p>
        </w:tc>
      </w:tr>
      <w:tr w:rsidR="000A6F92" w:rsidRPr="00622B13" w:rsidTr="000A6F92">
        <w:tc>
          <w:tcPr>
            <w:tcW w:w="545" w:type="dxa"/>
            <w:shd w:val="clear" w:color="auto" w:fill="auto"/>
          </w:tcPr>
          <w:p w:rsidR="00835214" w:rsidRPr="00622B13" w:rsidRDefault="00835214" w:rsidP="00243B35">
            <w:pPr>
              <w:pStyle w:val="aff2"/>
              <w:numPr>
                <w:ilvl w:val="0"/>
                <w:numId w:val="17"/>
              </w:numPr>
              <w:spacing w:before="0"/>
              <w:jc w:val="center"/>
              <w:rPr>
                <w:sz w:val="22"/>
                <w:szCs w:val="22"/>
              </w:rPr>
            </w:pPr>
          </w:p>
        </w:tc>
        <w:tc>
          <w:tcPr>
            <w:tcW w:w="6174" w:type="dxa"/>
            <w:shd w:val="clear" w:color="auto" w:fill="auto"/>
          </w:tcPr>
          <w:p w:rsidR="00835214" w:rsidRPr="00622B13" w:rsidRDefault="00835214" w:rsidP="00D005BF">
            <w:pPr>
              <w:widowControl/>
              <w:autoSpaceDN w:val="0"/>
              <w:adjustRightInd w:val="0"/>
              <w:spacing w:before="0"/>
              <w:ind w:firstLine="0"/>
              <w:rPr>
                <w:sz w:val="22"/>
                <w:szCs w:val="22"/>
                <w:lang w:eastAsia="ru-RU"/>
              </w:rPr>
            </w:pPr>
            <w:r w:rsidRPr="00622B13">
              <w:rPr>
                <w:sz w:val="22"/>
                <w:szCs w:val="22"/>
                <w:lang w:eastAsia="ru-RU"/>
              </w:rPr>
              <w:t>Карта планируемого размещения объектов регионального значения</w:t>
            </w:r>
            <w:r w:rsidR="005339DC" w:rsidRPr="00622B13">
              <w:rPr>
                <w:sz w:val="22"/>
                <w:szCs w:val="22"/>
                <w:lang w:eastAsia="ru-RU"/>
              </w:rPr>
              <w:t xml:space="preserve"> в области энергетики</w:t>
            </w:r>
            <w:r w:rsidRPr="00622B13">
              <w:rPr>
                <w:sz w:val="22"/>
                <w:szCs w:val="22"/>
                <w:lang w:eastAsia="ru-RU"/>
              </w:rPr>
              <w:t xml:space="preserve"> </w:t>
            </w:r>
          </w:p>
        </w:tc>
        <w:tc>
          <w:tcPr>
            <w:tcW w:w="1295"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 : 300 000</w:t>
            </w:r>
          </w:p>
        </w:tc>
        <w:tc>
          <w:tcPr>
            <w:tcW w:w="1678"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w:t>
            </w:r>
          </w:p>
        </w:tc>
      </w:tr>
      <w:tr w:rsidR="000A6F92" w:rsidRPr="00622B13" w:rsidTr="000A6F92">
        <w:tc>
          <w:tcPr>
            <w:tcW w:w="545" w:type="dxa"/>
            <w:shd w:val="clear" w:color="auto" w:fill="auto"/>
          </w:tcPr>
          <w:p w:rsidR="00835214" w:rsidRPr="00622B13" w:rsidRDefault="00835214" w:rsidP="00243B35">
            <w:pPr>
              <w:pStyle w:val="aff2"/>
              <w:numPr>
                <w:ilvl w:val="0"/>
                <w:numId w:val="17"/>
              </w:numPr>
              <w:spacing w:before="0"/>
              <w:jc w:val="center"/>
              <w:rPr>
                <w:sz w:val="22"/>
                <w:szCs w:val="22"/>
              </w:rPr>
            </w:pPr>
          </w:p>
        </w:tc>
        <w:tc>
          <w:tcPr>
            <w:tcW w:w="6174" w:type="dxa"/>
            <w:shd w:val="clear" w:color="auto" w:fill="auto"/>
          </w:tcPr>
          <w:p w:rsidR="00835214" w:rsidRPr="00622B13" w:rsidRDefault="00835214" w:rsidP="001C48D0">
            <w:pPr>
              <w:widowControl/>
              <w:autoSpaceDN w:val="0"/>
              <w:adjustRightInd w:val="0"/>
              <w:spacing w:before="0"/>
              <w:ind w:firstLine="0"/>
              <w:rPr>
                <w:sz w:val="22"/>
                <w:szCs w:val="22"/>
                <w:lang w:eastAsia="ru-RU"/>
              </w:rPr>
            </w:pPr>
            <w:r w:rsidRPr="00622B13">
              <w:rPr>
                <w:sz w:val="22"/>
                <w:szCs w:val="22"/>
                <w:lang w:eastAsia="ru-RU"/>
              </w:rPr>
              <w:t>Карта планируемого размещения объектов регионального значения</w:t>
            </w:r>
            <w:r w:rsidR="00F539D0" w:rsidRPr="00622B13">
              <w:rPr>
                <w:sz w:val="22"/>
                <w:szCs w:val="22"/>
                <w:lang w:eastAsia="ru-RU"/>
              </w:rPr>
              <w:t xml:space="preserve"> в области</w:t>
            </w:r>
            <w:r w:rsidR="005339DC" w:rsidRPr="00622B13">
              <w:rPr>
                <w:sz w:val="22"/>
                <w:szCs w:val="22"/>
                <w:lang w:eastAsia="ru-RU"/>
              </w:rPr>
              <w:t xml:space="preserve"> </w:t>
            </w:r>
            <w:r w:rsidR="005339DC" w:rsidRPr="00622B13">
              <w:rPr>
                <w:sz w:val="22"/>
                <w:szCs w:val="22"/>
              </w:rPr>
              <w:t>промышленного и агропромышленного комплекса</w:t>
            </w:r>
            <w:r w:rsidR="005339DC" w:rsidRPr="00622B13">
              <w:rPr>
                <w:sz w:val="22"/>
                <w:szCs w:val="22"/>
                <w:lang w:eastAsia="ru-RU"/>
              </w:rPr>
              <w:t xml:space="preserve"> </w:t>
            </w:r>
            <w:r w:rsidRPr="00622B13">
              <w:rPr>
                <w:sz w:val="22"/>
                <w:szCs w:val="22"/>
                <w:lang w:eastAsia="ru-RU"/>
              </w:rPr>
              <w:t xml:space="preserve"> </w:t>
            </w:r>
          </w:p>
        </w:tc>
        <w:tc>
          <w:tcPr>
            <w:tcW w:w="1295"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 : 300 000</w:t>
            </w:r>
          </w:p>
        </w:tc>
        <w:tc>
          <w:tcPr>
            <w:tcW w:w="1678"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w:t>
            </w:r>
          </w:p>
        </w:tc>
      </w:tr>
      <w:tr w:rsidR="000A6F92" w:rsidRPr="00622B13" w:rsidTr="000A6F92">
        <w:tc>
          <w:tcPr>
            <w:tcW w:w="545" w:type="dxa"/>
            <w:shd w:val="clear" w:color="auto" w:fill="auto"/>
          </w:tcPr>
          <w:p w:rsidR="00835214" w:rsidRPr="00622B13" w:rsidRDefault="00835214" w:rsidP="00243B35">
            <w:pPr>
              <w:pStyle w:val="aff2"/>
              <w:numPr>
                <w:ilvl w:val="0"/>
                <w:numId w:val="17"/>
              </w:numPr>
              <w:spacing w:before="0"/>
              <w:jc w:val="center"/>
              <w:rPr>
                <w:sz w:val="22"/>
                <w:szCs w:val="22"/>
              </w:rPr>
            </w:pPr>
          </w:p>
        </w:tc>
        <w:tc>
          <w:tcPr>
            <w:tcW w:w="6174" w:type="dxa"/>
            <w:shd w:val="clear" w:color="auto" w:fill="auto"/>
          </w:tcPr>
          <w:p w:rsidR="00835214" w:rsidRPr="00622B13" w:rsidRDefault="00835214" w:rsidP="00D005BF">
            <w:pPr>
              <w:widowControl/>
              <w:autoSpaceDN w:val="0"/>
              <w:adjustRightInd w:val="0"/>
              <w:spacing w:before="0"/>
              <w:ind w:firstLine="0"/>
              <w:rPr>
                <w:sz w:val="22"/>
                <w:szCs w:val="22"/>
                <w:lang w:eastAsia="ru-RU"/>
              </w:rPr>
            </w:pPr>
            <w:r w:rsidRPr="00622B13">
              <w:rPr>
                <w:sz w:val="22"/>
                <w:szCs w:val="22"/>
                <w:lang w:eastAsia="ru-RU"/>
              </w:rPr>
              <w:t>Карта планируемого размещения объектов регионального значения</w:t>
            </w:r>
            <w:r w:rsidR="005339DC" w:rsidRPr="00622B13">
              <w:rPr>
                <w:sz w:val="22"/>
                <w:szCs w:val="22"/>
                <w:lang w:eastAsia="ru-RU"/>
              </w:rPr>
              <w:t xml:space="preserve"> </w:t>
            </w:r>
            <w:r w:rsidR="005339DC" w:rsidRPr="00622B13">
              <w:rPr>
                <w:sz w:val="22"/>
                <w:szCs w:val="22"/>
              </w:rPr>
              <w:t>охраны окружающей среды и инженерной подготовки территории</w:t>
            </w:r>
            <w:r w:rsidRPr="00622B13">
              <w:rPr>
                <w:sz w:val="22"/>
                <w:szCs w:val="22"/>
                <w:lang w:eastAsia="ru-RU"/>
              </w:rPr>
              <w:t xml:space="preserve"> </w:t>
            </w:r>
          </w:p>
        </w:tc>
        <w:tc>
          <w:tcPr>
            <w:tcW w:w="1295"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 : 300 000</w:t>
            </w:r>
          </w:p>
        </w:tc>
        <w:tc>
          <w:tcPr>
            <w:tcW w:w="1678" w:type="dxa"/>
            <w:shd w:val="clear" w:color="auto" w:fill="auto"/>
            <w:vAlign w:val="center"/>
          </w:tcPr>
          <w:p w:rsidR="00835214" w:rsidRPr="00622B13" w:rsidRDefault="00835214" w:rsidP="00D005BF">
            <w:pPr>
              <w:pStyle w:val="aff2"/>
              <w:spacing w:before="0"/>
              <w:ind w:firstLine="0"/>
              <w:jc w:val="center"/>
              <w:rPr>
                <w:sz w:val="22"/>
                <w:szCs w:val="22"/>
              </w:rPr>
            </w:pPr>
            <w:r w:rsidRPr="00622B13">
              <w:rPr>
                <w:sz w:val="22"/>
                <w:szCs w:val="22"/>
              </w:rPr>
              <w:t>1</w:t>
            </w:r>
          </w:p>
        </w:tc>
      </w:tr>
    </w:tbl>
    <w:p w:rsidR="005925D1" w:rsidRPr="00622B13" w:rsidRDefault="005925D1" w:rsidP="00D008A7">
      <w:pPr>
        <w:pStyle w:val="1"/>
      </w:pPr>
      <w:bookmarkStart w:id="13" w:name="_Toc10712274"/>
      <w:bookmarkStart w:id="14" w:name="_Toc10714916"/>
      <w:bookmarkStart w:id="15" w:name="_Toc31634035"/>
      <w:r w:rsidRPr="00622B13">
        <w:lastRenderedPageBreak/>
        <w:t>Введение</w:t>
      </w:r>
      <w:bookmarkEnd w:id="13"/>
      <w:bookmarkEnd w:id="14"/>
      <w:bookmarkEnd w:id="15"/>
    </w:p>
    <w:p w:rsidR="005925D1" w:rsidRPr="00622B13" w:rsidRDefault="005925D1">
      <w:pPr>
        <w:ind w:firstLine="567"/>
      </w:pPr>
      <w:r w:rsidRPr="00622B13">
        <w:t>Схема территориального планирования Кировской области разработана коллективом института РосНИПИ Урбанистики по заданию департамента строительства и архитектуры Кировской области в соответствии с государственным контрактом № 27-2008 от 11 августа 2008 г.</w:t>
      </w:r>
    </w:p>
    <w:p w:rsidR="00B67F83" w:rsidRPr="00622B13" w:rsidRDefault="005925D1">
      <w:pPr>
        <w:ind w:firstLine="567"/>
      </w:pPr>
      <w:r w:rsidRPr="00622B13">
        <w:t xml:space="preserve">Схема разработана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от 06.10.99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Кировской области. </w:t>
      </w:r>
    </w:p>
    <w:p w:rsidR="005925D1" w:rsidRPr="00622B13" w:rsidRDefault="005925D1">
      <w:pPr>
        <w:ind w:firstLine="567"/>
      </w:pPr>
      <w:r w:rsidRPr="00622B13">
        <w:t>Схема определяет цели и задачи территориального планирования, а так же мероприятия по территориальному планированию.</w:t>
      </w:r>
    </w:p>
    <w:p w:rsidR="005925D1" w:rsidRPr="00622B13" w:rsidRDefault="005925D1">
      <w:pPr>
        <w:ind w:firstLine="567"/>
      </w:pPr>
      <w:r w:rsidRPr="00622B13">
        <w:t>Градостроительное планирование территории, определяя социально-экономические и экологические условия размещения объектов, становится важным рычагом государственного регулирования регионального развития, определения целей и условий развития, как области в целом, так и её отдельных частей.</w:t>
      </w:r>
    </w:p>
    <w:p w:rsidR="005925D1" w:rsidRPr="00622B13" w:rsidRDefault="005925D1">
      <w:pPr>
        <w:ind w:firstLine="567"/>
      </w:pPr>
      <w:r w:rsidRPr="00622B13">
        <w:t>Схема территориального планирования Кировской области составляет градостроительную основу всех документов территориального планирования области и обеспечивает согласованное развитие субъекта Российской Федерации в целом и муниципальных образований области.</w:t>
      </w:r>
    </w:p>
    <w:p w:rsidR="005925D1" w:rsidRPr="00622B13" w:rsidRDefault="005925D1">
      <w:pPr>
        <w:ind w:firstLine="567"/>
      </w:pPr>
      <w:r w:rsidRPr="00622B13">
        <w:t>При разработке Схемы территориального планирования Кировской области использованы:</w:t>
      </w:r>
    </w:p>
    <w:p w:rsidR="005925D1" w:rsidRPr="00622B13" w:rsidRDefault="005925D1">
      <w:pPr>
        <w:pStyle w:val="10"/>
        <w:tabs>
          <w:tab w:val="left" w:pos="868"/>
        </w:tabs>
        <w:spacing w:before="0"/>
        <w:ind w:left="0" w:firstLine="567"/>
      </w:pPr>
      <w:r w:rsidRPr="00622B13">
        <w:t>Материалы территориального органа федеральной службы государственной статистики по Кировской области;</w:t>
      </w:r>
    </w:p>
    <w:p w:rsidR="005925D1" w:rsidRPr="00622B13" w:rsidRDefault="005925D1">
      <w:pPr>
        <w:pStyle w:val="10"/>
        <w:tabs>
          <w:tab w:val="left" w:pos="868"/>
        </w:tabs>
        <w:spacing w:before="0"/>
        <w:ind w:left="0" w:firstLine="567"/>
      </w:pPr>
      <w:r w:rsidRPr="00622B13">
        <w:t xml:space="preserve">Материалы </w:t>
      </w:r>
      <w:r w:rsidR="009A7BCA" w:rsidRPr="00622B13">
        <w:t>министерств</w:t>
      </w:r>
      <w:r w:rsidRPr="00622B13">
        <w:t xml:space="preserve">, управлений, </w:t>
      </w:r>
      <w:r w:rsidR="009A7BCA" w:rsidRPr="00622B13">
        <w:t xml:space="preserve">инспекций, </w:t>
      </w:r>
      <w:r w:rsidRPr="00622B13">
        <w:t>служб;</w:t>
      </w:r>
    </w:p>
    <w:p w:rsidR="005925D1" w:rsidRPr="00622B13" w:rsidRDefault="005925D1">
      <w:pPr>
        <w:pStyle w:val="10"/>
        <w:tabs>
          <w:tab w:val="left" w:pos="868"/>
        </w:tabs>
        <w:spacing w:before="0"/>
        <w:ind w:left="0" w:firstLine="567"/>
      </w:pPr>
      <w:r w:rsidRPr="00622B13">
        <w:t>Целевые программы экономического и социального развития Кировской области;</w:t>
      </w:r>
    </w:p>
    <w:p w:rsidR="005925D1" w:rsidRPr="00622B13" w:rsidRDefault="005925D1">
      <w:pPr>
        <w:pStyle w:val="10"/>
        <w:tabs>
          <w:tab w:val="left" w:pos="868"/>
        </w:tabs>
        <w:spacing w:before="0"/>
        <w:ind w:left="0" w:firstLine="567"/>
      </w:pPr>
      <w:r w:rsidRPr="00622B13">
        <w:t xml:space="preserve">Стратегия социально-экономического развития Кировской области </w:t>
      </w:r>
      <w:r w:rsidR="009A7BCA" w:rsidRPr="00622B13">
        <w:t>на период до 2035 года</w:t>
      </w:r>
      <w:r w:rsidRPr="00622B13">
        <w:t>;</w:t>
      </w:r>
    </w:p>
    <w:p w:rsidR="005925D1" w:rsidRPr="00622B13" w:rsidRDefault="005925D1">
      <w:pPr>
        <w:pStyle w:val="10"/>
        <w:tabs>
          <w:tab w:val="left" w:pos="868"/>
        </w:tabs>
        <w:spacing w:before="0"/>
        <w:ind w:left="0" w:firstLine="567"/>
        <w:rPr>
          <w:sz w:val="22"/>
          <w:szCs w:val="22"/>
        </w:rPr>
      </w:pPr>
      <w:r w:rsidRPr="00622B13">
        <w:t>Схемы территориального планирования Российской Федерации.</w:t>
      </w:r>
    </w:p>
    <w:p w:rsidR="005925D1" w:rsidRPr="00622B13" w:rsidRDefault="005925D1">
      <w:pPr>
        <w:pStyle w:val="127"/>
        <w:tabs>
          <w:tab w:val="left" w:pos="6300"/>
        </w:tabs>
        <w:rPr>
          <w:sz w:val="22"/>
          <w:szCs w:val="22"/>
        </w:rPr>
      </w:pPr>
    </w:p>
    <w:p w:rsidR="005925D1" w:rsidRPr="00622B13" w:rsidRDefault="005925D1">
      <w:pPr>
        <w:pStyle w:val="127"/>
        <w:tabs>
          <w:tab w:val="left" w:pos="6300"/>
        </w:tabs>
        <w:spacing w:before="0"/>
        <w:ind w:left="0"/>
        <w:jc w:val="center"/>
        <w:rPr>
          <w:sz w:val="22"/>
          <w:szCs w:val="22"/>
        </w:rPr>
      </w:pPr>
    </w:p>
    <w:p w:rsidR="005925D1" w:rsidRPr="00622B13" w:rsidRDefault="005925D1" w:rsidP="002E00B5">
      <w:pPr>
        <w:pStyle w:val="1"/>
      </w:pPr>
      <w:bookmarkStart w:id="16" w:name="__RefHeading___Toc477944316"/>
      <w:bookmarkStart w:id="17" w:name="_Toc10712275"/>
      <w:bookmarkStart w:id="18" w:name="_Toc10714474"/>
      <w:bookmarkStart w:id="19" w:name="_Toc10714917"/>
      <w:bookmarkStart w:id="20" w:name="_Toc31634036"/>
      <w:bookmarkEnd w:id="16"/>
      <w:r w:rsidRPr="00622B13">
        <w:lastRenderedPageBreak/>
        <w:t>1. Цели и задачи территориального планирования развития Кировской области</w:t>
      </w:r>
      <w:bookmarkEnd w:id="17"/>
      <w:bookmarkEnd w:id="18"/>
      <w:bookmarkEnd w:id="19"/>
      <w:bookmarkEnd w:id="20"/>
    </w:p>
    <w:p w:rsidR="005925D1" w:rsidRPr="00622B13" w:rsidRDefault="005925D1" w:rsidP="00B712CB">
      <w:pPr>
        <w:pStyle w:val="2"/>
      </w:pPr>
      <w:bookmarkStart w:id="21" w:name="__RefHeading___Toc477944317"/>
      <w:bookmarkStart w:id="22" w:name="_Toc10714475"/>
      <w:bookmarkStart w:id="23" w:name="_Toc10714918"/>
      <w:bookmarkStart w:id="24" w:name="_Toc31634037"/>
      <w:bookmarkEnd w:id="21"/>
      <w:r w:rsidRPr="00622B13">
        <w:t>1.1 Общие положения</w:t>
      </w:r>
      <w:bookmarkEnd w:id="22"/>
      <w:bookmarkEnd w:id="23"/>
      <w:bookmarkEnd w:id="24"/>
    </w:p>
    <w:p w:rsidR="005925D1" w:rsidRPr="00622B13" w:rsidRDefault="005925D1">
      <w:pPr>
        <w:spacing w:before="119"/>
        <w:ind w:firstLine="567"/>
      </w:pPr>
      <w:r w:rsidRPr="00622B13">
        <w:t>Схема территориального планирования Кировской области разработана как проект официальной градостроительной политики органов управления территорией, определяющий стратегию и тактику ее долгосрочного градостроительного развития.</w:t>
      </w:r>
    </w:p>
    <w:p w:rsidR="005925D1" w:rsidRPr="00622B13" w:rsidRDefault="005925D1">
      <w:pPr>
        <w:spacing w:before="119"/>
        <w:ind w:firstLine="567"/>
      </w:pPr>
      <w:r w:rsidRPr="00622B13">
        <w:t>В соответствии с градостроительным законодательством Схема является документом территориального планирования субъекта Российской Федерации, в которой, исходя из совокупности социальных, экономических, экологических и иных факторов, определено назначение территорий Кировской области в целях обеспечения их устойчивого развития, развития инженерной, транспортной и социальной инфраструктур, обеспечения учета интересов граждан и их объединений, Российской Федерации, субъекта Российской Федерации, муниципальных образований.</w:t>
      </w:r>
    </w:p>
    <w:p w:rsidR="005925D1" w:rsidRPr="00622B13" w:rsidRDefault="005925D1">
      <w:pPr>
        <w:spacing w:before="119"/>
        <w:ind w:firstLine="567"/>
      </w:pPr>
      <w:r w:rsidRPr="00622B13">
        <w:t>Главной целью территориального планирования Кировской области является обеспечение устойчивого развития территории через формирование правовых инструментов реализации полномочий органов государственной власти, планирование развития его территории, включая определение функциональных зон, зон планируемого размещения объектов капитального строительства для нужд области, зон с особыми условиями использования.</w:t>
      </w:r>
    </w:p>
    <w:p w:rsidR="005925D1" w:rsidRPr="00622B13" w:rsidRDefault="005925D1">
      <w:pPr>
        <w:spacing w:before="119"/>
        <w:ind w:firstLine="567"/>
      </w:pPr>
      <w:r w:rsidRPr="00622B13">
        <w:t>Данный документ, как система представлений о стратегических целях, задачах и интересах Кировской области, является первым шагом в формировании государственной идеологии, направленной на обеспечение интересов Кировской области. При этом на первое место выходит согласованность и взаимоувязка всех проектных решений, как с интересами населения, так интересами власти и бизнеса.</w:t>
      </w:r>
    </w:p>
    <w:p w:rsidR="005925D1" w:rsidRPr="00622B13" w:rsidRDefault="005925D1">
      <w:pPr>
        <w:spacing w:before="119"/>
        <w:ind w:firstLine="567"/>
        <w:rPr>
          <w:i/>
          <w:sz w:val="22"/>
          <w:szCs w:val="22"/>
        </w:rPr>
      </w:pPr>
      <w:r w:rsidRPr="00622B13">
        <w:t>Работа также основывается на общих принципах, основных требованиях и генеральных направлениях государственной Концепции перехода РФ к модели устойчивого развития.</w:t>
      </w:r>
    </w:p>
    <w:p w:rsidR="005925D1" w:rsidRPr="00622B13" w:rsidRDefault="005925D1">
      <w:pPr>
        <w:spacing w:before="119"/>
        <w:ind w:firstLine="567"/>
        <w:rPr>
          <w:szCs w:val="26"/>
        </w:rPr>
      </w:pPr>
      <w:r w:rsidRPr="00622B13">
        <w:rPr>
          <w:i/>
          <w:szCs w:val="26"/>
        </w:rPr>
        <w:t>«Устойчивое развитие» - это модель движения вперед, при котором достигается удовлетворение потребностей нынешнего поколения без лишения возможности будущих поколений».</w:t>
      </w:r>
    </w:p>
    <w:p w:rsidR="005925D1" w:rsidRPr="00622B13" w:rsidRDefault="005925D1">
      <w:pPr>
        <w:spacing w:before="119"/>
        <w:ind w:firstLine="567"/>
        <w:jc w:val="right"/>
        <w:rPr>
          <w:szCs w:val="26"/>
        </w:rPr>
      </w:pPr>
      <w:r w:rsidRPr="00622B13">
        <w:rPr>
          <w:szCs w:val="26"/>
        </w:rPr>
        <w:t xml:space="preserve">(Материалы Конференции ООН по охране окружающей </w:t>
      </w:r>
      <w:r w:rsidR="002F00A7" w:rsidRPr="00622B13">
        <w:rPr>
          <w:szCs w:val="26"/>
        </w:rPr>
        <w:br/>
      </w:r>
      <w:r w:rsidRPr="00622B13">
        <w:rPr>
          <w:szCs w:val="26"/>
        </w:rPr>
        <w:t>среды и устойчивому развитию, 1992)</w:t>
      </w:r>
    </w:p>
    <w:p w:rsidR="005925D1" w:rsidRPr="00622B13" w:rsidRDefault="005925D1">
      <w:pPr>
        <w:spacing w:before="119"/>
        <w:ind w:firstLine="567"/>
      </w:pPr>
      <w:r w:rsidRPr="00622B13">
        <w:t>Принятый для территории области системный подход к проблемам и задачам предстоящего развития – единственный путь поиска решений в современных условиях формирования региональной экономики.</w:t>
      </w:r>
    </w:p>
    <w:p w:rsidR="005925D1" w:rsidRPr="00622B13" w:rsidRDefault="005925D1">
      <w:pPr>
        <w:spacing w:before="119"/>
        <w:ind w:firstLine="567"/>
      </w:pPr>
      <w:r w:rsidRPr="00622B13">
        <w:t xml:space="preserve">Директивной задачей этого подхода, определяемой проектом, является обеспечение безопасности проживания населения на данной территории, повышение качества жизни, а также формирование имиджа Кировской области в регионе и стране, что должно стать базой для создания новой градостроительной </w:t>
      </w:r>
      <w:r w:rsidRPr="00622B13">
        <w:lastRenderedPageBreak/>
        <w:t>политики развития и управления территорией.</w:t>
      </w:r>
    </w:p>
    <w:p w:rsidR="005925D1" w:rsidRPr="00622B13" w:rsidRDefault="005925D1" w:rsidP="002F00A7">
      <w:pPr>
        <w:spacing w:before="119"/>
        <w:ind w:firstLine="567"/>
      </w:pPr>
      <w:r w:rsidRPr="00622B13">
        <w:t xml:space="preserve">Цели, задачи и мероприятия «Схемы территориального планирования» разработаны на основе Стратегии социально-экономического развития Кировской области </w:t>
      </w:r>
      <w:r w:rsidR="009A7BCA" w:rsidRPr="00622B13">
        <w:t>на период до 2035 года</w:t>
      </w:r>
      <w:r w:rsidRPr="00622B13">
        <w:t>, государственных программ Российской Федерации, федеральных целевых программ и государственных программ Кировской области:</w:t>
      </w:r>
    </w:p>
    <w:p w:rsidR="005925D1" w:rsidRPr="00622B13" w:rsidRDefault="005925D1">
      <w:pPr>
        <w:pStyle w:val="8"/>
        <w:spacing w:before="119" w:after="0"/>
      </w:pPr>
      <w:r w:rsidRPr="00622B13">
        <w:t>Государственные программы Российской Федерации и федеральные целевые программы:</w:t>
      </w:r>
    </w:p>
    <w:p w:rsidR="009A7BCA" w:rsidRPr="00622B13" w:rsidRDefault="009A7BCA" w:rsidP="009A7BCA">
      <w:pPr>
        <w:widowControl/>
        <w:autoSpaceDN w:val="0"/>
        <w:adjustRightInd w:val="0"/>
        <w:spacing w:before="0"/>
        <w:ind w:firstLine="567"/>
        <w:rPr>
          <w:szCs w:val="26"/>
          <w:lang w:eastAsia="ru-RU"/>
        </w:rPr>
      </w:pPr>
      <w:r w:rsidRPr="00622B13">
        <w:rPr>
          <w:szCs w:val="26"/>
          <w:lang w:eastAsia="ru-RU"/>
        </w:rPr>
        <w:t>–  Стратегия развития физической культуры и спорта в Российской Федерации на период до 2030 года (распоряжение Правительства РФ от 24.11.2020 № 3081-р);</w:t>
      </w:r>
    </w:p>
    <w:p w:rsidR="005925D1" w:rsidRPr="00622B13" w:rsidRDefault="005925D1">
      <w:pPr>
        <w:pStyle w:val="10"/>
        <w:tabs>
          <w:tab w:val="left" w:pos="967"/>
        </w:tabs>
        <w:spacing w:before="0"/>
        <w:ind w:left="0" w:firstLine="567"/>
      </w:pPr>
      <w:r w:rsidRPr="00622B13">
        <w:t>Федеральная целевая программа «Уничтожение запасов химического оружия в Российской Федерации» (постановление Правительства РФ от 21.03.1996 № 305);</w:t>
      </w:r>
    </w:p>
    <w:p w:rsidR="005925D1" w:rsidRPr="00622B13" w:rsidRDefault="005925D1">
      <w:pPr>
        <w:pStyle w:val="10"/>
        <w:tabs>
          <w:tab w:val="left" w:pos="967"/>
        </w:tabs>
        <w:spacing w:before="0"/>
        <w:ind w:left="0" w:firstLine="567"/>
      </w:pPr>
      <w:r w:rsidRPr="00622B13">
        <w:t xml:space="preserve">Государственная программа Российской Федерации «Обеспечение доступным и комфортным жильем и коммунальными услугами граждан Российской Федерации» (постановление Правительства РФ от </w:t>
      </w:r>
      <w:r w:rsidR="006A1956" w:rsidRPr="00622B13">
        <w:t>30</w:t>
      </w:r>
      <w:r w:rsidRPr="00622B13">
        <w:t>.12.201</w:t>
      </w:r>
      <w:r w:rsidR="006A1956" w:rsidRPr="00622B13">
        <w:t>7</w:t>
      </w:r>
      <w:r w:rsidRPr="00622B13">
        <w:t xml:space="preserve"> № 1</w:t>
      </w:r>
      <w:r w:rsidR="006A1956" w:rsidRPr="00622B13">
        <w:t>71</w:t>
      </w:r>
      <w:r w:rsidRPr="00622B13">
        <w:t>0);</w:t>
      </w:r>
    </w:p>
    <w:p w:rsidR="005925D1" w:rsidRPr="00622B13" w:rsidRDefault="005925D1">
      <w:pPr>
        <w:pStyle w:val="10"/>
        <w:tabs>
          <w:tab w:val="left" w:pos="967"/>
        </w:tabs>
        <w:spacing w:before="0"/>
        <w:ind w:left="0" w:firstLine="567"/>
      </w:pPr>
      <w:r w:rsidRPr="00622B13">
        <w:t xml:space="preserve">Государственная программа развития сельского хозяйства и регулирования рынков сельскохозяйственной продукции, сырья и продовольствия (Постановление Правительства РФ от 14.07.2012 </w:t>
      </w:r>
      <w:r w:rsidR="00AA4E7B" w:rsidRPr="00622B13">
        <w:t>№</w:t>
      </w:r>
      <w:r w:rsidRPr="00622B13">
        <w:t xml:space="preserve"> 717);</w:t>
      </w:r>
    </w:p>
    <w:p w:rsidR="00AA4E7B" w:rsidRPr="00622B13" w:rsidRDefault="00AA4E7B" w:rsidP="00AA4E7B">
      <w:pPr>
        <w:pStyle w:val="10"/>
        <w:tabs>
          <w:tab w:val="left" w:pos="967"/>
        </w:tabs>
        <w:spacing w:before="0"/>
        <w:ind w:left="0" w:firstLine="567"/>
      </w:pPr>
      <w:r w:rsidRPr="00622B13">
        <w:t>Государственная программа Российской Федерации «Развитие культуры» (Постановление Правительства РФ от 15.04.2014 № 317);</w:t>
      </w:r>
    </w:p>
    <w:p w:rsidR="005925D1" w:rsidRPr="00622B13" w:rsidRDefault="005925D1">
      <w:pPr>
        <w:pStyle w:val="10"/>
        <w:tabs>
          <w:tab w:val="left" w:pos="967"/>
        </w:tabs>
        <w:spacing w:before="0"/>
        <w:ind w:left="0" w:firstLine="567"/>
      </w:pPr>
      <w:r w:rsidRPr="00622B13">
        <w:t xml:space="preserve">Государственная программа Российской Федерации «Развитие образования» (постановление Правительства РФ от 26.12.2017 </w:t>
      </w:r>
      <w:r w:rsidR="00AA4E7B" w:rsidRPr="00622B13">
        <w:t>№</w:t>
      </w:r>
      <w:r w:rsidRPr="00622B13">
        <w:t xml:space="preserve"> 1642);</w:t>
      </w:r>
    </w:p>
    <w:p w:rsidR="005925D1" w:rsidRPr="00622B13" w:rsidRDefault="005925D1">
      <w:pPr>
        <w:pStyle w:val="10"/>
        <w:tabs>
          <w:tab w:val="left" w:pos="967"/>
        </w:tabs>
        <w:spacing w:before="0"/>
        <w:ind w:left="0" w:firstLine="567"/>
      </w:pPr>
      <w:r w:rsidRPr="00622B13">
        <w:t xml:space="preserve">Государственная программа Российской Федерации «Развитие транспортной системы» (постановление Правительства РФ от 20.12.2017 </w:t>
      </w:r>
      <w:r w:rsidR="00AA4E7B" w:rsidRPr="00622B13">
        <w:t>№</w:t>
      </w:r>
      <w:r w:rsidRPr="00622B13">
        <w:t xml:space="preserve"> 1596);</w:t>
      </w:r>
    </w:p>
    <w:p w:rsidR="005925D1" w:rsidRPr="00622B13" w:rsidRDefault="005925D1">
      <w:pPr>
        <w:pStyle w:val="10"/>
        <w:tabs>
          <w:tab w:val="left" w:pos="967"/>
        </w:tabs>
        <w:spacing w:before="0"/>
        <w:ind w:left="0" w:firstLine="567"/>
      </w:pPr>
      <w:r w:rsidRPr="00622B13">
        <w:t>Государственная программа Российской Федерации «Развитие физической культуры и спорта» (постановление Правительства РФ от 15.04.2014 № 302);</w:t>
      </w:r>
    </w:p>
    <w:p w:rsidR="005925D1" w:rsidRPr="00622B13" w:rsidRDefault="005925D1">
      <w:pPr>
        <w:pStyle w:val="10"/>
        <w:tabs>
          <w:tab w:val="left" w:pos="967"/>
        </w:tabs>
        <w:spacing w:before="0"/>
        <w:ind w:left="0" w:firstLine="567"/>
      </w:pPr>
      <w:r w:rsidRPr="00622B13">
        <w:t>Государственная программа Российской Федерации «Информационное общество» (постановление Правительства РФ от 15.04.2014 № 313).</w:t>
      </w:r>
    </w:p>
    <w:p w:rsidR="005925D1" w:rsidRPr="00622B13" w:rsidRDefault="005925D1">
      <w:pPr>
        <w:pStyle w:val="8"/>
      </w:pPr>
      <w:r w:rsidRPr="00622B13">
        <w:t>Государственные программы Кировской области</w:t>
      </w:r>
    </w:p>
    <w:p w:rsidR="005925D1" w:rsidRPr="00622B13" w:rsidRDefault="007F6BE8">
      <w:pPr>
        <w:pStyle w:val="10"/>
        <w:tabs>
          <w:tab w:val="left" w:pos="967"/>
        </w:tabs>
        <w:spacing w:before="0"/>
        <w:ind w:left="0" w:firstLine="567"/>
      </w:pPr>
      <w:r w:rsidRPr="00622B13">
        <w:t>Государственная программа Кировской области «Развитие культуры» (</w:t>
      </w:r>
      <w:r w:rsidR="00962DB5" w:rsidRPr="00622B13">
        <w:t>п</w:t>
      </w:r>
      <w:r w:rsidRPr="00622B13">
        <w:t>остановление Правительства Кировской области от 30.12.2019 № 746-п)</w:t>
      </w:r>
      <w:r w:rsidR="005925D1" w:rsidRPr="00622B13">
        <w:t>;</w:t>
      </w:r>
    </w:p>
    <w:p w:rsidR="005925D1" w:rsidRPr="00622B13" w:rsidRDefault="005925D1">
      <w:pPr>
        <w:pStyle w:val="10"/>
        <w:tabs>
          <w:tab w:val="left" w:pos="967"/>
        </w:tabs>
        <w:spacing w:before="0"/>
        <w:ind w:left="0" w:firstLine="567"/>
      </w:pPr>
      <w:r w:rsidRPr="00622B13">
        <w:t xml:space="preserve">Государственная программа Кировской области «Развитие образования» (постановление Правительства Кировской области от </w:t>
      </w:r>
      <w:r w:rsidR="00962DB5" w:rsidRPr="00622B13">
        <w:t>30.12.2019</w:t>
      </w:r>
      <w:r w:rsidRPr="00622B13">
        <w:t xml:space="preserve"> </w:t>
      </w:r>
      <w:r w:rsidR="00D754C4" w:rsidRPr="00622B13">
        <w:t>№</w:t>
      </w:r>
      <w:r w:rsidRPr="00622B13">
        <w:t xml:space="preserve"> </w:t>
      </w:r>
      <w:r w:rsidR="00962DB5" w:rsidRPr="00622B13">
        <w:t>754-П</w:t>
      </w:r>
      <w:r w:rsidRPr="00622B13">
        <w:t>);</w:t>
      </w:r>
    </w:p>
    <w:p w:rsidR="005925D1" w:rsidRPr="00622B13" w:rsidRDefault="005925D1">
      <w:pPr>
        <w:pStyle w:val="10"/>
        <w:tabs>
          <w:tab w:val="left" w:pos="967"/>
        </w:tabs>
        <w:spacing w:before="0"/>
        <w:ind w:left="0" w:firstLine="567"/>
      </w:pPr>
      <w:r w:rsidRPr="00622B13">
        <w:t>Государственная программа Кировской области «Развитие здравоохранения» (</w:t>
      </w:r>
      <w:r w:rsidR="003D7345" w:rsidRPr="00622B13">
        <w:t>п</w:t>
      </w:r>
      <w:r w:rsidRPr="00622B13">
        <w:t xml:space="preserve">остановление Правительства </w:t>
      </w:r>
      <w:r w:rsidR="00AF534C" w:rsidRPr="00622B13">
        <w:t xml:space="preserve">Кировской </w:t>
      </w:r>
      <w:r w:rsidRPr="00622B13">
        <w:t xml:space="preserve">области </w:t>
      </w:r>
      <w:r w:rsidR="001222E3" w:rsidRPr="00622B13">
        <w:t>от 30.12.2019 № 744-П</w:t>
      </w:r>
      <w:r w:rsidRPr="00622B13">
        <w:t>);</w:t>
      </w:r>
    </w:p>
    <w:p w:rsidR="005925D1" w:rsidRPr="00622B13" w:rsidRDefault="005925D1">
      <w:pPr>
        <w:pStyle w:val="10"/>
        <w:tabs>
          <w:tab w:val="left" w:pos="967"/>
        </w:tabs>
        <w:spacing w:before="0"/>
        <w:ind w:left="0" w:firstLine="567"/>
      </w:pPr>
      <w:r w:rsidRPr="00622B13">
        <w:t>Государственная программа Кировской области «Социальная поддержка и социальное обслуживание граждан» (</w:t>
      </w:r>
      <w:r w:rsidR="00585724" w:rsidRPr="00622B13">
        <w:t>п</w:t>
      </w:r>
      <w:r w:rsidRPr="00622B13">
        <w:t xml:space="preserve">остановление Правительства </w:t>
      </w:r>
      <w:r w:rsidR="00AF534C" w:rsidRPr="00622B13">
        <w:t xml:space="preserve">Кировской </w:t>
      </w:r>
      <w:r w:rsidRPr="00622B13">
        <w:t xml:space="preserve">области от </w:t>
      </w:r>
      <w:r w:rsidR="00585724" w:rsidRPr="00622B13">
        <w:t>30.12.2019 № 747-П</w:t>
      </w:r>
      <w:r w:rsidRPr="00622B13">
        <w:t>);</w:t>
      </w:r>
    </w:p>
    <w:p w:rsidR="005925D1" w:rsidRPr="00622B13" w:rsidRDefault="005925D1">
      <w:pPr>
        <w:pStyle w:val="10"/>
        <w:tabs>
          <w:tab w:val="left" w:pos="967"/>
        </w:tabs>
        <w:spacing w:before="0"/>
        <w:ind w:left="0" w:firstLine="567"/>
      </w:pPr>
      <w:r w:rsidRPr="00622B13">
        <w:t xml:space="preserve">Государственная программа Кировской области </w:t>
      </w:r>
      <w:r w:rsidR="008F2B13" w:rsidRPr="00622B13">
        <w:t>«Развитие физической культуры и спорта» (постановление Правительства Кировской области от 30.12.2019 № 752-П)</w:t>
      </w:r>
      <w:r w:rsidRPr="00622B13">
        <w:t>;</w:t>
      </w:r>
    </w:p>
    <w:p w:rsidR="005925D1" w:rsidRPr="00622B13" w:rsidRDefault="005925D1">
      <w:pPr>
        <w:pStyle w:val="10"/>
        <w:tabs>
          <w:tab w:val="left" w:pos="967"/>
        </w:tabs>
        <w:spacing w:before="0"/>
        <w:ind w:left="0" w:firstLine="567"/>
      </w:pPr>
      <w:r w:rsidRPr="00622B13">
        <w:t xml:space="preserve">Государственная программа Кировской области «Информационное общество» (постановление Правительства Кировской области </w:t>
      </w:r>
      <w:r w:rsidR="004E3AAB" w:rsidRPr="00622B13">
        <w:t>от 10.12.2019 № 636-</w:t>
      </w:r>
      <w:r w:rsidR="004E3AAB" w:rsidRPr="00622B13">
        <w:lastRenderedPageBreak/>
        <w:t>П</w:t>
      </w:r>
      <w:r w:rsidRPr="00622B13">
        <w:t>);</w:t>
      </w:r>
    </w:p>
    <w:p w:rsidR="005925D1" w:rsidRPr="00622B13" w:rsidRDefault="000F6FF8">
      <w:pPr>
        <w:pStyle w:val="10"/>
        <w:tabs>
          <w:tab w:val="left" w:pos="967"/>
        </w:tabs>
        <w:spacing w:before="0"/>
        <w:ind w:left="0" w:firstLine="567"/>
      </w:pPr>
      <w:r w:rsidRPr="00622B13">
        <w:t>Государственная программа Кировской области «</w:t>
      </w:r>
      <w:r w:rsidR="00E36A8F" w:rsidRPr="00622B13">
        <w:t>Экономическое развитие и поддержка предпринимательства</w:t>
      </w:r>
      <w:r w:rsidRPr="00622B13">
        <w:t xml:space="preserve">» (постановление Правительства </w:t>
      </w:r>
      <w:r w:rsidR="00AF534C" w:rsidRPr="00622B13">
        <w:t xml:space="preserve">Кировской </w:t>
      </w:r>
      <w:r w:rsidRPr="00622B13">
        <w:t xml:space="preserve">области </w:t>
      </w:r>
      <w:r w:rsidR="00E36A8F" w:rsidRPr="00622B13">
        <w:t>от 17.12.2019 № 683-П</w:t>
      </w:r>
      <w:r w:rsidRPr="00622B13">
        <w:t>)</w:t>
      </w:r>
      <w:r w:rsidR="005925D1" w:rsidRPr="00622B13">
        <w:t>;</w:t>
      </w:r>
    </w:p>
    <w:p w:rsidR="005925D1" w:rsidRPr="00622B13" w:rsidRDefault="005925D1">
      <w:pPr>
        <w:pStyle w:val="10"/>
        <w:tabs>
          <w:tab w:val="left" w:pos="967"/>
        </w:tabs>
        <w:spacing w:before="0"/>
        <w:ind w:left="0" w:firstLine="567"/>
      </w:pPr>
      <w:r w:rsidRPr="00622B13">
        <w:t xml:space="preserve">Государственная программа Кировской области «Обеспечение </w:t>
      </w:r>
      <w:r w:rsidR="00661CF0" w:rsidRPr="00622B13">
        <w:t xml:space="preserve">граждан </w:t>
      </w:r>
      <w:r w:rsidRPr="00622B13">
        <w:t>доступным жильем» (</w:t>
      </w:r>
      <w:r w:rsidR="00661CF0" w:rsidRPr="00622B13">
        <w:t>п</w:t>
      </w:r>
      <w:r w:rsidRPr="00622B13">
        <w:t xml:space="preserve">остановление Правительства </w:t>
      </w:r>
      <w:r w:rsidR="00AF534C" w:rsidRPr="00622B13">
        <w:t xml:space="preserve">Кировской </w:t>
      </w:r>
      <w:r w:rsidRPr="00622B13">
        <w:t xml:space="preserve">области от </w:t>
      </w:r>
      <w:r w:rsidR="00661CF0" w:rsidRPr="00622B13">
        <w:t>30</w:t>
      </w:r>
      <w:r w:rsidRPr="00622B13">
        <w:t>.12.201</w:t>
      </w:r>
      <w:r w:rsidR="00661CF0" w:rsidRPr="00622B13">
        <w:t>9</w:t>
      </w:r>
      <w:r w:rsidRPr="00622B13">
        <w:t xml:space="preserve"> № </w:t>
      </w:r>
      <w:r w:rsidR="00661CF0" w:rsidRPr="00622B13">
        <w:t>753-П</w:t>
      </w:r>
      <w:r w:rsidRPr="00622B13">
        <w:t>);</w:t>
      </w:r>
    </w:p>
    <w:p w:rsidR="005925D1" w:rsidRPr="00622B13" w:rsidRDefault="005925D1">
      <w:pPr>
        <w:pStyle w:val="10"/>
        <w:tabs>
          <w:tab w:val="left" w:pos="967"/>
        </w:tabs>
        <w:spacing w:before="0"/>
        <w:ind w:left="0" w:firstLine="567"/>
      </w:pPr>
      <w:r w:rsidRPr="00622B13">
        <w:t xml:space="preserve">Государственная программа Кировской области </w:t>
      </w:r>
      <w:r w:rsidR="003A4C57" w:rsidRPr="00622B13">
        <w:t xml:space="preserve">«Развитие жилищно-коммунального комплекса и повышение энергетической эффективности» </w:t>
      </w:r>
      <w:r w:rsidRPr="00622B13">
        <w:t xml:space="preserve">(постановление Правительства Кировской области </w:t>
      </w:r>
      <w:r w:rsidR="003A4C57" w:rsidRPr="00622B13">
        <w:t>от 30.12.2019 № 756-П</w:t>
      </w:r>
      <w:r w:rsidRPr="00622B13">
        <w:t>);</w:t>
      </w:r>
    </w:p>
    <w:p w:rsidR="005925D1" w:rsidRPr="00622B13" w:rsidRDefault="005925D1">
      <w:pPr>
        <w:pStyle w:val="10"/>
        <w:tabs>
          <w:tab w:val="left" w:pos="967"/>
        </w:tabs>
        <w:spacing w:before="0"/>
        <w:ind w:left="0" w:firstLine="567"/>
      </w:pPr>
      <w:r w:rsidRPr="00622B13">
        <w:t xml:space="preserve">Государственная программа Кировской области «Развитие транспортной системы» (постановление Правительства </w:t>
      </w:r>
      <w:r w:rsidR="009F5141" w:rsidRPr="00622B13">
        <w:t>Кировской области от 01.04.2020 № 133-П</w:t>
      </w:r>
      <w:r w:rsidRPr="00622B13">
        <w:t>);</w:t>
      </w:r>
    </w:p>
    <w:p w:rsidR="005925D1" w:rsidRPr="00622B13" w:rsidRDefault="005925D1">
      <w:pPr>
        <w:pStyle w:val="10"/>
        <w:tabs>
          <w:tab w:val="left" w:pos="967"/>
        </w:tabs>
        <w:spacing w:before="0"/>
        <w:ind w:left="0" w:firstLine="567"/>
      </w:pPr>
      <w:r w:rsidRPr="00622B13">
        <w:t>Государственная программа Кировской области «</w:t>
      </w:r>
      <w:r w:rsidR="00303BC7" w:rsidRPr="00622B13">
        <w:t>Развитие отраслей промышленного комплекса</w:t>
      </w:r>
      <w:r w:rsidRPr="00622B13">
        <w:t>» (</w:t>
      </w:r>
      <w:r w:rsidR="00E56165" w:rsidRPr="00622B13">
        <w:t>п</w:t>
      </w:r>
      <w:r w:rsidRPr="00622B13">
        <w:t xml:space="preserve">остановление Правительства </w:t>
      </w:r>
      <w:r w:rsidR="00AF534C" w:rsidRPr="00622B13">
        <w:t xml:space="preserve">Кировской </w:t>
      </w:r>
      <w:r w:rsidRPr="00622B13">
        <w:t xml:space="preserve">области </w:t>
      </w:r>
      <w:r w:rsidR="00303BC7" w:rsidRPr="00622B13">
        <w:t>от 20.12.2019 № 688-П</w:t>
      </w:r>
      <w:r w:rsidRPr="00622B13">
        <w:t>);</w:t>
      </w:r>
    </w:p>
    <w:p w:rsidR="005925D1" w:rsidRPr="00622B13" w:rsidRDefault="00721D24">
      <w:pPr>
        <w:pStyle w:val="10"/>
        <w:tabs>
          <w:tab w:val="left" w:pos="967"/>
        </w:tabs>
        <w:spacing w:before="0"/>
        <w:ind w:left="0" w:firstLine="567"/>
      </w:pPr>
      <w:r w:rsidRPr="00622B13">
        <w:t>Государственная программа Кировской области «Развитие агропромышленного комплекса» (постановление</w:t>
      </w:r>
      <w:r w:rsidR="00943370" w:rsidRPr="00622B13">
        <w:t xml:space="preserve"> </w:t>
      </w:r>
      <w:r w:rsidRPr="00622B13">
        <w:t>Правительства Кировской области от 23.12.2019 № 690-П</w:t>
      </w:r>
      <w:r w:rsidR="008C1F0F" w:rsidRPr="00622B13">
        <w:t>)</w:t>
      </w:r>
      <w:r w:rsidR="005925D1" w:rsidRPr="00622B13">
        <w:t>;</w:t>
      </w:r>
    </w:p>
    <w:p w:rsidR="005925D1" w:rsidRPr="00622B13" w:rsidRDefault="005925D1">
      <w:pPr>
        <w:pStyle w:val="10"/>
        <w:tabs>
          <w:tab w:val="left" w:pos="967"/>
        </w:tabs>
        <w:spacing w:before="0"/>
        <w:ind w:left="0" w:firstLine="567"/>
      </w:pPr>
      <w:r w:rsidRPr="00622B13">
        <w:t>Государственная программа Кировской области «Развитие лесного хозяйства» (</w:t>
      </w:r>
      <w:r w:rsidR="003E0665" w:rsidRPr="00622B13">
        <w:t>п</w:t>
      </w:r>
      <w:r w:rsidRPr="00622B13">
        <w:t xml:space="preserve">остановление Правительства </w:t>
      </w:r>
      <w:r w:rsidR="00AF534C" w:rsidRPr="00622B13">
        <w:t xml:space="preserve">Кировской </w:t>
      </w:r>
      <w:r w:rsidR="003E0665" w:rsidRPr="00622B13">
        <w:t>области от 20</w:t>
      </w:r>
      <w:r w:rsidRPr="00622B13">
        <w:t>.12.201</w:t>
      </w:r>
      <w:r w:rsidR="003E0665" w:rsidRPr="00622B13">
        <w:t>9</w:t>
      </w:r>
      <w:r w:rsidRPr="00622B13">
        <w:t xml:space="preserve"> № </w:t>
      </w:r>
      <w:r w:rsidR="003E0665" w:rsidRPr="00622B13">
        <w:t>686-П</w:t>
      </w:r>
      <w:r w:rsidRPr="00622B13">
        <w:t>);</w:t>
      </w:r>
    </w:p>
    <w:p w:rsidR="001127B6" w:rsidRPr="00622B13" w:rsidRDefault="001127B6" w:rsidP="001127B6">
      <w:pPr>
        <w:pStyle w:val="10"/>
        <w:tabs>
          <w:tab w:val="left" w:pos="967"/>
        </w:tabs>
        <w:spacing w:before="0"/>
        <w:ind w:left="0" w:firstLine="567"/>
      </w:pPr>
      <w:r w:rsidRPr="00622B13">
        <w:t>Государственная программа Кировской области «Обеспечение безопасности и жизнедеятельности населения» (постановление Правительства Кировской области от 1</w:t>
      </w:r>
      <w:r w:rsidR="00C67A39" w:rsidRPr="00622B13">
        <w:t>9</w:t>
      </w:r>
      <w:r w:rsidRPr="00622B13">
        <w:t>.12.201</w:t>
      </w:r>
      <w:r w:rsidR="00C67A39" w:rsidRPr="00622B13">
        <w:t>9</w:t>
      </w:r>
      <w:r w:rsidRPr="00622B13">
        <w:t xml:space="preserve"> </w:t>
      </w:r>
      <w:r w:rsidR="00C67A39" w:rsidRPr="00622B13">
        <w:t>№</w:t>
      </w:r>
      <w:r w:rsidRPr="00622B13">
        <w:t xml:space="preserve"> </w:t>
      </w:r>
      <w:r w:rsidR="00C67A39" w:rsidRPr="00622B13">
        <w:t>684-П)</w:t>
      </w:r>
      <w:r w:rsidRPr="00622B13">
        <w:t>;</w:t>
      </w:r>
    </w:p>
    <w:p w:rsidR="005925D1" w:rsidRPr="00622B13" w:rsidRDefault="00122DAC">
      <w:pPr>
        <w:pStyle w:val="10"/>
        <w:tabs>
          <w:tab w:val="left" w:pos="967"/>
        </w:tabs>
        <w:spacing w:before="0"/>
        <w:ind w:left="0" w:firstLine="567"/>
        <w:rPr>
          <w:szCs w:val="26"/>
        </w:rPr>
      </w:pPr>
      <w:r w:rsidRPr="00622B13">
        <w:rPr>
          <w:szCs w:val="26"/>
        </w:rPr>
        <w:t>Государственная программа Кировской области «Охрана окружающей среды, воспроизводство и использование природных ресурсов» (постановление Правительства Кировской области от 2</w:t>
      </w:r>
      <w:r w:rsidR="001A4C31" w:rsidRPr="00622B13">
        <w:rPr>
          <w:szCs w:val="26"/>
        </w:rPr>
        <w:t>7</w:t>
      </w:r>
      <w:r w:rsidRPr="00622B13">
        <w:rPr>
          <w:szCs w:val="26"/>
        </w:rPr>
        <w:t>.1</w:t>
      </w:r>
      <w:r w:rsidR="001A4C31" w:rsidRPr="00622B13">
        <w:rPr>
          <w:szCs w:val="26"/>
        </w:rPr>
        <w:t>2</w:t>
      </w:r>
      <w:r w:rsidRPr="00622B13">
        <w:rPr>
          <w:szCs w:val="26"/>
        </w:rPr>
        <w:t>.201</w:t>
      </w:r>
      <w:r w:rsidR="001A4C31" w:rsidRPr="00622B13">
        <w:rPr>
          <w:szCs w:val="26"/>
        </w:rPr>
        <w:t>9</w:t>
      </w:r>
      <w:r w:rsidRPr="00622B13">
        <w:rPr>
          <w:szCs w:val="26"/>
        </w:rPr>
        <w:t xml:space="preserve"> № </w:t>
      </w:r>
      <w:r w:rsidR="001A4C31" w:rsidRPr="00622B13">
        <w:rPr>
          <w:szCs w:val="26"/>
        </w:rPr>
        <w:t>731-П</w:t>
      </w:r>
      <w:r w:rsidR="001127B6" w:rsidRPr="00622B13">
        <w:rPr>
          <w:szCs w:val="26"/>
        </w:rPr>
        <w:t>).</w:t>
      </w:r>
    </w:p>
    <w:p w:rsidR="005925D1" w:rsidRPr="00622B13" w:rsidRDefault="005925D1">
      <w:pPr>
        <w:pStyle w:val="8"/>
        <w:keepNext/>
        <w:keepLines/>
      </w:pPr>
      <w:r w:rsidRPr="00622B13">
        <w:t>Схемы территориального планирования Российской Федерации</w:t>
      </w:r>
    </w:p>
    <w:p w:rsidR="005925D1" w:rsidRPr="00622B13" w:rsidRDefault="005925D1">
      <w:pPr>
        <w:pStyle w:val="10"/>
        <w:tabs>
          <w:tab w:val="left" w:pos="967"/>
        </w:tabs>
        <w:spacing w:before="0"/>
        <w:ind w:left="0" w:firstLine="567"/>
      </w:pPr>
      <w:r w:rsidRPr="00622B13">
        <w:t>Схема территориального планирования Российской Федерации в области здравоохранения;</w:t>
      </w:r>
    </w:p>
    <w:p w:rsidR="005925D1" w:rsidRPr="00622B13" w:rsidRDefault="005925D1">
      <w:pPr>
        <w:pStyle w:val="10"/>
        <w:tabs>
          <w:tab w:val="left" w:pos="967"/>
        </w:tabs>
        <w:spacing w:before="0"/>
        <w:ind w:left="0" w:firstLine="567"/>
      </w:pPr>
      <w:r w:rsidRPr="00622B13">
        <w:t>Схема территориального планирования Российской федерации в области федерального транспорта (в части трубопроводного транспорта);</w:t>
      </w:r>
    </w:p>
    <w:p w:rsidR="005925D1" w:rsidRPr="00622B13" w:rsidRDefault="005925D1">
      <w:pPr>
        <w:pStyle w:val="10"/>
        <w:tabs>
          <w:tab w:val="left" w:pos="967"/>
        </w:tabs>
        <w:spacing w:before="0"/>
        <w:ind w:left="0" w:firstLine="567"/>
      </w:pPr>
      <w:r w:rsidRPr="00622B13">
        <w:t>Схема территориального планирования Российской федерации в области энергетики;</w:t>
      </w:r>
    </w:p>
    <w:p w:rsidR="005925D1" w:rsidRPr="00622B13" w:rsidRDefault="005925D1">
      <w:pPr>
        <w:pStyle w:val="10"/>
        <w:tabs>
          <w:tab w:val="left" w:pos="967"/>
        </w:tabs>
        <w:spacing w:before="0"/>
        <w:ind w:left="0" w:firstLine="567"/>
      </w:pPr>
      <w:r w:rsidRPr="00622B13">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5925D1" w:rsidRPr="00622B13" w:rsidRDefault="005925D1">
      <w:pPr>
        <w:pStyle w:val="10"/>
        <w:tabs>
          <w:tab w:val="left" w:pos="967"/>
        </w:tabs>
        <w:spacing w:before="0"/>
        <w:ind w:left="0" w:firstLine="567"/>
      </w:pPr>
      <w:r w:rsidRPr="00622B13">
        <w:t>Схема территориального планирования Российской Федерации в области высшего профессионального образования.</w:t>
      </w:r>
    </w:p>
    <w:p w:rsidR="005925D1" w:rsidRPr="00622B13" w:rsidRDefault="005925D1">
      <w:pPr>
        <w:spacing w:before="240"/>
      </w:pPr>
      <w:r w:rsidRPr="00622B13">
        <w:t>На Картах</w:t>
      </w:r>
      <w:r w:rsidR="008430CC" w:rsidRPr="00622B13">
        <w:t xml:space="preserve"> планируемого размещения объектов регионального значения</w:t>
      </w:r>
      <w:r w:rsidRPr="00622B13">
        <w:t xml:space="preserve">, представленных в «Положении о территориальном планировании </w:t>
      </w:r>
      <w:r w:rsidRPr="00622B13">
        <w:rPr>
          <w:szCs w:val="26"/>
        </w:rPr>
        <w:t>Кировской</w:t>
      </w:r>
      <w:r w:rsidRPr="00622B13">
        <w:t xml:space="preserve"> области», состав которых указан в разделе «Введение», отображаются:</w:t>
      </w:r>
    </w:p>
    <w:p w:rsidR="005925D1" w:rsidRPr="00622B13" w:rsidRDefault="005925D1">
      <w:pPr>
        <w:pStyle w:val="10"/>
        <w:tabs>
          <w:tab w:val="left" w:pos="967"/>
        </w:tabs>
        <w:spacing w:before="0"/>
        <w:ind w:left="0" w:firstLine="567"/>
      </w:pPr>
      <w:r w:rsidRPr="00622B13">
        <w:t>установленные законами Кировской области на момент утверждения Схем</w:t>
      </w:r>
      <w:r w:rsidR="001B1E08" w:rsidRPr="00622B13">
        <w:t>ы границы муниципальных районов,</w:t>
      </w:r>
      <w:r w:rsidRPr="00622B13">
        <w:t xml:space="preserve"> городских округов</w:t>
      </w:r>
      <w:r w:rsidR="001B1E08" w:rsidRPr="00622B13">
        <w:t xml:space="preserve">, муниципальных </w:t>
      </w:r>
      <w:r w:rsidR="001B1E08" w:rsidRPr="00622B13">
        <w:lastRenderedPageBreak/>
        <w:t>округов</w:t>
      </w:r>
      <w:r w:rsidRPr="00622B13">
        <w:t xml:space="preserve"> Кировской области;</w:t>
      </w:r>
    </w:p>
    <w:p w:rsidR="005925D1" w:rsidRPr="00622B13" w:rsidRDefault="005925D1">
      <w:pPr>
        <w:pStyle w:val="10"/>
        <w:tabs>
          <w:tab w:val="left" w:pos="967"/>
        </w:tabs>
        <w:spacing w:before="0"/>
        <w:ind w:left="0" w:firstLine="567"/>
      </w:pPr>
      <w:r w:rsidRPr="00622B13">
        <w:t>границы земель лесного фонда, границы земель особо охраняемых природных территорий, границы земель обороны и безопасности;</w:t>
      </w:r>
    </w:p>
    <w:p w:rsidR="005925D1" w:rsidRPr="00622B13" w:rsidRDefault="005925D1">
      <w:pPr>
        <w:pStyle w:val="10"/>
        <w:tabs>
          <w:tab w:val="left" w:pos="967"/>
        </w:tabs>
        <w:spacing w:before="0"/>
        <w:ind w:left="0" w:firstLine="567"/>
      </w:pPr>
      <w:r w:rsidRPr="00622B13">
        <w:t>границы земель сельскохозяйственного назначения, а также планируемые границы таких земель;</w:t>
      </w:r>
    </w:p>
    <w:p w:rsidR="001B1E08" w:rsidRPr="00622B13" w:rsidRDefault="001B1E08" w:rsidP="001B1E08">
      <w:pPr>
        <w:pStyle w:val="10"/>
        <w:tabs>
          <w:tab w:val="left" w:pos="967"/>
        </w:tabs>
        <w:spacing w:before="0"/>
        <w:ind w:left="0" w:firstLine="567"/>
      </w:pPr>
      <w:r w:rsidRPr="00622B13">
        <w:t xml:space="preserve">планируемые для размещения объекты регионального значения в области транспорта (железнодорожный, водный, воздушный транспорт), автомобильных дорог регионального или межмуниципального значения, в области предупреждения чрезвычайных ситуаций межмуниципального и регионального характера, стихийных бедствий, эпидемий и ликвидация их последствий, в области образования, здравоохранения, физической культуры и спорта, в области энергетики; </w:t>
      </w:r>
    </w:p>
    <w:p w:rsidR="005925D1" w:rsidRPr="00622B13" w:rsidRDefault="001B1E08" w:rsidP="001B1E08">
      <w:pPr>
        <w:pStyle w:val="10"/>
        <w:tabs>
          <w:tab w:val="left" w:pos="967"/>
        </w:tabs>
        <w:spacing w:before="0"/>
        <w:ind w:left="0" w:firstLine="567"/>
      </w:pPr>
      <w:r w:rsidRPr="00622B13">
        <w:t>границы зон с особыми условиями использования территорий.</w:t>
      </w:r>
    </w:p>
    <w:p w:rsidR="005925D1" w:rsidRPr="00622B13" w:rsidRDefault="005925D1">
      <w:r w:rsidRPr="00622B13">
        <w:t>Планируемое размещени</w:t>
      </w:r>
      <w:r w:rsidR="001A24D9" w:rsidRPr="00622B13">
        <w:t>е</w:t>
      </w:r>
      <w:r w:rsidRPr="00622B13">
        <w:t xml:space="preserve"> объектов капитального строительства регионального значения, предусмотренное Схемой, может уточняться в иных документах территориального планирования.</w:t>
      </w:r>
    </w:p>
    <w:p w:rsidR="005925D1" w:rsidRPr="00622B13" w:rsidRDefault="005925D1">
      <w:r w:rsidRPr="00622B13">
        <w:t xml:space="preserve">Для решения спорных вопросов, возникающих при реализации мероприятий территориального планирования </w:t>
      </w:r>
      <w:r w:rsidRPr="00622B13">
        <w:rPr>
          <w:szCs w:val="26"/>
        </w:rPr>
        <w:t>Кировской</w:t>
      </w:r>
      <w:r w:rsidRPr="00622B13">
        <w:t xml:space="preserve"> области, следует руководствоваться материалами по обоснованию проекта «Схемы территориального планирования </w:t>
      </w:r>
      <w:r w:rsidRPr="00622B13">
        <w:rPr>
          <w:szCs w:val="26"/>
        </w:rPr>
        <w:t>Кировской</w:t>
      </w:r>
      <w:r w:rsidRPr="00622B13">
        <w:t xml:space="preserve"> области», подготовленными в тек</w:t>
      </w:r>
      <w:r w:rsidR="00580CA0" w:rsidRPr="00622B13">
        <w:t>стовой форме и в виде карт</w:t>
      </w:r>
      <w:r w:rsidRPr="00622B13">
        <w:t>, которые включают:</w:t>
      </w:r>
    </w:p>
    <w:p w:rsidR="005925D1" w:rsidRPr="00622B13" w:rsidRDefault="005925D1">
      <w:pPr>
        <w:pStyle w:val="10"/>
        <w:tabs>
          <w:tab w:val="left" w:pos="967"/>
        </w:tabs>
        <w:spacing w:before="0"/>
        <w:ind w:left="0" w:firstLine="567"/>
      </w:pPr>
      <w:r w:rsidRPr="00622B13">
        <w:t>анализ состояния территории Кировской области, проблем и направлений её комплексного развития;</w:t>
      </w:r>
    </w:p>
    <w:p w:rsidR="005925D1" w:rsidRPr="00622B13" w:rsidRDefault="005925D1">
      <w:pPr>
        <w:pStyle w:val="10"/>
        <w:tabs>
          <w:tab w:val="left" w:pos="967"/>
        </w:tabs>
        <w:spacing w:before="0"/>
        <w:ind w:left="0" w:firstLine="567"/>
      </w:pPr>
      <w:r w:rsidRPr="00622B13">
        <w:t>перечень мероприятий по территориальному планированию Кировской области;</w:t>
      </w:r>
    </w:p>
    <w:p w:rsidR="005925D1" w:rsidRPr="00622B13" w:rsidRDefault="005925D1">
      <w:pPr>
        <w:pStyle w:val="10"/>
        <w:tabs>
          <w:tab w:val="left" w:pos="967"/>
        </w:tabs>
        <w:spacing w:before="0"/>
        <w:ind w:left="0" w:firstLine="567"/>
      </w:pPr>
      <w:r w:rsidRPr="00622B13">
        <w:t>перечень основных факторов риска возникновения чрезвычайных ситуаций природного и техногенного характера.</w:t>
      </w:r>
    </w:p>
    <w:p w:rsidR="005925D1" w:rsidRPr="00622B13" w:rsidRDefault="005925D1" w:rsidP="001127B6">
      <w:pPr>
        <w:keepNext/>
        <w:keepLines/>
        <w:widowControl/>
      </w:pPr>
      <w:r w:rsidRPr="00622B13">
        <w:t xml:space="preserve">На картах в составе материалов по обоснованию проекта «Схемы территориального планирования </w:t>
      </w:r>
      <w:r w:rsidRPr="00622B13">
        <w:rPr>
          <w:szCs w:val="26"/>
        </w:rPr>
        <w:t>Кировской</w:t>
      </w:r>
      <w:r w:rsidRPr="00622B13">
        <w:t xml:space="preserve"> области» отображены:</w:t>
      </w:r>
    </w:p>
    <w:p w:rsidR="005925D1" w:rsidRPr="00622B13" w:rsidRDefault="005925D1">
      <w:pPr>
        <w:pStyle w:val="10"/>
        <w:tabs>
          <w:tab w:val="left" w:pos="967"/>
        </w:tabs>
        <w:spacing w:before="0"/>
        <w:ind w:left="0" w:firstLine="567"/>
      </w:pPr>
      <w:r w:rsidRPr="00622B13">
        <w:t>информация о состоянии территории Кировской области, о возможных направлениях ее развития и об ограничениях ее использования;</w:t>
      </w:r>
    </w:p>
    <w:p w:rsidR="005925D1" w:rsidRPr="00622B13" w:rsidRDefault="005925D1">
      <w:pPr>
        <w:pStyle w:val="10"/>
        <w:tabs>
          <w:tab w:val="left" w:pos="967"/>
        </w:tabs>
        <w:spacing w:before="0"/>
        <w:ind w:left="0" w:firstLine="567"/>
      </w:pPr>
      <w:r w:rsidRPr="00622B13">
        <w:t>предложения по территориальному планированию Кировской области.</w:t>
      </w:r>
    </w:p>
    <w:p w:rsidR="005925D1" w:rsidRPr="00622B13" w:rsidRDefault="005925D1" w:rsidP="00B712CB">
      <w:pPr>
        <w:pStyle w:val="2"/>
      </w:pPr>
      <w:bookmarkStart w:id="25" w:name="__RefHeading___Toc477944318"/>
      <w:bookmarkStart w:id="26" w:name="_Toc10714476"/>
      <w:bookmarkStart w:id="27" w:name="_Toc10714919"/>
      <w:bookmarkStart w:id="28" w:name="_Toc31634038"/>
      <w:bookmarkEnd w:id="25"/>
      <w:r w:rsidRPr="00622B13">
        <w:t>1.2 Цели и задачи территориального планирования</w:t>
      </w:r>
      <w:r w:rsidRPr="00622B13">
        <w:br/>
        <w:t>Кировской области</w:t>
      </w:r>
      <w:bookmarkEnd w:id="26"/>
      <w:bookmarkEnd w:id="27"/>
      <w:bookmarkEnd w:id="28"/>
    </w:p>
    <w:p w:rsidR="005925D1" w:rsidRPr="00622B13" w:rsidRDefault="005925D1">
      <w:r w:rsidRPr="00622B13">
        <w:t xml:space="preserve">Цели и задачи «Схемы территориального планирования </w:t>
      </w:r>
      <w:r w:rsidRPr="00622B13">
        <w:rPr>
          <w:szCs w:val="26"/>
        </w:rPr>
        <w:t>Кировской</w:t>
      </w:r>
      <w:r w:rsidRPr="00622B13">
        <w:t xml:space="preserve"> области» строго ориентированы на максимально эффективное использование всех ресурсов, с целью повышения ВРП </w:t>
      </w:r>
      <w:r w:rsidRPr="00622B13">
        <w:rPr>
          <w:szCs w:val="26"/>
        </w:rPr>
        <w:t>Кировской</w:t>
      </w:r>
      <w:r w:rsidRPr="00622B13">
        <w:t xml:space="preserve"> области, повышения качества жизни, уровня предоставляемых населению социальных благ и повышения рейтинга территории среди субъектов Российской Федерации.</w:t>
      </w:r>
    </w:p>
    <w:p w:rsidR="005925D1" w:rsidRPr="00622B13" w:rsidRDefault="005925D1"/>
    <w:p w:rsidR="005925D1" w:rsidRPr="00622B13" w:rsidRDefault="005925D1">
      <w:pPr>
        <w:pStyle w:val="5"/>
        <w:spacing w:before="0" w:after="62"/>
        <w:rPr>
          <w:rFonts w:cs="Times New Roman"/>
          <w:i/>
          <w:szCs w:val="20"/>
        </w:rPr>
      </w:pPr>
      <w:r w:rsidRPr="00622B13">
        <w:rPr>
          <w:i/>
        </w:rPr>
        <w:t xml:space="preserve">Основные цели Схемы территориального развития </w:t>
      </w:r>
      <w:r w:rsidRPr="00622B13">
        <w:rPr>
          <w:i/>
        </w:rPr>
        <w:br/>
        <w:t>Кировской области</w:t>
      </w:r>
    </w:p>
    <w:p w:rsidR="005925D1" w:rsidRPr="00622B13" w:rsidRDefault="005925D1">
      <w:pPr>
        <w:pStyle w:val="10"/>
        <w:tabs>
          <w:tab w:val="left" w:pos="967"/>
        </w:tabs>
        <w:spacing w:before="0"/>
        <w:ind w:left="0" w:firstLine="567"/>
        <w:rPr>
          <w:i/>
        </w:rPr>
      </w:pPr>
      <w:r w:rsidRPr="00622B13">
        <w:rPr>
          <w:i/>
        </w:rPr>
        <w:t>Цель экономического развития</w:t>
      </w:r>
      <w:r w:rsidRPr="00622B13">
        <w:t xml:space="preserve"> - повышение эффективности региональной </w:t>
      </w:r>
      <w:r w:rsidRPr="00622B13">
        <w:lastRenderedPageBreak/>
        <w:t>и муниципальной экономик, как форм производства и расселения их конкурентоспособности при минимизации затрат в производственную и социальную сферы;</w:t>
      </w:r>
    </w:p>
    <w:p w:rsidR="005925D1" w:rsidRPr="00622B13" w:rsidRDefault="005925D1">
      <w:pPr>
        <w:pStyle w:val="10"/>
        <w:tabs>
          <w:tab w:val="left" w:pos="967"/>
        </w:tabs>
        <w:spacing w:before="0"/>
        <w:ind w:left="0" w:firstLine="567"/>
        <w:rPr>
          <w:i/>
        </w:rPr>
      </w:pPr>
      <w:r w:rsidRPr="00622B13">
        <w:rPr>
          <w:i/>
        </w:rPr>
        <w:t xml:space="preserve">Цель социального развития - </w:t>
      </w:r>
      <w:r w:rsidRPr="00622B13">
        <w:t>развитие человеческого потенциала, обеспечении конституционных, социальных прав и гарантий с использованием социальных стандартов и норм;</w:t>
      </w:r>
    </w:p>
    <w:p w:rsidR="005925D1" w:rsidRPr="00622B13" w:rsidRDefault="005925D1">
      <w:pPr>
        <w:pStyle w:val="10"/>
        <w:tabs>
          <w:tab w:val="left" w:pos="967"/>
        </w:tabs>
        <w:spacing w:before="0"/>
        <w:ind w:left="0" w:firstLine="567"/>
      </w:pPr>
      <w:r w:rsidRPr="00622B13">
        <w:rPr>
          <w:i/>
        </w:rPr>
        <w:t xml:space="preserve">Цель пространственного развития - </w:t>
      </w:r>
      <w:r w:rsidRPr="00622B13">
        <w:t>формирование среды обитания</w:t>
      </w:r>
      <w:r w:rsidRPr="00622B13">
        <w:rPr>
          <w:i/>
        </w:rPr>
        <w:t>,</w:t>
      </w:r>
      <w:r w:rsidRPr="00622B13">
        <w:t xml:space="preserve"> то есть улучшение застройки и планировки поселений и межселенного пространства, рациональная прокладка инженерных и транспортных коммуникаций, охрана и улучшение окружающей среды, инженерной защитой поселений и коммуникаций от природно-техногенных процессов;</w:t>
      </w:r>
    </w:p>
    <w:p w:rsidR="005925D1" w:rsidRPr="00622B13" w:rsidRDefault="005925D1">
      <w:pPr>
        <w:pStyle w:val="10"/>
        <w:tabs>
          <w:tab w:val="left" w:pos="967"/>
        </w:tabs>
        <w:spacing w:before="0"/>
        <w:ind w:left="0" w:firstLine="567"/>
      </w:pPr>
      <w:r w:rsidRPr="00622B13">
        <w:rPr>
          <w:i/>
        </w:rPr>
        <w:t xml:space="preserve">Цель охраны окружающей среды – </w:t>
      </w:r>
      <w:r w:rsidRPr="00622B13">
        <w:t>достижение рационального природопользования, создание условий при которых полно используются добываемые природные ресурсы и соответственно уменьшается количество потребляемых ресурсов, обеспечивается восстановление возобновимых природных ресурсов, полно и многократно используются отходы производства.</w:t>
      </w:r>
    </w:p>
    <w:p w:rsidR="005925D1" w:rsidRPr="00622B13" w:rsidRDefault="005925D1">
      <w:pPr>
        <w:spacing w:before="240"/>
      </w:pPr>
      <w:r w:rsidRPr="00622B13">
        <w:t>Основными принципами и современными подходами, которыми руководствовался авторский коллектив, для реализации этих целей, являются следующие:</w:t>
      </w:r>
    </w:p>
    <w:p w:rsidR="005925D1" w:rsidRPr="00622B13" w:rsidRDefault="005925D1">
      <w:pPr>
        <w:pStyle w:val="10"/>
        <w:tabs>
          <w:tab w:val="left" w:pos="967"/>
        </w:tabs>
        <w:spacing w:before="0"/>
        <w:ind w:left="0" w:firstLine="567"/>
      </w:pPr>
      <w:r w:rsidRPr="00622B13">
        <w:t>обеспечение возможности устойчивого развития Кировской области в условиях жесткой конкуренции за ресурсы, как в масштабе региона, так и в контексте международного разделения труда;</w:t>
      </w:r>
    </w:p>
    <w:p w:rsidR="005925D1" w:rsidRPr="00622B13" w:rsidRDefault="005925D1">
      <w:pPr>
        <w:pStyle w:val="10"/>
        <w:tabs>
          <w:tab w:val="left" w:pos="967"/>
        </w:tabs>
        <w:spacing w:before="0"/>
        <w:ind w:left="0" w:firstLine="567"/>
      </w:pPr>
      <w:r w:rsidRPr="00622B13">
        <w:t>ориентация на внутренние ресурсы, а также на современный природный, экономический и социальный потенциалы;</w:t>
      </w:r>
    </w:p>
    <w:p w:rsidR="005925D1" w:rsidRPr="00622B13" w:rsidRDefault="005925D1">
      <w:pPr>
        <w:pStyle w:val="10"/>
        <w:tabs>
          <w:tab w:val="left" w:pos="967"/>
        </w:tabs>
        <w:spacing w:before="0"/>
        <w:ind w:left="0" w:firstLine="567"/>
      </w:pPr>
      <w:r w:rsidRPr="00622B13">
        <w:t>формирование транспортного каркаса области, связывающего основные урбанизированные районы в опорный градостроительный организм и обеспечивающего свободный выход в систему международных транспортных коридоров (МТК);</w:t>
      </w:r>
    </w:p>
    <w:p w:rsidR="005925D1" w:rsidRPr="00622B13" w:rsidRDefault="005925D1">
      <w:pPr>
        <w:pStyle w:val="10"/>
        <w:tabs>
          <w:tab w:val="left" w:pos="967"/>
        </w:tabs>
        <w:spacing w:before="0"/>
        <w:ind w:left="0" w:firstLine="567"/>
      </w:pPr>
      <w:r w:rsidRPr="00622B13">
        <w:t>комплексное решение экологических проблем, связанных с нейтрализацией последствий антропогенной деятельности и экспериментов над природой.</w:t>
      </w:r>
    </w:p>
    <w:p w:rsidR="005925D1" w:rsidRPr="00622B13" w:rsidRDefault="005925D1">
      <w:pPr>
        <w:spacing w:before="240"/>
      </w:pPr>
      <w:r w:rsidRPr="00622B13">
        <w:t>Главная цель территориального планирования заключена в создании предпосылок повышения эффективности управления развитием территории за счет принятия градостроительных решений, которые будут способствовать:</w:t>
      </w:r>
    </w:p>
    <w:p w:rsidR="005925D1" w:rsidRPr="00622B13" w:rsidRDefault="005925D1">
      <w:pPr>
        <w:pStyle w:val="10"/>
        <w:tabs>
          <w:tab w:val="left" w:pos="967"/>
        </w:tabs>
        <w:spacing w:before="0"/>
        <w:ind w:left="0" w:firstLine="567"/>
      </w:pPr>
      <w:r w:rsidRPr="00622B13">
        <w:t>улучшению условий жизнедеятельности поселений области, улучшению экологической обстановки, эффективному развитию инженерно, транспортной и социальной инфраструктуры, сохранению историко-культурного и природного наследия, обеспечению устойчивого градостроительного развития территории;</w:t>
      </w:r>
    </w:p>
    <w:p w:rsidR="005925D1" w:rsidRPr="00622B13" w:rsidRDefault="005925D1">
      <w:pPr>
        <w:pStyle w:val="10"/>
        <w:tabs>
          <w:tab w:val="left" w:pos="967"/>
        </w:tabs>
        <w:spacing w:before="0"/>
        <w:ind w:left="0" w:firstLine="567"/>
      </w:pPr>
      <w:r w:rsidRPr="00622B13">
        <w:t>решению стратегических проблем и оперативных вопросов планирования развития области с учетом особенностей и проблем пространственной организации её территории;</w:t>
      </w:r>
    </w:p>
    <w:p w:rsidR="005925D1" w:rsidRPr="00622B13" w:rsidRDefault="005925D1">
      <w:pPr>
        <w:pStyle w:val="10"/>
        <w:tabs>
          <w:tab w:val="left" w:pos="967"/>
        </w:tabs>
        <w:spacing w:before="0"/>
        <w:ind w:left="0" w:firstLine="567"/>
      </w:pPr>
      <w:r w:rsidRPr="00622B13">
        <w:t>взаимному согласованию интересов Кировской области в сфере градостроительной деятельности, с соответствующими интересами муниципальных образований, интересами соседних субъектов Российской Федерации и Российской Федерации в целом;</w:t>
      </w:r>
    </w:p>
    <w:p w:rsidR="005925D1" w:rsidRPr="00622B13" w:rsidRDefault="005925D1">
      <w:pPr>
        <w:pStyle w:val="10"/>
        <w:tabs>
          <w:tab w:val="left" w:pos="967"/>
        </w:tabs>
        <w:spacing w:before="0"/>
        <w:ind w:left="0" w:firstLine="567"/>
        <w:rPr>
          <w:szCs w:val="26"/>
        </w:rPr>
      </w:pPr>
      <w:r w:rsidRPr="00622B13">
        <w:lastRenderedPageBreak/>
        <w:t>градостроительному регулированию использования территории и связанной с ней недвижимости административно-правовыми и прочими способами.</w:t>
      </w:r>
    </w:p>
    <w:p w:rsidR="005925D1" w:rsidRPr="00622B13" w:rsidRDefault="005925D1">
      <w:pPr>
        <w:spacing w:before="240"/>
      </w:pPr>
      <w:r w:rsidRPr="00622B13">
        <w:rPr>
          <w:szCs w:val="26"/>
        </w:rPr>
        <w:t>В Схеме также проанализированы градостроительные условия возможного размещения объектов капитального строительства и определены зоны их размещения, в последующей градостроительной и проектной документации устанавливаются градостроительные параметры планируемых объектов.</w:t>
      </w:r>
    </w:p>
    <w:p w:rsidR="005925D1" w:rsidRPr="00622B13" w:rsidRDefault="005925D1">
      <w:r w:rsidRPr="00622B13">
        <w:t>Таким образом, Схема является важным промежуточным звеном в обосновании и реализации инвестиционных программ и проектов.</w:t>
      </w:r>
    </w:p>
    <w:p w:rsidR="001A40E3" w:rsidRPr="00622B13" w:rsidRDefault="001A40E3">
      <w:r w:rsidRPr="00622B13">
        <w:t>В соответствии с Федеральным законом Российской Федерации от</w:t>
      </w:r>
      <w:r w:rsidR="001C48D0" w:rsidRPr="00622B13">
        <w:t> </w:t>
      </w:r>
      <w:r w:rsidRPr="00622B13">
        <w:t>28.06.2014 № 172-ФЗ «О стратегическом планировании в Российской Федерации» и законом Кировской области от 12.05.2015 № 526-ЗО «О</w:t>
      </w:r>
      <w:r w:rsidR="001C48D0" w:rsidRPr="00622B13">
        <w:t> </w:t>
      </w:r>
      <w:r w:rsidRPr="00622B13">
        <w:t>стратегическом планировании</w:t>
      </w:r>
      <w:r w:rsidR="001B1E08" w:rsidRPr="00622B13">
        <w:t xml:space="preserve"> </w:t>
      </w:r>
      <w:r w:rsidRPr="00622B13">
        <w:t>в Кировской области» схема территориального планирования относится к документам стратегического планирования, разрабатываемым на уровне Кировской области. Схема территориального планирования области разрабатывается в целях обеспечения устойчивого социально-экономического развития Кировской области.</w:t>
      </w:r>
    </w:p>
    <w:p w:rsidR="001127B6" w:rsidRPr="00622B13" w:rsidRDefault="001127B6">
      <w:pPr>
        <w:pStyle w:val="5"/>
        <w:spacing w:before="0" w:after="62"/>
        <w:rPr>
          <w:i/>
        </w:rPr>
      </w:pPr>
    </w:p>
    <w:p w:rsidR="005925D1" w:rsidRPr="00622B13" w:rsidRDefault="005925D1">
      <w:pPr>
        <w:pStyle w:val="5"/>
        <w:spacing w:before="0" w:after="62"/>
        <w:rPr>
          <w:rFonts w:cs="Times New Roman"/>
          <w:szCs w:val="20"/>
        </w:rPr>
      </w:pPr>
      <w:r w:rsidRPr="00622B13">
        <w:rPr>
          <w:i/>
        </w:rPr>
        <w:t>Задачи территориального планирования Кировской области:</w:t>
      </w:r>
    </w:p>
    <w:p w:rsidR="005925D1" w:rsidRPr="00622B13" w:rsidRDefault="005925D1">
      <w:pPr>
        <w:pStyle w:val="10"/>
        <w:tabs>
          <w:tab w:val="left" w:pos="967"/>
        </w:tabs>
        <w:spacing w:before="0"/>
        <w:ind w:left="0" w:firstLine="567"/>
      </w:pPr>
      <w:r w:rsidRPr="00622B13">
        <w:t>создание условий для устойчивого развития территории Кировской области, сохранения окружающей природной среды и объектов культурного наследия народов Российской Федерации;</w:t>
      </w:r>
    </w:p>
    <w:p w:rsidR="005925D1" w:rsidRPr="00622B13" w:rsidRDefault="005925D1">
      <w:pPr>
        <w:pStyle w:val="10"/>
        <w:tabs>
          <w:tab w:val="left" w:pos="967"/>
        </w:tabs>
        <w:spacing w:before="0"/>
        <w:ind w:left="0" w:firstLine="567"/>
      </w:pPr>
      <w:r w:rsidRPr="00622B13">
        <w:t>определение назначения территорий Кировской области исходя из совокупности социальных, экономических, экологических и иных факторов;</w:t>
      </w:r>
    </w:p>
    <w:p w:rsidR="005925D1" w:rsidRPr="00622B13" w:rsidRDefault="005925D1">
      <w:pPr>
        <w:pStyle w:val="10"/>
        <w:tabs>
          <w:tab w:val="left" w:pos="967"/>
        </w:tabs>
        <w:spacing w:before="0"/>
        <w:ind w:left="0" w:firstLine="567"/>
      </w:pPr>
      <w:r w:rsidRPr="00622B13">
        <w:t>обеспечение реализации полномочий органов государственной власти Кировской области;</w:t>
      </w:r>
    </w:p>
    <w:p w:rsidR="005925D1" w:rsidRPr="00622B13" w:rsidRDefault="005925D1">
      <w:pPr>
        <w:pStyle w:val="10"/>
        <w:tabs>
          <w:tab w:val="left" w:pos="967"/>
        </w:tabs>
        <w:spacing w:before="0"/>
        <w:ind w:left="0" w:firstLine="567"/>
      </w:pPr>
      <w:r w:rsidRPr="00622B13">
        <w:t>реализация программ социально-экономического развития Кировской области и муниципальных образований Кировской области, стратегии социально-экономического развития Кировской области посредством территориальной привязки планируемых мероприятий;</w:t>
      </w:r>
    </w:p>
    <w:p w:rsidR="005925D1" w:rsidRPr="00622B13" w:rsidRDefault="005925D1">
      <w:pPr>
        <w:pStyle w:val="10"/>
        <w:tabs>
          <w:tab w:val="left" w:pos="967"/>
        </w:tabs>
        <w:spacing w:before="0"/>
        <w:ind w:left="0" w:firstLine="567"/>
      </w:pPr>
      <w:r w:rsidRPr="00622B13">
        <w:t>создание условий для реализации пространственных интересов Российской Федерации, Кировской области, муниципальных образований Кировской области с учетом требований безопасности жизнедеятельности, экологического и санитарного благополучия;</w:t>
      </w:r>
    </w:p>
    <w:p w:rsidR="005925D1" w:rsidRPr="00622B13" w:rsidRDefault="005925D1">
      <w:pPr>
        <w:pStyle w:val="10"/>
        <w:tabs>
          <w:tab w:val="left" w:pos="967"/>
        </w:tabs>
        <w:spacing w:before="0"/>
        <w:ind w:left="0" w:firstLine="567"/>
      </w:pPr>
      <w:r w:rsidRPr="00622B13">
        <w:t>создание условий для повышения инвестиционной привлекательности Кировской области;</w:t>
      </w:r>
    </w:p>
    <w:p w:rsidR="005925D1" w:rsidRPr="00622B13" w:rsidRDefault="005925D1">
      <w:pPr>
        <w:pStyle w:val="10"/>
        <w:tabs>
          <w:tab w:val="left" w:pos="967"/>
        </w:tabs>
        <w:spacing w:before="0"/>
        <w:ind w:left="0" w:firstLine="567"/>
      </w:pPr>
      <w:r w:rsidRPr="00622B13">
        <w:t>мониторинг, актуализация и комплексный анализ градостроительного, пространственного и социально-экономического развития территории Кировской области;</w:t>
      </w:r>
    </w:p>
    <w:p w:rsidR="005925D1" w:rsidRPr="00622B13" w:rsidRDefault="005925D1">
      <w:pPr>
        <w:pStyle w:val="10"/>
        <w:tabs>
          <w:tab w:val="left" w:pos="967"/>
        </w:tabs>
        <w:spacing w:before="0"/>
        <w:ind w:left="0" w:firstLine="567"/>
      </w:pPr>
      <w:r w:rsidRPr="00622B13">
        <w:t>стимулирование жилищного и коммунального строительства, деловой активности и производства, торговли, науки, туризма и отдыха;</w:t>
      </w:r>
    </w:p>
    <w:p w:rsidR="005925D1" w:rsidRPr="00622B13" w:rsidRDefault="005925D1">
      <w:pPr>
        <w:pStyle w:val="10"/>
        <w:tabs>
          <w:tab w:val="left" w:pos="967"/>
        </w:tabs>
        <w:spacing w:before="0"/>
        <w:ind w:left="0" w:firstLine="567"/>
      </w:pPr>
      <w:r w:rsidRPr="00622B13">
        <w:t>обеспечение реализации мероприятий по развитию транспортной инфраструктуры Кировской области;</w:t>
      </w:r>
    </w:p>
    <w:p w:rsidR="005925D1" w:rsidRPr="00622B13" w:rsidRDefault="005925D1">
      <w:pPr>
        <w:pStyle w:val="10"/>
        <w:tabs>
          <w:tab w:val="left" w:pos="967"/>
        </w:tabs>
        <w:spacing w:before="0"/>
        <w:ind w:left="0" w:firstLine="567"/>
      </w:pPr>
      <w:r w:rsidRPr="00622B13">
        <w:t>обеспечение реализации мероприятий по повышению надежности и развитию всех видов инженерной инфраструктуры;</w:t>
      </w:r>
    </w:p>
    <w:p w:rsidR="005925D1" w:rsidRPr="00622B13" w:rsidRDefault="005925D1">
      <w:pPr>
        <w:pStyle w:val="10"/>
        <w:tabs>
          <w:tab w:val="left" w:pos="967"/>
        </w:tabs>
        <w:spacing w:before="0"/>
        <w:ind w:left="0" w:firstLine="567"/>
      </w:pPr>
      <w:r w:rsidRPr="00622B13">
        <w:t xml:space="preserve">обеспечение реализации мероприятий по развитию социальной </w:t>
      </w:r>
      <w:r w:rsidRPr="00622B13">
        <w:lastRenderedPageBreak/>
        <w:t>инфраструктуры Кировской области.</w:t>
      </w:r>
    </w:p>
    <w:p w:rsidR="005925D1" w:rsidRPr="00622B13" w:rsidRDefault="005925D1">
      <w:pPr>
        <w:spacing w:before="240"/>
      </w:pPr>
      <w:r w:rsidRPr="00622B13">
        <w:t xml:space="preserve">Территориальное планирование </w:t>
      </w:r>
      <w:r w:rsidRPr="00622B13">
        <w:rPr>
          <w:szCs w:val="26"/>
        </w:rPr>
        <w:t>Кировской</w:t>
      </w:r>
      <w:r w:rsidRPr="00622B13">
        <w:t xml:space="preserve"> области должно обеспечивать решения следующих задач по направлениям:</w:t>
      </w:r>
    </w:p>
    <w:p w:rsidR="005925D1" w:rsidRPr="00622B13" w:rsidRDefault="005925D1">
      <w:r w:rsidRPr="00622B13">
        <w:t>а) оптимизация расселения:</w:t>
      </w:r>
    </w:p>
    <w:p w:rsidR="005925D1" w:rsidRPr="00622B13" w:rsidRDefault="005925D1">
      <w:pPr>
        <w:pStyle w:val="10"/>
        <w:tabs>
          <w:tab w:val="left" w:pos="967"/>
        </w:tabs>
        <w:spacing w:before="0"/>
        <w:ind w:left="0" w:firstLine="567"/>
      </w:pPr>
      <w:r w:rsidRPr="00622B13">
        <w:t>сохранение миграционной привлекательности Кировской области;</w:t>
      </w:r>
    </w:p>
    <w:p w:rsidR="005925D1" w:rsidRPr="00622B13" w:rsidRDefault="005925D1">
      <w:pPr>
        <w:pStyle w:val="10"/>
        <w:tabs>
          <w:tab w:val="left" w:pos="967"/>
        </w:tabs>
        <w:spacing w:before="0"/>
        <w:ind w:left="0" w:firstLine="567"/>
      </w:pPr>
      <w:r w:rsidRPr="00622B13">
        <w:t>активизацию внутриобластной миграции населения за счет стимулирования жилищного, культурно-бытового и промышленного строительства;</w:t>
      </w:r>
    </w:p>
    <w:p w:rsidR="005925D1" w:rsidRPr="00622B13" w:rsidRDefault="005925D1">
      <w:pPr>
        <w:pStyle w:val="10"/>
        <w:tabs>
          <w:tab w:val="left" w:pos="967"/>
        </w:tabs>
        <w:spacing w:before="0"/>
        <w:ind w:left="0" w:firstLine="567"/>
      </w:pPr>
      <w:r w:rsidRPr="00622B13">
        <w:t>создание системы центров обслуживания, образования и здравоохранения;</w:t>
      </w:r>
    </w:p>
    <w:p w:rsidR="005925D1" w:rsidRPr="00622B13" w:rsidRDefault="005925D1">
      <w:pPr>
        <w:pStyle w:val="10"/>
        <w:tabs>
          <w:tab w:val="left" w:pos="967"/>
        </w:tabs>
        <w:spacing w:before="0"/>
        <w:ind w:left="0" w:firstLine="567"/>
      </w:pPr>
      <w:r w:rsidRPr="00622B13">
        <w:t>создание оптимальной сети местных систем расселения, образующих целостный каркас расселения.</w:t>
      </w:r>
    </w:p>
    <w:p w:rsidR="005925D1" w:rsidRPr="00622B13" w:rsidRDefault="005925D1">
      <w:pPr>
        <w:spacing w:before="240"/>
      </w:pPr>
      <w:r w:rsidRPr="00622B13">
        <w:t>б) развитие транспортной инфраструктуры:</w:t>
      </w:r>
    </w:p>
    <w:p w:rsidR="005925D1" w:rsidRPr="00622B13" w:rsidRDefault="005925D1">
      <w:pPr>
        <w:pStyle w:val="10"/>
        <w:tabs>
          <w:tab w:val="left" w:pos="967"/>
        </w:tabs>
        <w:spacing w:before="0"/>
        <w:ind w:left="0" w:firstLine="567"/>
      </w:pPr>
      <w:r w:rsidRPr="00622B13">
        <w:t>формирование инфраструктуры транспорта и связи, соответствующей социально-экономическим потребностям;</w:t>
      </w:r>
    </w:p>
    <w:p w:rsidR="005925D1" w:rsidRPr="00622B13" w:rsidRDefault="005925D1">
      <w:pPr>
        <w:pStyle w:val="10"/>
        <w:tabs>
          <w:tab w:val="left" w:pos="967"/>
        </w:tabs>
        <w:spacing w:before="0"/>
        <w:ind w:left="0" w:firstLine="567"/>
      </w:pPr>
      <w:r w:rsidRPr="00622B13">
        <w:t>создание транспортно-логистической инфраструктуры Кировской области;</w:t>
      </w:r>
    </w:p>
    <w:p w:rsidR="005925D1" w:rsidRPr="00622B13" w:rsidRDefault="005925D1">
      <w:pPr>
        <w:pStyle w:val="10"/>
        <w:tabs>
          <w:tab w:val="left" w:pos="967"/>
        </w:tabs>
        <w:spacing w:before="0"/>
        <w:ind w:left="0" w:firstLine="567"/>
      </w:pPr>
      <w:r w:rsidRPr="00622B13">
        <w:t>создание межмуниципальной транспортной системы Кировской области, обеспечивающей оптимальные способы доставки грузов и пассажиров, развитие системы транспортных коммуникаций;</w:t>
      </w:r>
    </w:p>
    <w:p w:rsidR="005925D1" w:rsidRPr="00622B13" w:rsidRDefault="005925D1">
      <w:pPr>
        <w:pStyle w:val="10"/>
        <w:tabs>
          <w:tab w:val="left" w:pos="967"/>
        </w:tabs>
        <w:spacing w:before="0"/>
        <w:ind w:left="0" w:firstLine="567"/>
      </w:pPr>
      <w:r w:rsidRPr="00622B13">
        <w:t>вывод транзитных потоков грузового автомобильного транспорта за пределы населенных пунктов;</w:t>
      </w:r>
    </w:p>
    <w:p w:rsidR="005925D1" w:rsidRPr="00622B13" w:rsidRDefault="005925D1">
      <w:pPr>
        <w:pStyle w:val="10"/>
        <w:tabs>
          <w:tab w:val="left" w:pos="967"/>
        </w:tabs>
        <w:spacing w:before="0"/>
        <w:ind w:left="0" w:firstLine="567"/>
      </w:pPr>
      <w:r w:rsidRPr="00622B13">
        <w:t>улучшение транспортной доступности муниципальных районов, повышение мобильности и деловой активности населения за счет обеспечения межмуниципального транспортного сообщения;</w:t>
      </w:r>
    </w:p>
    <w:p w:rsidR="005925D1" w:rsidRPr="00622B13" w:rsidRDefault="005925D1">
      <w:pPr>
        <w:pStyle w:val="10"/>
        <w:tabs>
          <w:tab w:val="left" w:pos="967"/>
        </w:tabs>
        <w:spacing w:before="0"/>
        <w:ind w:left="0" w:firstLine="567"/>
      </w:pPr>
      <w:r w:rsidRPr="00622B13">
        <w:t>формирование сетевой структуры автомобильных дорог Кировской области;</w:t>
      </w:r>
    </w:p>
    <w:p w:rsidR="005925D1" w:rsidRPr="00622B13" w:rsidRDefault="005925D1">
      <w:pPr>
        <w:pStyle w:val="10"/>
        <w:tabs>
          <w:tab w:val="left" w:pos="967"/>
        </w:tabs>
        <w:spacing w:before="0"/>
        <w:ind w:left="0" w:firstLine="567"/>
      </w:pPr>
      <w:r w:rsidRPr="00622B13">
        <w:t>создание системы скоростного транспортного сообщения, соединяющей между собой крупные города Кировской области;</w:t>
      </w:r>
    </w:p>
    <w:p w:rsidR="005925D1" w:rsidRPr="00622B13" w:rsidRDefault="005925D1">
      <w:pPr>
        <w:pStyle w:val="10"/>
        <w:tabs>
          <w:tab w:val="left" w:pos="967"/>
        </w:tabs>
        <w:spacing w:before="0"/>
        <w:ind w:left="0" w:firstLine="567"/>
      </w:pPr>
      <w:r w:rsidRPr="00622B13">
        <w:t>развитие внутреннего водного транспорта.</w:t>
      </w:r>
    </w:p>
    <w:p w:rsidR="005925D1" w:rsidRPr="00622B13" w:rsidRDefault="005925D1">
      <w:pPr>
        <w:spacing w:before="240"/>
      </w:pPr>
      <w:r w:rsidRPr="00622B13">
        <w:t>в) развитие информационных технологий:</w:t>
      </w:r>
    </w:p>
    <w:p w:rsidR="005925D1" w:rsidRPr="00622B13" w:rsidRDefault="005925D1">
      <w:pPr>
        <w:pStyle w:val="10"/>
        <w:tabs>
          <w:tab w:val="left" w:pos="967"/>
        </w:tabs>
        <w:spacing w:before="0"/>
        <w:ind w:left="0" w:firstLine="567"/>
      </w:pPr>
      <w:r w:rsidRPr="00622B13">
        <w:t>создание условий для развития информационно - телекоммуникационной инфраструктуры, отвечающей современным требованиям и обеспечивающей потребности населения Кировской области в информации;</w:t>
      </w:r>
    </w:p>
    <w:p w:rsidR="005925D1" w:rsidRPr="00622B13" w:rsidRDefault="005925D1">
      <w:pPr>
        <w:pStyle w:val="10"/>
        <w:tabs>
          <w:tab w:val="left" w:pos="967"/>
        </w:tabs>
        <w:spacing w:before="0"/>
        <w:ind w:left="0" w:firstLine="567"/>
      </w:pPr>
      <w:r w:rsidRPr="00622B13">
        <w:t>создание комплекса региональных и муниципальных информационных систем, обеспечивающих поддержку деятельности органов государственной власти и органов местного самоуправления муниципальных образований Кировской области;</w:t>
      </w:r>
    </w:p>
    <w:p w:rsidR="005925D1" w:rsidRPr="00622B13" w:rsidRDefault="005925D1">
      <w:pPr>
        <w:pStyle w:val="10"/>
        <w:tabs>
          <w:tab w:val="left" w:pos="967"/>
        </w:tabs>
        <w:spacing w:before="0"/>
        <w:ind w:left="0" w:firstLine="567"/>
      </w:pPr>
      <w:r w:rsidRPr="00622B13">
        <w:t>внедрение новейших технологий в области телефонной связи – волоконно-оптических линий на территории Кировской области.</w:t>
      </w:r>
    </w:p>
    <w:p w:rsidR="005925D1" w:rsidRPr="00622B13" w:rsidRDefault="005925D1">
      <w:pPr>
        <w:spacing w:before="240"/>
      </w:pPr>
      <w:r w:rsidRPr="00622B13">
        <w:t>г) развитие инженерной инфраструктуры:</w:t>
      </w:r>
    </w:p>
    <w:p w:rsidR="005925D1" w:rsidRPr="00622B13" w:rsidRDefault="005925D1">
      <w:pPr>
        <w:pStyle w:val="10"/>
        <w:tabs>
          <w:tab w:val="left" w:pos="967"/>
        </w:tabs>
        <w:spacing w:before="0"/>
        <w:ind w:left="0" w:firstLine="567"/>
      </w:pPr>
      <w:r w:rsidRPr="00622B13">
        <w:t>создание условий для</w:t>
      </w:r>
      <w:r w:rsidRPr="00622B13">
        <w:rPr>
          <w:bCs/>
        </w:rPr>
        <w:t xml:space="preserve"> развития качественно новых систем</w:t>
      </w:r>
      <w:r w:rsidRPr="00622B13">
        <w:t xml:space="preserve"> водоснабжения и канализации, электро-, тепло- и газоснабжения как ключевых элементов обеспечения пространственного развития, ускоренного экономического роста, развития населенных пунктов, ввода в эксплуатацию новых промышленных </w:t>
      </w:r>
      <w:r w:rsidRPr="00622B13">
        <w:lastRenderedPageBreak/>
        <w:t>объектов и реализации национального проекта «Доступное и комфортное жилье – гражданам России», иных приоритетных национальных проектов и программ;</w:t>
      </w:r>
    </w:p>
    <w:p w:rsidR="005925D1" w:rsidRPr="00622B13" w:rsidRDefault="005925D1">
      <w:pPr>
        <w:pStyle w:val="10"/>
        <w:tabs>
          <w:tab w:val="left" w:pos="967"/>
        </w:tabs>
        <w:spacing w:before="0"/>
        <w:ind w:left="0" w:firstLine="567"/>
      </w:pPr>
      <w:r w:rsidRPr="00622B13">
        <w:t>создание условий для развития электро - и теплоэнергетической инфраструктуры, обеспечивающей объекты социально-экономической сферы, жилищно-коммунального хозяйства, промышленности и жилищного строительства в рамках реализации приоритетных национальных проектов;</w:t>
      </w:r>
    </w:p>
    <w:p w:rsidR="005925D1" w:rsidRPr="00622B13" w:rsidRDefault="005925D1">
      <w:pPr>
        <w:pStyle w:val="10"/>
        <w:tabs>
          <w:tab w:val="left" w:pos="967"/>
        </w:tabs>
        <w:spacing w:before="0"/>
        <w:ind w:left="0" w:firstLine="567"/>
      </w:pPr>
      <w:r w:rsidRPr="00622B13">
        <w:t>создание достаточной сырьевой и энергетической базы, обеспечивающей сбалансированное развитие регионального топливно-энергетического комплекса.</w:t>
      </w:r>
    </w:p>
    <w:p w:rsidR="005925D1" w:rsidRPr="00622B13" w:rsidRDefault="005925D1">
      <w:pPr>
        <w:spacing w:before="240"/>
      </w:pPr>
      <w:r w:rsidRPr="00622B13">
        <w:t>д) развитие жилищного строительства:</w:t>
      </w:r>
    </w:p>
    <w:p w:rsidR="005925D1" w:rsidRPr="00622B13" w:rsidRDefault="005925D1">
      <w:pPr>
        <w:pStyle w:val="10"/>
        <w:tabs>
          <w:tab w:val="left" w:pos="967"/>
        </w:tabs>
        <w:spacing w:before="0"/>
        <w:ind w:left="0" w:firstLine="567"/>
      </w:pPr>
      <w:r w:rsidRPr="00622B13">
        <w:t>определение потребности в площадках для жилищного строительства для реализации национального проекта «Доступное и комфортное жилье – гражданам России» в разрезе муниципальных районов Кировской области;</w:t>
      </w:r>
    </w:p>
    <w:p w:rsidR="005925D1" w:rsidRPr="00622B13" w:rsidRDefault="005925D1">
      <w:pPr>
        <w:pStyle w:val="10"/>
        <w:tabs>
          <w:tab w:val="left" w:pos="967"/>
        </w:tabs>
        <w:spacing w:before="0"/>
        <w:ind w:left="0" w:firstLine="567"/>
      </w:pPr>
      <w:r w:rsidRPr="00622B13">
        <w:t>создание условий для реализации предложений по размещению площадок жилищного строительства в рамках национальных проектов «Доступное и комфортное жилье – гражданам России», «Развитие аг</w:t>
      </w:r>
      <w:r w:rsidRPr="00622B13">
        <w:rPr>
          <w:iCs/>
        </w:rPr>
        <w:t xml:space="preserve">ропромышленного комплекса», других федеральных и региональных программ и проектов в сфере гражданского строительства с учетом необходимости использования </w:t>
      </w:r>
      <w:r w:rsidRPr="00622B13">
        <w:t>малоэтажной застройки;</w:t>
      </w:r>
    </w:p>
    <w:p w:rsidR="005925D1" w:rsidRPr="00622B13" w:rsidRDefault="005925D1">
      <w:pPr>
        <w:pStyle w:val="10"/>
        <w:tabs>
          <w:tab w:val="left" w:pos="967"/>
        </w:tabs>
        <w:spacing w:before="0"/>
        <w:ind w:left="0" w:firstLine="567"/>
      </w:pPr>
      <w:r w:rsidRPr="00622B13">
        <w:t>развитие промышленности строительной индустрии и строительных материалов;</w:t>
      </w:r>
    </w:p>
    <w:p w:rsidR="005925D1" w:rsidRPr="00622B13" w:rsidRDefault="005925D1">
      <w:pPr>
        <w:pStyle w:val="10"/>
        <w:tabs>
          <w:tab w:val="left" w:pos="967"/>
        </w:tabs>
        <w:spacing w:before="0"/>
        <w:ind w:left="0" w:firstLine="567"/>
      </w:pPr>
      <w:r w:rsidRPr="00622B13">
        <w:t>создание условий для опережающего развития коммунальной инфраструктуры при увеличении предложения жилья на конкурентном рынке жилищного строительства, формирование рынка подготовленных к строительству земельных участков;</w:t>
      </w:r>
    </w:p>
    <w:p w:rsidR="005925D1" w:rsidRPr="00622B13" w:rsidRDefault="005925D1">
      <w:pPr>
        <w:pStyle w:val="10"/>
        <w:tabs>
          <w:tab w:val="left" w:pos="967"/>
        </w:tabs>
        <w:spacing w:before="0"/>
        <w:ind w:left="0" w:firstLine="567"/>
      </w:pPr>
      <w:r w:rsidRPr="00622B13">
        <w:t>определение перечня территорий земель сельскохозяйственного назначения, планируемых в установленном порядке к переводу в земли населённых пунктов, для их комплексного освоения в целях жилищного строительства.</w:t>
      </w:r>
    </w:p>
    <w:p w:rsidR="005925D1" w:rsidRPr="00622B13" w:rsidRDefault="005925D1">
      <w:pPr>
        <w:spacing w:before="240"/>
      </w:pPr>
      <w:r w:rsidRPr="00622B13">
        <w:t>е) развитие промышленного и агропромышленного комплексов:</w:t>
      </w:r>
    </w:p>
    <w:p w:rsidR="005925D1" w:rsidRPr="00622B13" w:rsidRDefault="005925D1">
      <w:pPr>
        <w:pStyle w:val="10"/>
        <w:tabs>
          <w:tab w:val="left" w:pos="967"/>
        </w:tabs>
        <w:spacing w:before="0"/>
        <w:ind w:left="0" w:firstLine="567"/>
      </w:pPr>
      <w:r w:rsidRPr="00622B13">
        <w:t>содействовать развитию приоритетных отраслей экономики: сохранению и развитию экономики аграрного сектора; а также повышению устойчивости развития сельских территорий, уровню и качеству жизни в сельской местности</w:t>
      </w:r>
    </w:p>
    <w:p w:rsidR="005925D1" w:rsidRPr="00622B13" w:rsidRDefault="005925D1">
      <w:pPr>
        <w:pStyle w:val="10"/>
        <w:tabs>
          <w:tab w:val="left" w:pos="967"/>
        </w:tabs>
        <w:spacing w:before="0"/>
        <w:ind w:left="0" w:firstLine="567"/>
      </w:pPr>
      <w:r w:rsidRPr="00622B13">
        <w:t>оптимизацию промышленного и агропромышленного строительства с учетом развития системы расселения и совокупности факторов пространственного развития Кировской области;</w:t>
      </w:r>
    </w:p>
    <w:p w:rsidR="005925D1" w:rsidRPr="00622B13" w:rsidRDefault="005925D1">
      <w:pPr>
        <w:pStyle w:val="10"/>
        <w:tabs>
          <w:tab w:val="left" w:pos="967"/>
        </w:tabs>
        <w:spacing w:before="0"/>
        <w:ind w:left="0" w:firstLine="567"/>
      </w:pPr>
      <w:r w:rsidRPr="00622B13">
        <w:t xml:space="preserve">создание благоприятных условий для </w:t>
      </w:r>
      <w:r w:rsidRPr="00622B13">
        <w:rPr>
          <w:bCs/>
          <w:iCs/>
        </w:rPr>
        <w:t xml:space="preserve">размещения </w:t>
      </w:r>
      <w:r w:rsidRPr="00622B13">
        <w:t>объектов промышленного строительства на территории муниципальных образований Кировской области (реконструкция и расширение существующих, строительство новых предприятий);</w:t>
      </w:r>
    </w:p>
    <w:p w:rsidR="005925D1" w:rsidRPr="00622B13" w:rsidRDefault="005925D1">
      <w:pPr>
        <w:pStyle w:val="10"/>
        <w:tabs>
          <w:tab w:val="left" w:pos="967"/>
        </w:tabs>
        <w:spacing w:before="0"/>
        <w:ind w:left="0" w:firstLine="567"/>
      </w:pPr>
      <w:r w:rsidRPr="00622B13">
        <w:t xml:space="preserve">создание благоприятных условий для </w:t>
      </w:r>
      <w:r w:rsidRPr="00622B13">
        <w:rPr>
          <w:bCs/>
          <w:iCs/>
        </w:rPr>
        <w:t xml:space="preserve">размещения </w:t>
      </w:r>
      <w:r w:rsidRPr="00622B13">
        <w:t>объектов агропромышленного комплекса на территории муниципальных образований Кировской области (строительство и реконструкция животноводческих комплексов, молочных ферм, предприятий, специализирующихся на свиноводстве, объектов рыбных хозяйств, других объектов);</w:t>
      </w:r>
    </w:p>
    <w:p w:rsidR="005925D1" w:rsidRPr="00622B13" w:rsidRDefault="005925D1">
      <w:pPr>
        <w:pStyle w:val="10"/>
        <w:tabs>
          <w:tab w:val="left" w:pos="967"/>
        </w:tabs>
        <w:spacing w:before="0"/>
        <w:ind w:left="0" w:firstLine="567"/>
      </w:pPr>
      <w:r w:rsidRPr="00622B13">
        <w:t>развитие сети центров ремонта, проката и аренды сельскохозяйственной техники.</w:t>
      </w:r>
    </w:p>
    <w:p w:rsidR="005925D1" w:rsidRPr="00622B13" w:rsidRDefault="005925D1">
      <w:pPr>
        <w:spacing w:before="240"/>
        <w:rPr>
          <w:bCs/>
          <w:iCs/>
        </w:rPr>
      </w:pPr>
      <w:r w:rsidRPr="00622B13">
        <w:lastRenderedPageBreak/>
        <w:t>ж) организация системы межмуниципального социального и бытового обслуживания:</w:t>
      </w:r>
    </w:p>
    <w:p w:rsidR="005925D1" w:rsidRPr="00622B13" w:rsidRDefault="005925D1">
      <w:pPr>
        <w:pStyle w:val="10"/>
        <w:tabs>
          <w:tab w:val="left" w:pos="967"/>
        </w:tabs>
        <w:spacing w:before="0"/>
        <w:ind w:left="0" w:firstLine="567"/>
      </w:pPr>
      <w:r w:rsidRPr="00622B13">
        <w:rPr>
          <w:bCs/>
          <w:iCs/>
        </w:rPr>
        <w:t>создание</w:t>
      </w:r>
      <w:r w:rsidRPr="00622B13">
        <w:t xml:space="preserve"> инфраструктуры межмуниципального социального и культурно-бытового обслуживания населения с учетом перспектив пространственного развития Кировской области и развития системы расселения;</w:t>
      </w:r>
    </w:p>
    <w:p w:rsidR="005925D1" w:rsidRPr="00622B13" w:rsidRDefault="005925D1">
      <w:pPr>
        <w:pStyle w:val="10"/>
        <w:tabs>
          <w:tab w:val="left" w:pos="967"/>
        </w:tabs>
        <w:spacing w:before="0"/>
        <w:ind w:left="0" w:firstLine="567"/>
      </w:pPr>
      <w:r w:rsidRPr="00622B13">
        <w:t>развитие многоуровневой сети объектов отдыха и санаторно-курортного обслуживания населения с учетом рекреационных возможностей территории Кировской области на базе комплексного использования рекреационных ресурсов;</w:t>
      </w:r>
    </w:p>
    <w:p w:rsidR="005925D1" w:rsidRPr="00622B13" w:rsidRDefault="005925D1">
      <w:pPr>
        <w:pStyle w:val="10"/>
        <w:tabs>
          <w:tab w:val="left" w:pos="967"/>
        </w:tabs>
        <w:spacing w:before="0"/>
        <w:ind w:left="0" w:firstLine="567"/>
      </w:pPr>
      <w:r w:rsidRPr="00622B13">
        <w:t>развитие социальной инфраструктуры для малоимущих граждан и других категорий граждан в соответствии с федеральными законами;</w:t>
      </w:r>
    </w:p>
    <w:p w:rsidR="005925D1" w:rsidRPr="00622B13" w:rsidRDefault="005925D1">
      <w:pPr>
        <w:pStyle w:val="10"/>
        <w:tabs>
          <w:tab w:val="left" w:pos="908"/>
        </w:tabs>
        <w:spacing w:before="0"/>
        <w:ind w:left="0" w:firstLine="567"/>
        <w:rPr>
          <w:spacing w:val="7"/>
          <w:szCs w:val="26"/>
        </w:rPr>
      </w:pPr>
      <w:r w:rsidRPr="00622B13">
        <w:t>создание инфраструктуры учреждений социального обслуживания населения.</w:t>
      </w:r>
    </w:p>
    <w:p w:rsidR="005925D1" w:rsidRPr="00622B13" w:rsidRDefault="005925D1">
      <w:pPr>
        <w:spacing w:before="240"/>
      </w:pPr>
      <w:r w:rsidRPr="00622B13">
        <w:rPr>
          <w:spacing w:val="7"/>
          <w:szCs w:val="26"/>
        </w:rPr>
        <w:t>з) развитие системы здравоохранения:</w:t>
      </w:r>
    </w:p>
    <w:p w:rsidR="005925D1" w:rsidRPr="00622B13" w:rsidRDefault="005925D1">
      <w:pPr>
        <w:pStyle w:val="10"/>
        <w:tabs>
          <w:tab w:val="left" w:pos="967"/>
        </w:tabs>
        <w:spacing w:before="0"/>
        <w:ind w:left="0" w:firstLine="567"/>
      </w:pPr>
      <w:r w:rsidRPr="00622B13">
        <w:t>укрепление материально-технической базы учреждений здравоохранения путём строительства новых и реконструкции существующих объектов для обеспечения населения специализированными учреждениями и услугами здравоохранения;</w:t>
      </w:r>
    </w:p>
    <w:p w:rsidR="005925D1" w:rsidRPr="00622B13" w:rsidRDefault="005925D1">
      <w:pPr>
        <w:pStyle w:val="10"/>
        <w:tabs>
          <w:tab w:val="left" w:pos="967"/>
        </w:tabs>
        <w:spacing w:before="0"/>
        <w:ind w:left="0" w:firstLine="567"/>
      </w:pPr>
      <w:r w:rsidRPr="00622B13">
        <w:t>создание условий для улучшения качества и доступности медицинской помощи населению, снижения перинатальных потерь, заболеваемости, инвалидности и смертности населения;</w:t>
      </w:r>
    </w:p>
    <w:p w:rsidR="005925D1" w:rsidRPr="00622B13" w:rsidRDefault="005925D1">
      <w:pPr>
        <w:pStyle w:val="10"/>
        <w:tabs>
          <w:tab w:val="left" w:pos="967"/>
        </w:tabs>
        <w:spacing w:before="0"/>
        <w:ind w:left="0" w:firstLine="567"/>
        <w:rPr>
          <w:spacing w:val="7"/>
          <w:szCs w:val="26"/>
        </w:rPr>
      </w:pPr>
      <w:r w:rsidRPr="00622B13">
        <w:t>создание условий для развития новых диагностических, лечебных и стационарозамещающих технологий.</w:t>
      </w:r>
    </w:p>
    <w:p w:rsidR="005925D1" w:rsidRPr="00622B13" w:rsidRDefault="005925D1">
      <w:pPr>
        <w:spacing w:before="240"/>
      </w:pPr>
      <w:r w:rsidRPr="00622B13">
        <w:rPr>
          <w:spacing w:val="7"/>
          <w:szCs w:val="26"/>
        </w:rPr>
        <w:t>и) развитие системы образования:</w:t>
      </w:r>
    </w:p>
    <w:p w:rsidR="005925D1" w:rsidRPr="00622B13" w:rsidRDefault="005925D1">
      <w:pPr>
        <w:pStyle w:val="10"/>
        <w:tabs>
          <w:tab w:val="left" w:pos="967"/>
        </w:tabs>
        <w:spacing w:before="0"/>
        <w:ind w:left="0" w:firstLine="567"/>
      </w:pPr>
      <w:r w:rsidRPr="00622B13">
        <w:t>территориальную доступность и равные возможности для жителей Кировской области в получении полноценного общего образования;</w:t>
      </w:r>
    </w:p>
    <w:p w:rsidR="005925D1" w:rsidRPr="00622B13" w:rsidRDefault="005925D1">
      <w:pPr>
        <w:pStyle w:val="10"/>
        <w:tabs>
          <w:tab w:val="left" w:pos="967"/>
        </w:tabs>
        <w:spacing w:before="0"/>
        <w:ind w:left="0" w:firstLine="567"/>
      </w:pPr>
      <w:r w:rsidRPr="00622B13">
        <w:t>доступ к дошкольному образованию;</w:t>
      </w:r>
    </w:p>
    <w:p w:rsidR="005925D1" w:rsidRPr="00622B13" w:rsidRDefault="005925D1">
      <w:pPr>
        <w:pStyle w:val="10"/>
        <w:tabs>
          <w:tab w:val="left" w:pos="967"/>
        </w:tabs>
        <w:spacing w:before="0"/>
        <w:ind w:left="0" w:firstLine="567"/>
      </w:pPr>
      <w:r w:rsidRPr="00622B13">
        <w:t xml:space="preserve">развитие, совершенствование и обеспечение доступности среднетехнического </w:t>
      </w:r>
      <w:r w:rsidRPr="00622B13">
        <w:rPr>
          <w:bCs/>
        </w:rPr>
        <w:t>профессионального образования</w:t>
      </w:r>
      <w:r w:rsidRPr="00622B13">
        <w:t>;</w:t>
      </w:r>
    </w:p>
    <w:p w:rsidR="005925D1" w:rsidRPr="00622B13" w:rsidRDefault="005925D1">
      <w:pPr>
        <w:pStyle w:val="10"/>
        <w:tabs>
          <w:tab w:val="left" w:pos="967"/>
        </w:tabs>
        <w:spacing w:before="0"/>
        <w:ind w:left="0" w:firstLine="567"/>
      </w:pPr>
      <w:r w:rsidRPr="00622B13">
        <w:t>развитие инфраструктуры профессионального образования.</w:t>
      </w:r>
    </w:p>
    <w:p w:rsidR="005925D1" w:rsidRPr="00622B13" w:rsidRDefault="005925D1">
      <w:pPr>
        <w:spacing w:before="240"/>
      </w:pPr>
      <w:r w:rsidRPr="00622B13">
        <w:t>к) развитие культурного обслуживания, физической культуры и спорта:</w:t>
      </w:r>
    </w:p>
    <w:p w:rsidR="005925D1" w:rsidRPr="00622B13" w:rsidRDefault="005925D1">
      <w:pPr>
        <w:pStyle w:val="10"/>
        <w:tabs>
          <w:tab w:val="left" w:pos="967"/>
        </w:tabs>
        <w:spacing w:before="0"/>
        <w:ind w:left="0" w:firstLine="567"/>
      </w:pPr>
      <w:r w:rsidRPr="00622B13">
        <w:t>строительство новых и реконструкцию существующих объектов культуры, физической культуры и спорта межмуниципального значения;</w:t>
      </w:r>
    </w:p>
    <w:p w:rsidR="005925D1" w:rsidRPr="00622B13" w:rsidRDefault="005925D1">
      <w:pPr>
        <w:pStyle w:val="10"/>
        <w:tabs>
          <w:tab w:val="left" w:pos="967"/>
        </w:tabs>
        <w:spacing w:before="0"/>
        <w:ind w:left="0" w:firstLine="567"/>
      </w:pPr>
      <w:r w:rsidRPr="00622B13">
        <w:t>развитие сети уникальных и специализированных культурных и спортивно-оздоровительных сооружений, обеспечивающих возможность проведения крупных общероссийских и международных мероприятий.</w:t>
      </w:r>
    </w:p>
    <w:p w:rsidR="005925D1" w:rsidRPr="00622B13" w:rsidRDefault="005925D1">
      <w:r w:rsidRPr="00622B13">
        <w:t>л) развитие рекреационного комплекса области:</w:t>
      </w:r>
    </w:p>
    <w:p w:rsidR="005925D1" w:rsidRPr="00622B13" w:rsidRDefault="005925D1">
      <w:pPr>
        <w:pStyle w:val="10"/>
        <w:tabs>
          <w:tab w:val="left" w:pos="967"/>
        </w:tabs>
        <w:spacing w:before="0"/>
        <w:ind w:left="0" w:firstLine="567"/>
      </w:pPr>
      <w:r w:rsidRPr="00622B13">
        <w:t>создание и развитие современной инфраструктуры отдыха, спорта и туризма, обеспечивающей возможности использования историко-культурного наследия и рекреационного потенциала;</w:t>
      </w:r>
    </w:p>
    <w:p w:rsidR="005925D1" w:rsidRPr="00622B13" w:rsidRDefault="005925D1">
      <w:pPr>
        <w:pStyle w:val="10"/>
        <w:tabs>
          <w:tab w:val="left" w:pos="967"/>
        </w:tabs>
        <w:spacing w:before="0"/>
        <w:ind w:left="0" w:firstLine="567"/>
      </w:pPr>
      <w:r w:rsidRPr="00622B13">
        <w:t>формирование единого рекреационного каркаса Кировской области по основным историческим и природно-ландшафтным осям региона;</w:t>
      </w:r>
    </w:p>
    <w:p w:rsidR="005925D1" w:rsidRPr="00622B13" w:rsidRDefault="005925D1">
      <w:pPr>
        <w:pStyle w:val="10"/>
        <w:tabs>
          <w:tab w:val="left" w:pos="967"/>
        </w:tabs>
        <w:spacing w:before="0"/>
        <w:ind w:left="0" w:firstLine="567"/>
      </w:pPr>
      <w:r w:rsidRPr="00622B13">
        <w:t>развитие инфраструктуры и повышение качества сервисного обслуживания туристских объектов;</w:t>
      </w:r>
    </w:p>
    <w:p w:rsidR="005925D1" w:rsidRPr="00622B13" w:rsidRDefault="005925D1">
      <w:pPr>
        <w:pStyle w:val="10"/>
        <w:tabs>
          <w:tab w:val="left" w:pos="967"/>
        </w:tabs>
        <w:spacing w:before="0"/>
        <w:ind w:left="0" w:firstLine="567"/>
      </w:pPr>
      <w:r w:rsidRPr="00622B13">
        <w:t xml:space="preserve">формирование системы многофункциональных и специализированных </w:t>
      </w:r>
      <w:r w:rsidRPr="00622B13">
        <w:lastRenderedPageBreak/>
        <w:t>рекреационных и туристических центров Кировской области.</w:t>
      </w:r>
    </w:p>
    <w:p w:rsidR="005925D1" w:rsidRPr="00622B13" w:rsidRDefault="005925D1">
      <w:pPr>
        <w:spacing w:before="240"/>
      </w:pPr>
      <w:r w:rsidRPr="00622B13">
        <w:t>м) охрана объектов культурного наследия Кировской области</w:t>
      </w:r>
    </w:p>
    <w:p w:rsidR="005925D1" w:rsidRPr="00622B13" w:rsidRDefault="005925D1">
      <w:pPr>
        <w:pStyle w:val="10"/>
        <w:tabs>
          <w:tab w:val="left" w:pos="967"/>
        </w:tabs>
        <w:spacing w:before="0"/>
        <w:ind w:left="0" w:firstLine="567"/>
      </w:pPr>
      <w:r w:rsidRPr="00622B13">
        <w:t>обеспечение охраны объектов культурного наследия Кировской области;</w:t>
      </w:r>
    </w:p>
    <w:p w:rsidR="005925D1" w:rsidRPr="00622B13" w:rsidRDefault="004C0101">
      <w:pPr>
        <w:pStyle w:val="10"/>
        <w:tabs>
          <w:tab w:val="left" w:pos="967"/>
        </w:tabs>
        <w:spacing w:before="0"/>
        <w:ind w:left="0" w:firstLine="567"/>
      </w:pPr>
      <w:r w:rsidRPr="00622B13">
        <w:t>включение населенных пунктов Кировской области или их частей в перечень исторических поселений регионального значения</w:t>
      </w:r>
      <w:r w:rsidR="005925D1" w:rsidRPr="00622B13">
        <w:t>.</w:t>
      </w:r>
    </w:p>
    <w:p w:rsidR="005925D1" w:rsidRPr="00622B13" w:rsidRDefault="005925D1">
      <w:pPr>
        <w:spacing w:before="240"/>
      </w:pPr>
      <w:r w:rsidRPr="00622B13">
        <w:t xml:space="preserve">н) охрана окружающей среды и природных ресурсов </w:t>
      </w:r>
      <w:r w:rsidRPr="00622B13">
        <w:rPr>
          <w:szCs w:val="26"/>
        </w:rPr>
        <w:t>Кировской</w:t>
      </w:r>
      <w:r w:rsidRPr="00622B13">
        <w:t xml:space="preserve"> области:</w:t>
      </w:r>
    </w:p>
    <w:p w:rsidR="005925D1" w:rsidRPr="00622B13" w:rsidRDefault="005925D1">
      <w:pPr>
        <w:pStyle w:val="10"/>
        <w:tabs>
          <w:tab w:val="left" w:pos="967"/>
        </w:tabs>
        <w:spacing w:before="0"/>
        <w:ind w:left="0" w:firstLine="567"/>
      </w:pPr>
      <w:r w:rsidRPr="00622B13">
        <w:t>закрепление системы природоохранных мероприятий, обеспечивающих ограничение негативного воздействия хозяйственной и иной деятельности на окружающую среду, охрану и рациональное использование природных ресурсов;</w:t>
      </w:r>
    </w:p>
    <w:p w:rsidR="005925D1" w:rsidRPr="00622B13" w:rsidRDefault="005925D1">
      <w:pPr>
        <w:pStyle w:val="10"/>
        <w:tabs>
          <w:tab w:val="left" w:pos="967"/>
        </w:tabs>
        <w:spacing w:before="0"/>
        <w:ind w:left="0" w:firstLine="567"/>
      </w:pPr>
      <w:r w:rsidRPr="00622B13">
        <w:t>сохранение и улучшение качества окружающей среды территорий Кировской области;</w:t>
      </w:r>
    </w:p>
    <w:p w:rsidR="005925D1" w:rsidRPr="00622B13" w:rsidRDefault="005925D1">
      <w:pPr>
        <w:pStyle w:val="10"/>
        <w:tabs>
          <w:tab w:val="left" w:pos="967"/>
        </w:tabs>
        <w:spacing w:before="0"/>
        <w:ind w:left="0" w:firstLine="567"/>
      </w:pPr>
      <w:r w:rsidRPr="00622B13">
        <w:t>создание системы управления отходами на территории Кировской области;</w:t>
      </w:r>
    </w:p>
    <w:p w:rsidR="005925D1" w:rsidRPr="00622B13" w:rsidRDefault="005925D1">
      <w:pPr>
        <w:pStyle w:val="10"/>
        <w:tabs>
          <w:tab w:val="left" w:pos="967"/>
        </w:tabs>
        <w:spacing w:before="0"/>
        <w:ind w:left="0" w:firstLine="567"/>
      </w:pPr>
      <w:r w:rsidRPr="00622B13">
        <w:t>выбор мест размещения и взаимного «сосуществования» различного вида объектов в их гармоничном сочетании с природными ландшафтами и экологическими системами;</w:t>
      </w:r>
    </w:p>
    <w:p w:rsidR="005925D1" w:rsidRPr="00622B13" w:rsidRDefault="005925D1">
      <w:pPr>
        <w:pStyle w:val="10"/>
        <w:tabs>
          <w:tab w:val="left" w:pos="967"/>
        </w:tabs>
        <w:spacing w:before="0"/>
        <w:ind w:left="0" w:firstLine="567"/>
      </w:pPr>
      <w:r w:rsidRPr="00622B13">
        <w:t>развитие особо охраняемых природных территорий;</w:t>
      </w:r>
    </w:p>
    <w:p w:rsidR="005925D1" w:rsidRPr="00622B13" w:rsidRDefault="005925D1">
      <w:pPr>
        <w:pStyle w:val="10"/>
        <w:tabs>
          <w:tab w:val="left" w:pos="967"/>
        </w:tabs>
        <w:spacing w:before="0"/>
        <w:ind w:left="0" w:firstLine="567"/>
      </w:pPr>
      <w:r w:rsidRPr="00622B13">
        <w:t>обеспечение безопасной эксплуатации сооружений водохозяйственного комплекса Кировской области.</w:t>
      </w:r>
    </w:p>
    <w:p w:rsidR="005925D1" w:rsidRPr="00622B13" w:rsidRDefault="005925D1">
      <w:pPr>
        <w:keepNext/>
        <w:keepLines/>
        <w:widowControl/>
        <w:spacing w:before="240"/>
      </w:pPr>
      <w:r w:rsidRPr="00622B13">
        <w:t>о) защита населения и территорий от чрезвычайных ситуаций природного и техногенного характера и выполнения мероприятий гражданской обороны:</w:t>
      </w:r>
    </w:p>
    <w:p w:rsidR="005925D1" w:rsidRPr="00622B13" w:rsidRDefault="005925D1">
      <w:pPr>
        <w:pStyle w:val="10"/>
        <w:tabs>
          <w:tab w:val="left" w:pos="967"/>
        </w:tabs>
        <w:spacing w:before="0"/>
        <w:ind w:left="0" w:firstLine="567"/>
      </w:pPr>
      <w:r w:rsidRPr="00622B13">
        <w:t>обеспечение сбора информации в области защиты населения и территорий от чрезвычайных ситуаций и обмена такой информацией;</w:t>
      </w:r>
    </w:p>
    <w:p w:rsidR="005925D1" w:rsidRPr="00622B13" w:rsidRDefault="005925D1">
      <w:pPr>
        <w:pStyle w:val="10"/>
        <w:tabs>
          <w:tab w:val="left" w:pos="967"/>
        </w:tabs>
        <w:spacing w:before="0"/>
        <w:ind w:left="0" w:firstLine="567"/>
      </w:pPr>
      <w:r w:rsidRPr="00622B13">
        <w:t>обеспечение своевременного оповещения населения об опасностях, возникающих при ведении военных действий или вследствие этих действий, а также при угрозе или возникновении чрезвычайных ситуаций природного и техногенного характера;</w:t>
      </w:r>
    </w:p>
    <w:p w:rsidR="005925D1" w:rsidRPr="00622B13" w:rsidRDefault="005925D1">
      <w:pPr>
        <w:pStyle w:val="10"/>
        <w:tabs>
          <w:tab w:val="left" w:pos="967"/>
        </w:tabs>
        <w:spacing w:before="0"/>
        <w:ind w:left="0" w:firstLine="567"/>
      </w:pPr>
      <w:r w:rsidRPr="00622B13">
        <w:t>обеспечение готовности органов управления, сил и средств, предназначенных для предупреждения и ликвидации чрезвычайных ситуаций, а также сил и средств гражданской обороны;</w:t>
      </w:r>
    </w:p>
    <w:p w:rsidR="005925D1" w:rsidRPr="00622B13" w:rsidRDefault="005925D1">
      <w:pPr>
        <w:pStyle w:val="10"/>
        <w:tabs>
          <w:tab w:val="left" w:pos="967"/>
        </w:tabs>
        <w:spacing w:before="0"/>
        <w:ind w:left="0" w:firstLine="567"/>
      </w:pPr>
      <w:r w:rsidRPr="00622B13">
        <w:t>создание и поддержание в необходимом количестве финансовых резервов и резервов материальных средств;</w:t>
      </w:r>
    </w:p>
    <w:p w:rsidR="005925D1" w:rsidRPr="00622B13" w:rsidRDefault="005925D1">
      <w:pPr>
        <w:pStyle w:val="10"/>
        <w:tabs>
          <w:tab w:val="left" w:pos="967"/>
        </w:tabs>
        <w:spacing w:before="0"/>
        <w:ind w:left="0" w:firstLine="567"/>
      </w:pPr>
      <w:r w:rsidRPr="00622B13">
        <w:t>организация мероприятий по эвакуации населения, материальных и культурных ценностей в безопасные районы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5925D1" w:rsidRPr="00622B13" w:rsidRDefault="005925D1">
      <w:pPr>
        <w:pStyle w:val="10"/>
        <w:tabs>
          <w:tab w:val="left" w:pos="967"/>
        </w:tabs>
        <w:spacing w:before="0"/>
        <w:ind w:left="0" w:firstLine="567"/>
      </w:pPr>
      <w:r w:rsidRPr="00622B13">
        <w:t>повышение уровня знаний населения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sidR="00F43960" w:rsidRPr="00622B13" w:rsidRDefault="00F43960" w:rsidP="00B712CB">
      <w:pPr>
        <w:pStyle w:val="1"/>
        <w:sectPr w:rsidR="00F43960" w:rsidRPr="00622B13" w:rsidSect="00F95264">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567" w:footer="567" w:gutter="0"/>
          <w:cols w:space="720"/>
          <w:docGrid w:linePitch="600" w:charSpace="28672"/>
        </w:sectPr>
      </w:pPr>
      <w:bookmarkStart w:id="29" w:name="__RefHeading___Toc477944319"/>
      <w:bookmarkStart w:id="30" w:name="_Toc10714477"/>
      <w:bookmarkStart w:id="31" w:name="_Toc10714920"/>
      <w:bookmarkEnd w:id="29"/>
    </w:p>
    <w:p w:rsidR="005925D1" w:rsidRPr="00622B13" w:rsidRDefault="005925D1" w:rsidP="00B712CB">
      <w:pPr>
        <w:pStyle w:val="1"/>
      </w:pPr>
      <w:bookmarkStart w:id="32" w:name="_Toc31634039"/>
      <w:r w:rsidRPr="00622B13">
        <w:lastRenderedPageBreak/>
        <w:t>2. Перечень мероприятий по территориальному планированию и последовательность их выполнения</w:t>
      </w:r>
      <w:bookmarkEnd w:id="30"/>
      <w:bookmarkEnd w:id="31"/>
      <w:bookmarkEnd w:id="32"/>
    </w:p>
    <w:p w:rsidR="005925D1" w:rsidRPr="00622B13" w:rsidRDefault="005925D1" w:rsidP="00B712CB">
      <w:pPr>
        <w:pStyle w:val="2"/>
      </w:pPr>
      <w:bookmarkStart w:id="33" w:name="__RefHeading___Toc477944320"/>
      <w:bookmarkStart w:id="34" w:name="__RefHeading___Toc477944327"/>
      <w:bookmarkStart w:id="35" w:name="_Toc10714479"/>
      <w:bookmarkStart w:id="36" w:name="_Toc10714928"/>
      <w:bookmarkStart w:id="37" w:name="_Toc31634040"/>
      <w:bookmarkEnd w:id="33"/>
      <w:bookmarkEnd w:id="34"/>
      <w:r w:rsidRPr="00622B13">
        <w:t>2.</w:t>
      </w:r>
      <w:r w:rsidR="00295672" w:rsidRPr="00622B13">
        <w:t>1</w:t>
      </w:r>
      <w:r w:rsidRPr="00622B13">
        <w:t xml:space="preserve"> Мероприятия в сфере развития промышленного и агропромышленного комплексов</w:t>
      </w:r>
      <w:bookmarkEnd w:id="35"/>
      <w:bookmarkEnd w:id="36"/>
      <w:bookmarkEnd w:id="37"/>
    </w:p>
    <w:p w:rsidR="00774174" w:rsidRPr="00622B13" w:rsidRDefault="00774174" w:rsidP="00774174">
      <w:pPr>
        <w:pStyle w:val="3"/>
        <w:rPr>
          <w:lang w:val="ru-RU"/>
        </w:rPr>
      </w:pPr>
      <w:bookmarkStart w:id="38" w:name="_Toc31634041"/>
      <w:r w:rsidRPr="00622B13">
        <w:t>2.</w:t>
      </w:r>
      <w:r w:rsidR="00295672" w:rsidRPr="00622B13">
        <w:rPr>
          <w:lang w:val="ru-RU"/>
        </w:rPr>
        <w:t>1</w:t>
      </w:r>
      <w:r w:rsidRPr="00622B13">
        <w:t>.1 Промышленный комплекс</w:t>
      </w:r>
      <w:bookmarkEnd w:id="38"/>
    </w:p>
    <w:p w:rsidR="003D6EE0" w:rsidRPr="00622B13" w:rsidRDefault="003D6EE0" w:rsidP="003D6EE0">
      <w:pPr>
        <w:pStyle w:val="19"/>
        <w:keepNext/>
        <w:keepLines/>
      </w:pPr>
      <w:r w:rsidRPr="00622B13">
        <w:t>Таблица 2.</w:t>
      </w:r>
      <w:r w:rsidR="00295672" w:rsidRPr="00622B13">
        <w:t>1</w:t>
      </w:r>
      <w:r w:rsidRPr="00622B13">
        <w:noBreakHyphen/>
        <w:t xml:space="preserve">1 </w:t>
      </w:r>
    </w:p>
    <w:tbl>
      <w:tblPr>
        <w:tblW w:w="5000" w:type="pct"/>
        <w:tblLook w:val="0000" w:firstRow="0" w:lastRow="0" w:firstColumn="0" w:lastColumn="0" w:noHBand="0" w:noVBand="0"/>
      </w:tblPr>
      <w:tblGrid>
        <w:gridCol w:w="532"/>
        <w:gridCol w:w="4519"/>
        <w:gridCol w:w="2286"/>
        <w:gridCol w:w="2271"/>
        <w:gridCol w:w="5178"/>
      </w:tblGrid>
      <w:tr w:rsidR="00622B13" w:rsidRPr="00622B13" w:rsidTr="00B56A49">
        <w:trPr>
          <w:tblHeader/>
        </w:trPr>
        <w:tc>
          <w:tcPr>
            <w:tcW w:w="180"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B56A49">
            <w:pPr>
              <w:pStyle w:val="Normal10-020"/>
              <w:ind w:left="0" w:right="0"/>
            </w:pPr>
            <w:r w:rsidRPr="00622B13">
              <w:t>№</w:t>
            </w:r>
            <w:r w:rsidRPr="00622B13">
              <w:br/>
              <w:t>п/п</w:t>
            </w:r>
          </w:p>
        </w:tc>
        <w:tc>
          <w:tcPr>
            <w:tcW w:w="1528"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B56A49">
            <w:pPr>
              <w:pStyle w:val="Normal10-020"/>
              <w:keepNext/>
              <w:keepLines/>
              <w:ind w:left="0" w:right="0"/>
            </w:pPr>
            <w:r w:rsidRPr="00622B13">
              <w:t>Мероприятия территориального планирования и планируемые объекты капитального строительства</w:t>
            </w:r>
          </w:p>
        </w:tc>
        <w:tc>
          <w:tcPr>
            <w:tcW w:w="77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B56A49">
            <w:pPr>
              <w:pStyle w:val="Normal10-020"/>
              <w:keepNext/>
              <w:keepLines/>
              <w:ind w:left="0" w:right="0"/>
            </w:pPr>
            <w:r w:rsidRPr="00622B13">
              <w:t>Местоположение объекта, проведения мероприятия</w:t>
            </w:r>
          </w:p>
        </w:tc>
        <w:tc>
          <w:tcPr>
            <w:tcW w:w="768"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B56A49">
            <w:pPr>
              <w:pStyle w:val="Normal10-020"/>
              <w:keepNext/>
              <w:keepLines/>
              <w:ind w:left="0" w:right="0"/>
            </w:pPr>
            <w:r w:rsidRPr="00622B13">
              <w:t>Последовательность выполнения мероприятий</w:t>
            </w:r>
          </w:p>
        </w:tc>
        <w:tc>
          <w:tcPr>
            <w:tcW w:w="1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B56A49">
            <w:pPr>
              <w:pStyle w:val="Normal10-020"/>
              <w:ind w:left="0" w:right="0"/>
            </w:pPr>
            <w:r w:rsidRPr="00622B13">
              <w:t>Основания для включения мероприятия в Схему территориального планирования</w:t>
            </w:r>
          </w:p>
        </w:tc>
      </w:tr>
      <w:tr w:rsidR="00774174" w:rsidRPr="00622B13" w:rsidTr="00774174">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74174" w:rsidRPr="00622B13" w:rsidRDefault="00774174" w:rsidP="00B56A49">
            <w:pPr>
              <w:pStyle w:val="15"/>
              <w:rPr>
                <w:sz w:val="20"/>
              </w:rPr>
            </w:pPr>
            <w:r w:rsidRPr="00622B13">
              <w:rPr>
                <w:i/>
                <w:sz w:val="20"/>
              </w:rPr>
              <w:t>Объекты капитального строительства</w:t>
            </w:r>
          </w:p>
        </w:tc>
      </w:tr>
      <w:tr w:rsidR="00622B13" w:rsidRPr="00622B13" w:rsidTr="00B56A49">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 xml:space="preserve">Содействие в строительстве Камского горно-обогатительного комбината, освоение Вятско-Камского месторождения фосфоритов </w:t>
            </w:r>
          </w:p>
        </w:tc>
        <w:tc>
          <w:tcPr>
            <w:tcW w:w="773"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пгт Рудничный Верхнекамского района</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jc w:val="center"/>
              <w:rPr>
                <w:sz w:val="20"/>
              </w:rPr>
            </w:pPr>
            <w:r w:rsidRPr="00622B13">
              <w:rPr>
                <w:sz w:val="20"/>
              </w:rPr>
              <w:t>2016 г. – 2020 г.</w:t>
            </w:r>
          </w:p>
        </w:tc>
        <w:tc>
          <w:tcPr>
            <w:tcW w:w="175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Инвестиционный проект; Стратегия социально-экономического развития Кировской области до 2020 г</w:t>
            </w:r>
          </w:p>
        </w:tc>
      </w:tr>
      <w:tr w:rsidR="00622B13" w:rsidRPr="00622B13" w:rsidTr="00B56A49">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Содействие в организации добычи глины для буровых растворов</w:t>
            </w:r>
          </w:p>
        </w:tc>
        <w:tc>
          <w:tcPr>
            <w:tcW w:w="773"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пгт Рудничный Верхнекамскиого района</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spacing w:before="0"/>
              <w:ind w:firstLine="0"/>
              <w:jc w:val="center"/>
              <w:rPr>
                <w:sz w:val="20"/>
              </w:rPr>
            </w:pPr>
            <w:r w:rsidRPr="00622B13">
              <w:rPr>
                <w:sz w:val="20"/>
              </w:rPr>
              <w:t>2011 г. – 2020 г.</w:t>
            </w:r>
          </w:p>
        </w:tc>
        <w:tc>
          <w:tcPr>
            <w:tcW w:w="175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Инвестиционный проект; Стратегия социально-экономического развития Кировской области до 2020 г</w:t>
            </w:r>
          </w:p>
        </w:tc>
      </w:tr>
      <w:tr w:rsidR="00622B13" w:rsidRPr="00622B13" w:rsidTr="00B56A49">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Содействие в строительстве завода по производству стеновых керамических материалов в Кирово-Чепецком районе Кировской области</w:t>
            </w:r>
          </w:p>
        </w:tc>
        <w:tc>
          <w:tcPr>
            <w:tcW w:w="773"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г. Кирово-Чепецк Кирово-Чепецкого района</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spacing w:before="0"/>
              <w:ind w:firstLine="0"/>
              <w:jc w:val="center"/>
              <w:rPr>
                <w:sz w:val="20"/>
              </w:rPr>
            </w:pPr>
            <w:r w:rsidRPr="00622B13">
              <w:rPr>
                <w:sz w:val="20"/>
              </w:rPr>
              <w:t>2011 г. – 2020 г.</w:t>
            </w:r>
          </w:p>
        </w:tc>
        <w:tc>
          <w:tcPr>
            <w:tcW w:w="175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Инвестиционный проект; Стратегия социально-экономического развития Кировской области до 2020 г</w:t>
            </w:r>
          </w:p>
        </w:tc>
      </w:tr>
      <w:tr w:rsidR="00622B13" w:rsidRPr="00622B13" w:rsidTr="00B56A49">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Содействие в строительстве цементного завода в Кировской области</w:t>
            </w:r>
          </w:p>
        </w:tc>
        <w:tc>
          <w:tcPr>
            <w:tcW w:w="773" w:type="pct"/>
            <w:tcBorders>
              <w:top w:val="single" w:sz="4" w:space="0" w:color="000000"/>
              <w:left w:val="single" w:sz="4" w:space="0" w:color="000000"/>
              <w:bottom w:val="single" w:sz="4" w:space="0" w:color="000000"/>
            </w:tcBorders>
            <w:shd w:val="clear" w:color="auto" w:fill="auto"/>
          </w:tcPr>
          <w:p w:rsidR="005925D1" w:rsidRPr="00622B13" w:rsidRDefault="005925D1" w:rsidP="00890538">
            <w:pPr>
              <w:pStyle w:val="15"/>
              <w:rPr>
                <w:sz w:val="20"/>
              </w:rPr>
            </w:pPr>
            <w:r w:rsidRPr="00622B13">
              <w:rPr>
                <w:sz w:val="20"/>
              </w:rPr>
              <w:t xml:space="preserve">20 км севернее г. Советска Советского района </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spacing w:before="0"/>
              <w:ind w:firstLine="0"/>
              <w:jc w:val="center"/>
              <w:rPr>
                <w:sz w:val="20"/>
              </w:rPr>
            </w:pPr>
            <w:r w:rsidRPr="00622B13">
              <w:rPr>
                <w:sz w:val="20"/>
              </w:rPr>
              <w:t>2011 г. – 2020 г.</w:t>
            </w:r>
          </w:p>
        </w:tc>
        <w:tc>
          <w:tcPr>
            <w:tcW w:w="175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Инвестиционный проект; Стратегия социально-экономического развития Кировской области до 2020 г</w:t>
            </w:r>
          </w:p>
        </w:tc>
      </w:tr>
      <w:tr w:rsidR="00622B13" w:rsidRPr="00622B13" w:rsidTr="00B56A49">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Содействие в строительстве завода по производству энергосберегающих ламп</w:t>
            </w:r>
          </w:p>
        </w:tc>
        <w:tc>
          <w:tcPr>
            <w:tcW w:w="773"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г. Зуевка Зуевского район</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spacing w:before="0"/>
              <w:ind w:firstLine="0"/>
              <w:jc w:val="center"/>
              <w:rPr>
                <w:sz w:val="20"/>
              </w:rPr>
            </w:pPr>
            <w:r w:rsidRPr="00622B13">
              <w:rPr>
                <w:sz w:val="20"/>
              </w:rPr>
              <w:t>2010 г. – 2020 г.</w:t>
            </w:r>
          </w:p>
        </w:tc>
        <w:tc>
          <w:tcPr>
            <w:tcW w:w="175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Инвестиционный проект; Стратегия социально-экономического развития Кировской области до 2020 г</w:t>
            </w:r>
          </w:p>
        </w:tc>
      </w:tr>
      <w:tr w:rsidR="00622B13" w:rsidRPr="00622B13" w:rsidTr="00B56A49">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Содействие в строительстве завода по производству керамического кирпича</w:t>
            </w:r>
          </w:p>
        </w:tc>
        <w:tc>
          <w:tcPr>
            <w:tcW w:w="773"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пгт Косино Зуевского района</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spacing w:before="0"/>
              <w:ind w:firstLine="0"/>
              <w:jc w:val="center"/>
              <w:rPr>
                <w:sz w:val="20"/>
              </w:rPr>
            </w:pPr>
            <w:r w:rsidRPr="00622B13">
              <w:rPr>
                <w:sz w:val="20"/>
              </w:rPr>
              <w:t>2011 г. – 2020 г.</w:t>
            </w:r>
          </w:p>
        </w:tc>
        <w:tc>
          <w:tcPr>
            <w:tcW w:w="175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Инвестиционный проект; Стратегия социально-экономического развития Кировской области до 2020 г</w:t>
            </w:r>
          </w:p>
        </w:tc>
      </w:tr>
      <w:tr w:rsidR="00622B13" w:rsidRPr="00622B13" w:rsidTr="00B56A49">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Содействие в строительстве завода по производству пеностекла</w:t>
            </w:r>
          </w:p>
        </w:tc>
        <w:tc>
          <w:tcPr>
            <w:tcW w:w="773"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г. Зуевка Зуевского района</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spacing w:before="0"/>
              <w:ind w:firstLine="0"/>
              <w:jc w:val="center"/>
              <w:rPr>
                <w:sz w:val="20"/>
              </w:rPr>
            </w:pPr>
            <w:r w:rsidRPr="00622B13">
              <w:rPr>
                <w:sz w:val="20"/>
              </w:rPr>
              <w:t>2011 г. – 2020 г.</w:t>
            </w:r>
          </w:p>
        </w:tc>
        <w:tc>
          <w:tcPr>
            <w:tcW w:w="175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Инвестиционный проект; Стратегия социально-экономического развития Кировской области до 2020 г</w:t>
            </w:r>
          </w:p>
        </w:tc>
      </w:tr>
      <w:tr w:rsidR="00622B13" w:rsidRPr="00622B13" w:rsidTr="00B56A49">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Содействие в строительстве ЦБК</w:t>
            </w:r>
          </w:p>
        </w:tc>
        <w:tc>
          <w:tcPr>
            <w:tcW w:w="773"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pStyle w:val="15"/>
              <w:rPr>
                <w:sz w:val="20"/>
              </w:rPr>
            </w:pPr>
            <w:r w:rsidRPr="00622B13">
              <w:rPr>
                <w:sz w:val="20"/>
              </w:rPr>
              <w:t>Лузский район вблизи г. Луза</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B56A49">
            <w:pPr>
              <w:spacing w:before="0"/>
              <w:ind w:firstLine="0"/>
              <w:jc w:val="center"/>
              <w:rPr>
                <w:sz w:val="20"/>
              </w:rPr>
            </w:pPr>
            <w:r w:rsidRPr="00622B13">
              <w:rPr>
                <w:sz w:val="20"/>
              </w:rPr>
              <w:t>2020 г. – 2030 г.</w:t>
            </w:r>
          </w:p>
        </w:tc>
        <w:tc>
          <w:tcPr>
            <w:tcW w:w="175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Предложение ФГУПРосНИПИ Урбанистики</w:t>
            </w:r>
          </w:p>
        </w:tc>
      </w:tr>
      <w:tr w:rsidR="00622B13" w:rsidRPr="00622B13" w:rsidTr="00622B13">
        <w:tc>
          <w:tcPr>
            <w:tcW w:w="180" w:type="pct"/>
            <w:tcBorders>
              <w:left w:val="single" w:sz="4" w:space="0" w:color="000000"/>
            </w:tcBorders>
            <w:shd w:val="clear" w:color="auto" w:fill="auto"/>
          </w:tcPr>
          <w:p w:rsidR="005925D1" w:rsidRPr="00622B13" w:rsidRDefault="005925D1" w:rsidP="00243B35">
            <w:pPr>
              <w:pStyle w:val="15"/>
              <w:numPr>
                <w:ilvl w:val="0"/>
                <w:numId w:val="15"/>
              </w:numPr>
              <w:jc w:val="center"/>
              <w:rPr>
                <w:sz w:val="20"/>
              </w:rPr>
            </w:pPr>
          </w:p>
        </w:tc>
        <w:tc>
          <w:tcPr>
            <w:tcW w:w="1528" w:type="pct"/>
            <w:tcBorders>
              <w:left w:val="single" w:sz="4" w:space="0" w:color="000000"/>
            </w:tcBorders>
            <w:shd w:val="clear" w:color="auto" w:fill="auto"/>
          </w:tcPr>
          <w:p w:rsidR="005925D1" w:rsidRPr="00622B13" w:rsidRDefault="005925D1" w:rsidP="00B56A49">
            <w:pPr>
              <w:pStyle w:val="15"/>
              <w:rPr>
                <w:sz w:val="20"/>
              </w:rPr>
            </w:pPr>
            <w:r w:rsidRPr="00622B13">
              <w:rPr>
                <w:sz w:val="20"/>
              </w:rPr>
              <w:t>Строительство животноводческого комплекса на 400 голов беспривязного содержания КРС</w:t>
            </w:r>
          </w:p>
        </w:tc>
        <w:tc>
          <w:tcPr>
            <w:tcW w:w="773" w:type="pct"/>
            <w:tcBorders>
              <w:left w:val="single" w:sz="4" w:space="0" w:color="000000"/>
            </w:tcBorders>
            <w:shd w:val="clear" w:color="auto" w:fill="auto"/>
          </w:tcPr>
          <w:p w:rsidR="005925D1" w:rsidRPr="00622B13" w:rsidRDefault="005925D1" w:rsidP="00B56A49">
            <w:pPr>
              <w:pStyle w:val="15"/>
              <w:rPr>
                <w:sz w:val="20"/>
              </w:rPr>
            </w:pPr>
            <w:r w:rsidRPr="00622B13">
              <w:rPr>
                <w:sz w:val="20"/>
              </w:rPr>
              <w:t>Афанасьевский район, с. Гордино</w:t>
            </w:r>
          </w:p>
        </w:tc>
        <w:tc>
          <w:tcPr>
            <w:tcW w:w="768" w:type="pct"/>
            <w:tcBorders>
              <w:left w:val="single" w:sz="4" w:space="0" w:color="000000"/>
            </w:tcBorders>
            <w:shd w:val="clear" w:color="auto" w:fill="auto"/>
          </w:tcPr>
          <w:p w:rsidR="005925D1" w:rsidRPr="00622B13" w:rsidRDefault="005925D1" w:rsidP="00B56A49">
            <w:pPr>
              <w:pStyle w:val="15"/>
              <w:jc w:val="center"/>
              <w:rPr>
                <w:sz w:val="20"/>
              </w:rPr>
            </w:pPr>
            <w:r w:rsidRPr="00622B13">
              <w:rPr>
                <w:sz w:val="20"/>
              </w:rPr>
              <w:t>2016 г. – 2020 г.</w:t>
            </w:r>
          </w:p>
        </w:tc>
        <w:tc>
          <w:tcPr>
            <w:tcW w:w="1751" w:type="pct"/>
            <w:tcBorders>
              <w:left w:val="single" w:sz="4" w:space="0" w:color="000000"/>
              <w:right w:val="single" w:sz="4" w:space="0" w:color="000000"/>
            </w:tcBorders>
            <w:shd w:val="clear" w:color="auto" w:fill="auto"/>
          </w:tcPr>
          <w:p w:rsidR="005925D1" w:rsidRPr="00622B13" w:rsidRDefault="005925D1" w:rsidP="00B56A49">
            <w:pPr>
              <w:pStyle w:val="15"/>
              <w:rPr>
                <w:sz w:val="20"/>
              </w:rPr>
            </w:pPr>
            <w:r w:rsidRPr="00622B13">
              <w:rPr>
                <w:sz w:val="20"/>
              </w:rPr>
              <w:t>Государственная программа Кировской области «Развитие агропромышленного комплекса» на 2013 – 2020 гг</w:t>
            </w:r>
          </w:p>
        </w:tc>
      </w:tr>
      <w:tr w:rsidR="00622B13" w:rsidRPr="00622B13" w:rsidTr="00622B13">
        <w:tc>
          <w:tcPr>
            <w:tcW w:w="180" w:type="pct"/>
            <w:tcBorders>
              <w:left w:val="single" w:sz="4" w:space="0" w:color="000000"/>
              <w:bottom w:val="single" w:sz="4" w:space="0" w:color="auto"/>
            </w:tcBorders>
            <w:shd w:val="clear" w:color="auto" w:fill="auto"/>
          </w:tcPr>
          <w:p w:rsidR="00B32268" w:rsidRPr="00622B13" w:rsidRDefault="00B32268" w:rsidP="00243B35">
            <w:pPr>
              <w:pStyle w:val="15"/>
              <w:numPr>
                <w:ilvl w:val="0"/>
                <w:numId w:val="15"/>
              </w:numPr>
              <w:jc w:val="center"/>
              <w:rPr>
                <w:sz w:val="20"/>
              </w:rPr>
            </w:pPr>
          </w:p>
        </w:tc>
        <w:tc>
          <w:tcPr>
            <w:tcW w:w="1528" w:type="pct"/>
            <w:tcBorders>
              <w:left w:val="single" w:sz="4" w:space="0" w:color="000000"/>
              <w:bottom w:val="single" w:sz="4" w:space="0" w:color="auto"/>
            </w:tcBorders>
            <w:shd w:val="clear" w:color="auto" w:fill="auto"/>
          </w:tcPr>
          <w:p w:rsidR="00B32268" w:rsidRPr="00622B13" w:rsidRDefault="00B32268" w:rsidP="00B56A49">
            <w:pPr>
              <w:pStyle w:val="15"/>
              <w:rPr>
                <w:sz w:val="20"/>
              </w:rPr>
            </w:pPr>
            <w:r w:rsidRPr="00622B13">
              <w:rPr>
                <w:sz w:val="20"/>
              </w:rPr>
              <w:t>Создание особой экономической зоны</w:t>
            </w:r>
          </w:p>
        </w:tc>
        <w:tc>
          <w:tcPr>
            <w:tcW w:w="773" w:type="pct"/>
            <w:tcBorders>
              <w:left w:val="single" w:sz="4" w:space="0" w:color="000000"/>
              <w:bottom w:val="single" w:sz="4" w:space="0" w:color="auto"/>
            </w:tcBorders>
            <w:shd w:val="clear" w:color="auto" w:fill="auto"/>
          </w:tcPr>
          <w:p w:rsidR="00B32268" w:rsidRPr="00622B13" w:rsidRDefault="00B32268" w:rsidP="00B56A49">
            <w:pPr>
              <w:pStyle w:val="15"/>
              <w:rPr>
                <w:sz w:val="20"/>
              </w:rPr>
            </w:pPr>
            <w:r w:rsidRPr="00622B13">
              <w:rPr>
                <w:sz w:val="20"/>
              </w:rPr>
              <w:t>Кировская область, Оричевский муниципальный район, Левинское городское поселение, Стрижевское городское поселение</w:t>
            </w:r>
          </w:p>
        </w:tc>
        <w:tc>
          <w:tcPr>
            <w:tcW w:w="768" w:type="pct"/>
            <w:tcBorders>
              <w:left w:val="single" w:sz="4" w:space="0" w:color="000000"/>
              <w:bottom w:val="single" w:sz="4" w:space="0" w:color="auto"/>
            </w:tcBorders>
            <w:shd w:val="clear" w:color="auto" w:fill="auto"/>
          </w:tcPr>
          <w:p w:rsidR="00B32268" w:rsidRPr="00622B13" w:rsidRDefault="00B32268" w:rsidP="00B56A49">
            <w:pPr>
              <w:pStyle w:val="15"/>
              <w:jc w:val="center"/>
              <w:rPr>
                <w:sz w:val="20"/>
              </w:rPr>
            </w:pPr>
            <w:r w:rsidRPr="00622B13">
              <w:rPr>
                <w:sz w:val="20"/>
              </w:rPr>
              <w:t>2021 г. – 2023 г.</w:t>
            </w:r>
          </w:p>
        </w:tc>
        <w:tc>
          <w:tcPr>
            <w:tcW w:w="1751" w:type="pct"/>
            <w:tcBorders>
              <w:left w:val="single" w:sz="4" w:space="0" w:color="000000"/>
              <w:bottom w:val="single" w:sz="4" w:space="0" w:color="auto"/>
              <w:right w:val="single" w:sz="4" w:space="0" w:color="000000"/>
            </w:tcBorders>
            <w:shd w:val="clear" w:color="auto" w:fill="auto"/>
          </w:tcPr>
          <w:p w:rsidR="00B32268" w:rsidRPr="00622B13" w:rsidRDefault="00B32268" w:rsidP="001C48D0">
            <w:pPr>
              <w:pStyle w:val="15"/>
              <w:rPr>
                <w:sz w:val="20"/>
              </w:rPr>
            </w:pPr>
            <w:r w:rsidRPr="00622B13">
              <w:rPr>
                <w:sz w:val="20"/>
              </w:rPr>
              <w:t xml:space="preserve">Дорожная карта по созданию особой экономической зоны на территории Кировской области, утвержденная </w:t>
            </w:r>
            <w:r w:rsidR="001C48D0" w:rsidRPr="00622B13">
              <w:rPr>
                <w:sz w:val="20"/>
              </w:rPr>
              <w:t>П</w:t>
            </w:r>
            <w:r w:rsidRPr="00622B13">
              <w:rPr>
                <w:sz w:val="20"/>
              </w:rPr>
              <w:t>редседателем Правительства Кировской области Чуриным А.А. 30.12.2020</w:t>
            </w:r>
          </w:p>
        </w:tc>
      </w:tr>
      <w:tr w:rsidR="00622B13" w:rsidRPr="00622B13" w:rsidTr="00622B13">
        <w:tc>
          <w:tcPr>
            <w:tcW w:w="180" w:type="pct"/>
            <w:tcBorders>
              <w:top w:val="single" w:sz="4" w:space="0" w:color="auto"/>
              <w:left w:val="single" w:sz="4" w:space="0" w:color="000000"/>
              <w:bottom w:val="single" w:sz="4" w:space="0" w:color="000000"/>
            </w:tcBorders>
            <w:shd w:val="clear" w:color="auto" w:fill="auto"/>
          </w:tcPr>
          <w:p w:rsidR="00622B13" w:rsidRPr="00622B13" w:rsidRDefault="00622B13" w:rsidP="00243B35">
            <w:pPr>
              <w:pStyle w:val="15"/>
              <w:numPr>
                <w:ilvl w:val="0"/>
                <w:numId w:val="15"/>
              </w:numPr>
              <w:jc w:val="center"/>
              <w:rPr>
                <w:color w:val="00B0F0"/>
                <w:sz w:val="20"/>
              </w:rPr>
            </w:pPr>
          </w:p>
        </w:tc>
        <w:tc>
          <w:tcPr>
            <w:tcW w:w="1528" w:type="pct"/>
            <w:tcBorders>
              <w:top w:val="single" w:sz="4" w:space="0" w:color="auto"/>
              <w:left w:val="single" w:sz="4" w:space="0" w:color="000000"/>
              <w:bottom w:val="single" w:sz="4" w:space="0" w:color="000000"/>
            </w:tcBorders>
            <w:shd w:val="clear" w:color="auto" w:fill="auto"/>
          </w:tcPr>
          <w:p w:rsidR="00622B13" w:rsidRPr="00622B13" w:rsidRDefault="00B97841" w:rsidP="00B97841">
            <w:pPr>
              <w:pStyle w:val="15"/>
              <w:rPr>
                <w:color w:val="00B0F0"/>
                <w:sz w:val="20"/>
              </w:rPr>
            </w:pPr>
            <w:r w:rsidRPr="00B97841">
              <w:rPr>
                <w:color w:val="00B0F0"/>
                <w:sz w:val="20"/>
              </w:rPr>
              <w:t xml:space="preserve">Предприятие </w:t>
            </w:r>
            <w:r>
              <w:rPr>
                <w:color w:val="00B0F0"/>
                <w:sz w:val="20"/>
              </w:rPr>
              <w:t xml:space="preserve">по </w:t>
            </w:r>
            <w:r w:rsidR="00622B13" w:rsidRPr="00622B13">
              <w:rPr>
                <w:color w:val="00B0F0"/>
                <w:sz w:val="20"/>
              </w:rPr>
              <w:t>производств</w:t>
            </w:r>
            <w:r>
              <w:rPr>
                <w:color w:val="00B0F0"/>
                <w:sz w:val="20"/>
              </w:rPr>
              <w:t>у</w:t>
            </w:r>
            <w:r w:rsidR="00622B13" w:rsidRPr="00622B13">
              <w:rPr>
                <w:color w:val="00B0F0"/>
                <w:sz w:val="20"/>
              </w:rPr>
              <w:t xml:space="preserve"> современных авиационных шин</w:t>
            </w:r>
          </w:p>
        </w:tc>
        <w:tc>
          <w:tcPr>
            <w:tcW w:w="773" w:type="pct"/>
            <w:tcBorders>
              <w:top w:val="single" w:sz="4" w:space="0" w:color="auto"/>
              <w:left w:val="single" w:sz="4" w:space="0" w:color="000000"/>
              <w:bottom w:val="single" w:sz="4" w:space="0" w:color="000000"/>
            </w:tcBorders>
            <w:shd w:val="clear" w:color="auto" w:fill="auto"/>
          </w:tcPr>
          <w:p w:rsidR="00622B13" w:rsidRPr="00622B13" w:rsidRDefault="00622B13" w:rsidP="00AF6BEB">
            <w:pPr>
              <w:pStyle w:val="15"/>
              <w:jc w:val="center"/>
              <w:rPr>
                <w:color w:val="00B0F0"/>
                <w:sz w:val="20"/>
              </w:rPr>
            </w:pPr>
            <w:r w:rsidRPr="00622B13">
              <w:rPr>
                <w:color w:val="00B0F0"/>
                <w:sz w:val="20"/>
              </w:rPr>
              <w:t>Кировская область, г.</w:t>
            </w:r>
            <w:r w:rsidR="00B97841">
              <w:rPr>
                <w:color w:val="00B0F0"/>
                <w:sz w:val="20"/>
              </w:rPr>
              <w:t> </w:t>
            </w:r>
            <w:r w:rsidRPr="00622B13">
              <w:rPr>
                <w:color w:val="00B0F0"/>
                <w:sz w:val="20"/>
              </w:rPr>
              <w:t xml:space="preserve">Киров </w:t>
            </w:r>
            <w:r w:rsidR="00C34DFD">
              <w:rPr>
                <w:color w:val="00B0F0"/>
                <w:sz w:val="20"/>
              </w:rPr>
              <w:t xml:space="preserve">(земельные участки с </w:t>
            </w:r>
            <w:r w:rsidR="00AF6BEB">
              <w:rPr>
                <w:color w:val="00B0F0"/>
                <w:sz w:val="20"/>
              </w:rPr>
              <w:t>к</w:t>
            </w:r>
            <w:r w:rsidR="00C34DFD">
              <w:rPr>
                <w:color w:val="00B0F0"/>
                <w:sz w:val="20"/>
              </w:rPr>
              <w:t xml:space="preserve">адастровыми номерами </w:t>
            </w:r>
            <w:r w:rsidRPr="00622B13">
              <w:rPr>
                <w:color w:val="00B0F0"/>
                <w:sz w:val="20"/>
              </w:rPr>
              <w:t>43:40:000201:5</w:t>
            </w:r>
            <w:r w:rsidR="00C34DFD">
              <w:rPr>
                <w:color w:val="00B0F0"/>
                <w:sz w:val="20"/>
              </w:rPr>
              <w:t xml:space="preserve">, </w:t>
            </w:r>
            <w:r w:rsidR="00C34DFD" w:rsidRPr="00622B13">
              <w:rPr>
                <w:color w:val="00B0F0"/>
                <w:sz w:val="20"/>
              </w:rPr>
              <w:t>43:40:000201:</w:t>
            </w:r>
            <w:r w:rsidR="00C34DFD">
              <w:rPr>
                <w:color w:val="00B0F0"/>
                <w:sz w:val="20"/>
              </w:rPr>
              <w:t xml:space="preserve">3, </w:t>
            </w:r>
            <w:r w:rsidR="00C34DFD" w:rsidRPr="00622B13">
              <w:rPr>
                <w:color w:val="00B0F0"/>
                <w:sz w:val="20"/>
              </w:rPr>
              <w:t>43:40:000201:</w:t>
            </w:r>
            <w:r w:rsidR="00C34DFD">
              <w:rPr>
                <w:color w:val="00B0F0"/>
                <w:sz w:val="20"/>
              </w:rPr>
              <w:t xml:space="preserve">30, </w:t>
            </w:r>
            <w:r w:rsidR="00C34DFD" w:rsidRPr="00622B13">
              <w:rPr>
                <w:color w:val="00B0F0"/>
                <w:sz w:val="20"/>
              </w:rPr>
              <w:t>43:40:000201:</w:t>
            </w:r>
            <w:r w:rsidR="00C34DFD">
              <w:rPr>
                <w:color w:val="00B0F0"/>
                <w:sz w:val="20"/>
              </w:rPr>
              <w:t>6)</w:t>
            </w:r>
          </w:p>
        </w:tc>
        <w:tc>
          <w:tcPr>
            <w:tcW w:w="768" w:type="pct"/>
            <w:tcBorders>
              <w:top w:val="single" w:sz="4" w:space="0" w:color="auto"/>
              <w:left w:val="single" w:sz="4" w:space="0" w:color="000000"/>
              <w:bottom w:val="single" w:sz="4" w:space="0" w:color="000000"/>
            </w:tcBorders>
            <w:shd w:val="clear" w:color="auto" w:fill="auto"/>
          </w:tcPr>
          <w:p w:rsidR="00622B13" w:rsidRPr="00622B13" w:rsidRDefault="00622B13" w:rsidP="00B97841">
            <w:pPr>
              <w:pStyle w:val="15"/>
              <w:jc w:val="center"/>
              <w:rPr>
                <w:color w:val="00B0F0"/>
                <w:sz w:val="20"/>
              </w:rPr>
            </w:pPr>
            <w:r w:rsidRPr="00622B13">
              <w:rPr>
                <w:color w:val="00B0F0"/>
                <w:sz w:val="20"/>
              </w:rPr>
              <w:t xml:space="preserve">2022 </w:t>
            </w:r>
            <w:r>
              <w:rPr>
                <w:color w:val="00B0F0"/>
                <w:sz w:val="20"/>
              </w:rPr>
              <w:t xml:space="preserve">г. </w:t>
            </w:r>
            <w:r w:rsidRPr="00622B13">
              <w:rPr>
                <w:color w:val="00B0F0"/>
                <w:sz w:val="20"/>
              </w:rPr>
              <w:t>– 202</w:t>
            </w:r>
            <w:r w:rsidR="00B97841">
              <w:rPr>
                <w:color w:val="00B0F0"/>
                <w:sz w:val="20"/>
                <w:lang w:val="en-US"/>
              </w:rPr>
              <w:t>6</w:t>
            </w:r>
            <w:r w:rsidRPr="00622B13">
              <w:rPr>
                <w:color w:val="00B0F0"/>
                <w:sz w:val="20"/>
              </w:rPr>
              <w:t xml:space="preserve"> г</w:t>
            </w:r>
          </w:p>
        </w:tc>
        <w:tc>
          <w:tcPr>
            <w:tcW w:w="1751" w:type="pct"/>
            <w:tcBorders>
              <w:top w:val="single" w:sz="4" w:space="0" w:color="auto"/>
              <w:left w:val="single" w:sz="4" w:space="0" w:color="000000"/>
              <w:bottom w:val="single" w:sz="4" w:space="0" w:color="000000"/>
              <w:right w:val="single" w:sz="4" w:space="0" w:color="000000"/>
            </w:tcBorders>
            <w:shd w:val="clear" w:color="auto" w:fill="auto"/>
          </w:tcPr>
          <w:p w:rsidR="00622B13" w:rsidRPr="00622B13" w:rsidRDefault="00622B13" w:rsidP="00622B13">
            <w:pPr>
              <w:pStyle w:val="15"/>
              <w:rPr>
                <w:color w:val="00B0F0"/>
                <w:sz w:val="20"/>
              </w:rPr>
            </w:pPr>
            <w:r w:rsidRPr="00622B13">
              <w:rPr>
                <w:color w:val="00B0F0"/>
                <w:sz w:val="20"/>
              </w:rPr>
              <w:t>Государственная программа Кировской области «Развитие отраслей промышленного комплекса», утвержденная постановлением Правительства Кировской области от 20.12.2019 № 688-П</w:t>
            </w:r>
          </w:p>
        </w:tc>
      </w:tr>
    </w:tbl>
    <w:p w:rsidR="00774174" w:rsidRPr="00622B13" w:rsidRDefault="00774174" w:rsidP="00774174">
      <w:pPr>
        <w:pStyle w:val="3"/>
        <w:rPr>
          <w:lang w:val="ru-RU"/>
        </w:rPr>
      </w:pPr>
      <w:bookmarkStart w:id="39" w:name="_Toc31634042"/>
      <w:r w:rsidRPr="00622B13">
        <w:t>2.</w:t>
      </w:r>
      <w:r w:rsidR="00295672" w:rsidRPr="00622B13">
        <w:rPr>
          <w:lang w:val="ru-RU"/>
        </w:rPr>
        <w:t>1</w:t>
      </w:r>
      <w:r w:rsidRPr="00622B13">
        <w:t>.2 Агропромышленный комплекс</w:t>
      </w:r>
      <w:bookmarkEnd w:id="39"/>
    </w:p>
    <w:p w:rsidR="003D6EE0" w:rsidRPr="00622B13" w:rsidRDefault="003D6EE0" w:rsidP="003D6EE0">
      <w:pPr>
        <w:pStyle w:val="19"/>
        <w:keepNext/>
        <w:keepLines/>
      </w:pPr>
      <w:r w:rsidRPr="00622B13">
        <w:t>Таблица 2.</w:t>
      </w:r>
      <w:r w:rsidR="00295672" w:rsidRPr="00622B13">
        <w:t>1</w:t>
      </w:r>
      <w:r w:rsidRPr="00622B13">
        <w:noBreakHyphen/>
        <w:t xml:space="preserve">2 </w:t>
      </w:r>
    </w:p>
    <w:tbl>
      <w:tblPr>
        <w:tblW w:w="5000" w:type="pct"/>
        <w:tblLook w:val="0000" w:firstRow="0" w:lastRow="0" w:firstColumn="0" w:lastColumn="0" w:noHBand="0" w:noVBand="0"/>
      </w:tblPr>
      <w:tblGrid>
        <w:gridCol w:w="532"/>
        <w:gridCol w:w="3969"/>
        <w:gridCol w:w="3262"/>
        <w:gridCol w:w="2268"/>
        <w:gridCol w:w="4755"/>
      </w:tblGrid>
      <w:tr w:rsidR="00890538" w:rsidRPr="00622B13" w:rsidTr="00CB0E45">
        <w:trPr>
          <w:tblHeader/>
        </w:trPr>
        <w:tc>
          <w:tcPr>
            <w:tcW w:w="180" w:type="pct"/>
            <w:tcBorders>
              <w:top w:val="single" w:sz="4" w:space="0" w:color="000000"/>
              <w:left w:val="single" w:sz="4" w:space="0" w:color="000000"/>
              <w:bottom w:val="single" w:sz="4" w:space="0" w:color="000000"/>
            </w:tcBorders>
            <w:shd w:val="clear" w:color="auto" w:fill="auto"/>
            <w:vAlign w:val="center"/>
          </w:tcPr>
          <w:p w:rsidR="00774174" w:rsidRPr="00622B13" w:rsidRDefault="00774174" w:rsidP="00CB0E45">
            <w:pPr>
              <w:pStyle w:val="Normal10-020"/>
              <w:ind w:left="0" w:right="0"/>
            </w:pPr>
            <w:r w:rsidRPr="00622B13">
              <w:t>№</w:t>
            </w:r>
            <w:r w:rsidRPr="00622B13">
              <w:br/>
              <w:t>п/п</w:t>
            </w:r>
          </w:p>
        </w:tc>
        <w:tc>
          <w:tcPr>
            <w:tcW w:w="1342" w:type="pct"/>
            <w:tcBorders>
              <w:top w:val="single" w:sz="4" w:space="0" w:color="000000"/>
              <w:left w:val="single" w:sz="4" w:space="0" w:color="000000"/>
              <w:bottom w:val="single" w:sz="4" w:space="0" w:color="000000"/>
            </w:tcBorders>
            <w:shd w:val="clear" w:color="auto" w:fill="auto"/>
            <w:vAlign w:val="center"/>
          </w:tcPr>
          <w:p w:rsidR="00774174" w:rsidRPr="00622B13" w:rsidRDefault="00774174" w:rsidP="00CB0E45">
            <w:pPr>
              <w:pStyle w:val="Normal10-020"/>
              <w:keepNext/>
              <w:keepLines/>
              <w:ind w:left="0" w:right="0"/>
            </w:pPr>
            <w:r w:rsidRPr="00622B13">
              <w:t>Мероприятия территориального планирования и планируемые объекты капитального строительства</w:t>
            </w:r>
          </w:p>
        </w:tc>
        <w:tc>
          <w:tcPr>
            <w:tcW w:w="1103" w:type="pct"/>
            <w:tcBorders>
              <w:top w:val="single" w:sz="4" w:space="0" w:color="000000"/>
              <w:left w:val="single" w:sz="4" w:space="0" w:color="000000"/>
              <w:bottom w:val="single" w:sz="4" w:space="0" w:color="000000"/>
            </w:tcBorders>
            <w:shd w:val="clear" w:color="auto" w:fill="auto"/>
            <w:vAlign w:val="center"/>
          </w:tcPr>
          <w:p w:rsidR="00774174" w:rsidRPr="00622B13" w:rsidRDefault="00774174" w:rsidP="00CB0E45">
            <w:pPr>
              <w:pStyle w:val="Normal10-020"/>
              <w:keepNext/>
              <w:keepLines/>
              <w:ind w:left="0" w:right="0"/>
            </w:pPr>
            <w:r w:rsidRPr="00622B13">
              <w:t>Местоположение объекта, проведения мероприятия</w:t>
            </w:r>
          </w:p>
        </w:tc>
        <w:tc>
          <w:tcPr>
            <w:tcW w:w="767" w:type="pct"/>
            <w:tcBorders>
              <w:top w:val="single" w:sz="4" w:space="0" w:color="000000"/>
              <w:left w:val="single" w:sz="4" w:space="0" w:color="000000"/>
              <w:bottom w:val="single" w:sz="4" w:space="0" w:color="000000"/>
            </w:tcBorders>
            <w:shd w:val="clear" w:color="auto" w:fill="auto"/>
            <w:vAlign w:val="center"/>
          </w:tcPr>
          <w:p w:rsidR="00774174" w:rsidRPr="00622B13" w:rsidRDefault="00774174" w:rsidP="00CB0E45">
            <w:pPr>
              <w:pStyle w:val="Normal10-020"/>
              <w:keepNext/>
              <w:keepLines/>
              <w:ind w:left="0" w:right="0"/>
            </w:pPr>
            <w:r w:rsidRPr="00622B13">
              <w:t>Последовательность выполнения мероприятий</w:t>
            </w:r>
          </w:p>
        </w:tc>
        <w:tc>
          <w:tcPr>
            <w:tcW w:w="1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174" w:rsidRPr="00622B13" w:rsidRDefault="00774174" w:rsidP="00CB0E45">
            <w:pPr>
              <w:pStyle w:val="Normal10-020"/>
              <w:ind w:left="0" w:right="0"/>
            </w:pPr>
            <w:r w:rsidRPr="00622B13">
              <w:t>Основания для включения мероприятия в Схему территориального планирования</w:t>
            </w:r>
          </w:p>
        </w:tc>
      </w:tr>
      <w:tr w:rsidR="00774174" w:rsidRPr="00622B13" w:rsidTr="00CB0E45">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74174" w:rsidRPr="00622B13" w:rsidRDefault="00774174" w:rsidP="00CB0E45">
            <w:pPr>
              <w:pStyle w:val="15"/>
              <w:rPr>
                <w:sz w:val="20"/>
              </w:rPr>
            </w:pPr>
            <w:r w:rsidRPr="00622B13">
              <w:rPr>
                <w:i/>
                <w:sz w:val="20"/>
              </w:rPr>
              <w:t>Объекты капитального строительства</w:t>
            </w:r>
          </w:p>
        </w:tc>
      </w:tr>
      <w:tr w:rsidR="00B20FD2" w:rsidRPr="00622B13" w:rsidTr="00CB0E45">
        <w:tc>
          <w:tcPr>
            <w:tcW w:w="180" w:type="pct"/>
            <w:tcBorders>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Строительство животноводческого комплекса беспривязного содержания на 516 голов с роботизированной системой доения</w:t>
            </w:r>
          </w:p>
        </w:tc>
        <w:tc>
          <w:tcPr>
            <w:tcW w:w="1103"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Унинский район, с Елгань, ООО «СХП «Елгань»</w:t>
            </w:r>
          </w:p>
        </w:tc>
        <w:tc>
          <w:tcPr>
            <w:tcW w:w="767"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- 2021 г.</w:t>
            </w:r>
          </w:p>
        </w:tc>
        <w:tc>
          <w:tcPr>
            <w:tcW w:w="1608" w:type="pct"/>
            <w:tcBorders>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Реконструкция материально – технической базы семеноводческого хозяйства</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Тужинский р-н, с. Ныр, СПК колхоз «Новый»</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2020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B20FD2"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Реконструкция материально – технической базы семеноводческого хозяйства</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Фаленский р-н, д. Леваны,СПК колхоз им. Ленина</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2019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Государственная программа Кировской области «Развитие агропромышленного комплекса» на 2013 </w:t>
            </w:r>
            <w:r w:rsidRPr="00622B13">
              <w:rPr>
                <w:sz w:val="20"/>
                <w:lang w:eastAsia="ru-RU"/>
              </w:rPr>
              <w:lastRenderedPageBreak/>
              <w:t>– 2025 годы (постановление Правительства Кировской области от 23.12.2019 № 690-П)</w:t>
            </w:r>
          </w:p>
        </w:tc>
      </w:tr>
      <w:tr w:rsidR="00B20FD2"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 xml:space="preserve">Реконструкция сортировально – сушильного комплекса на базе семеноводческого хозяйства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Пижанский р-н, с. Обухово,СПК колхоз «Ленинец»</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2019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животноводческого комплекса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Оричевский район, с. Адышево, ООО Агрофирма «Адышево»</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2019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животноводческого комплекса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Оричевский район, с. Коршик, ООО Агрофирма «Коршик»</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2019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B20FD2"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животноводческого комплекса на 2400 коров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Малмыжский район, с. Аджим, ООО «Порез»</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животноводческой фермы на 300 голов для молодняка крупного рогатого скота беспривязного содержания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Уржумский район, п. Андреевский, ООО «Андреевское»</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B20FD2"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Строительство завода по производству сухой деминерализованной молочной сыворотки</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г. Зуевка, ЗАО «КМК»</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2019 г. – 2022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B20FD2"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 xml:space="preserve">Строительство и реконструкция материально – технической базы семеноводческого хозяйства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пгт. Оричи, СХПК им. Кирова</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2019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 xml:space="preserve">Строительство и реконструкция материально – технической базы семеноводческого хозяйства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 xml:space="preserve">Тужинский р-н, д. Пиштенур, ООО СХП «Колос»  </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2020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 xml:space="preserve">Строительство и реконструкция материально – технической базы </w:t>
            </w:r>
            <w:r w:rsidRPr="00622B13">
              <w:rPr>
                <w:sz w:val="20"/>
              </w:rPr>
              <w:lastRenderedPageBreak/>
              <w:t xml:space="preserve">семеноводческого хозяйства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lastRenderedPageBreak/>
              <w:t>Фаленский р-н, с. Верхосунье, ООО «СХП – Верхосунское»</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2019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Государственная программа Кировской области «Развитие агропромышленного комплекса» на 2013 </w:t>
            </w:r>
            <w:r w:rsidRPr="00622B13">
              <w:rPr>
                <w:sz w:val="20"/>
                <w:lang w:eastAsia="ru-RU"/>
              </w:rPr>
              <w:lastRenderedPageBreak/>
              <w:t>–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козоводческой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Куменский район, п. Кумены, СПК «Красное Знамя»</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E24D8C">
            <w:pPr>
              <w:spacing w:before="0"/>
              <w:ind w:firstLine="0"/>
              <w:jc w:val="center"/>
              <w:rPr>
                <w:sz w:val="20"/>
                <w:lang w:eastAsia="ru-RU"/>
              </w:rPr>
            </w:pPr>
            <w:r w:rsidRPr="00622B13">
              <w:rPr>
                <w:sz w:val="20"/>
                <w:lang w:eastAsia="ru-RU"/>
              </w:rPr>
              <w:t xml:space="preserve">2017 г. </w:t>
            </w:r>
            <w:r w:rsidR="00E24D8C" w:rsidRPr="00622B13">
              <w:rPr>
                <w:sz w:val="20"/>
                <w:lang w:eastAsia="ru-RU"/>
              </w:rPr>
              <w:t>–</w:t>
            </w:r>
            <w:r w:rsidRPr="00622B13">
              <w:rPr>
                <w:sz w:val="20"/>
                <w:lang w:eastAsia="ru-RU"/>
              </w:rPr>
              <w:t xml:space="preserve">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 xml:space="preserve">Строительство материально – технической базы семеноводческого хозяйства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Сунский р-н, п. Большевик,СПК «Большевик»</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2021 г. – 2024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Верхошижемский район, с. Среднеивкино, ЗАО Агрофирма «Среднеивкино»</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E24D8C">
            <w:pPr>
              <w:spacing w:before="0"/>
              <w:ind w:firstLine="0"/>
              <w:jc w:val="center"/>
              <w:rPr>
                <w:sz w:val="20"/>
                <w:lang w:eastAsia="ru-RU"/>
              </w:rPr>
            </w:pPr>
            <w:r w:rsidRPr="00622B13">
              <w:rPr>
                <w:sz w:val="20"/>
                <w:lang w:eastAsia="ru-RU"/>
              </w:rPr>
              <w:t>2021 г.</w:t>
            </w:r>
            <w:r w:rsidR="00E24D8C" w:rsidRPr="00622B13">
              <w:rPr>
                <w:sz w:val="20"/>
                <w:lang w:eastAsia="ru-RU"/>
              </w:rPr>
              <w:t xml:space="preserve"> – </w:t>
            </w:r>
            <w:r w:rsidRPr="00622B13">
              <w:rPr>
                <w:sz w:val="20"/>
                <w:lang w:eastAsia="ru-RU"/>
              </w:rPr>
              <w:t>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left w:val="single" w:sz="4" w:space="0" w:color="000000"/>
              <w:bottom w:val="single" w:sz="4" w:space="0" w:color="000000"/>
            </w:tcBorders>
            <w:shd w:val="clear" w:color="auto" w:fill="auto"/>
          </w:tcPr>
          <w:p w:rsidR="008C1F0F" w:rsidRPr="00622B13" w:rsidRDefault="008C1F0F" w:rsidP="00243B35">
            <w:pPr>
              <w:pStyle w:val="15"/>
              <w:keepNext/>
              <w:keepLines/>
              <w:numPr>
                <w:ilvl w:val="0"/>
                <w:numId w:val="16"/>
              </w:numPr>
              <w:ind w:left="0" w:firstLine="0"/>
              <w:rPr>
                <w:sz w:val="20"/>
              </w:rPr>
            </w:pPr>
          </w:p>
        </w:tc>
        <w:tc>
          <w:tcPr>
            <w:tcW w:w="1342"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w:t>
            </w:r>
          </w:p>
        </w:tc>
        <w:tc>
          <w:tcPr>
            <w:tcW w:w="1103"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Пижанский район, д. Мельниково, ОАО «Племзавод «Пижанский»</w:t>
            </w:r>
          </w:p>
        </w:tc>
        <w:tc>
          <w:tcPr>
            <w:tcW w:w="767"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Санчурский район, д. Б. Шишовка, ООО «Мечта»</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Слободской район, с. Шестаково, СПК «Красная Талица»</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Свечинский район, с. Октябрьское, ООО «Октябрьское»</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Тужинский район,с. Ныр, СПК колхоз «Новый»</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Фаленский район, с. Светица, СПК (колхоз) им. Свердлова</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Государственная программа Кировской области «Развитие агропромышленного комплекса» на 2013 </w:t>
            </w:r>
            <w:r w:rsidRPr="00622B13">
              <w:rPr>
                <w:sz w:val="20"/>
                <w:lang w:eastAsia="ru-RU"/>
              </w:rPr>
              <w:lastRenderedPageBreak/>
              <w:t>–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Шабалинский район,с. Высокогорье, ООО «СХП «Высокогорский»</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на 500 голов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Арбажский район, д. Мосуны, СПК колхоз «Рассвет»</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2022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на 200 голов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Унинский район,д. Сибирь, ООО «СХП «Сибирь»</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2021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на 752 голов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Орловский район, с. Русаново, ООО Агрофирма «Пригородная»</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на 320 голов КРС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Нолинский район, с. Швариха, ООО «Шварихинский»</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2019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на 400 голов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Афанасьевский район, с. Гордино, ОАО Агрофирма «Гордино»</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2019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на 500 голов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Котельничский район, п. Ленинская Искра, СПК колхоз «Искра»</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2019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на 752 головы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Котельничский район, п. Юбилейный, ООО Агрофирма «Колхоз «Путь Ленина»</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2019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на 752 головы </w:t>
            </w:r>
          </w:p>
        </w:tc>
        <w:tc>
          <w:tcPr>
            <w:tcW w:w="1103"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Юрьянский район, д. Подгорцы, ООО Агрофирма «Подгорцы»</w:t>
            </w:r>
          </w:p>
        </w:tc>
        <w:tc>
          <w:tcPr>
            <w:tcW w:w="767"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- 2022 г.</w:t>
            </w:r>
          </w:p>
        </w:tc>
        <w:tc>
          <w:tcPr>
            <w:tcW w:w="1608" w:type="pct"/>
            <w:tcBorders>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Государственная программа Кировской области «Развитие агропромышленного комплекса» на 2013 </w:t>
            </w:r>
            <w:r w:rsidRPr="00622B13">
              <w:rPr>
                <w:sz w:val="20"/>
                <w:lang w:eastAsia="ru-RU"/>
              </w:rPr>
              <w:lastRenderedPageBreak/>
              <w:t>–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 - товарной фермы с беспривязным содержание коров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Белохолуницкий район, д. Быданово, СПК «Быданово»</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2019 г. - 2022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Зуевский район, с. Суна, СПК Племзавод «Новый»</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Кирово-Чепецкий район, с. Полом, ООО СХП «Поломское»</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Малмыжский р-н, Савальское с/п, с. Савали,ОАО Агрофирма «Савали»</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2020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Строительство молочно-товарной фермы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Оричевский район, д. Зенгино,СПК Племзавод «Гарский»</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lang w:eastAsia="ru-RU"/>
              </w:rPr>
            </w:pPr>
            <w:r w:rsidRPr="00622B13">
              <w:rPr>
                <w:sz w:val="20"/>
                <w:lang w:eastAsia="ru-RU"/>
              </w:rPr>
              <w:t>2022 г.- 2025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Строительство селекционно -  семеноводческого центра по производству семян сельскохозяйственных растений на базе семеноводческого хозяйства</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Уржумский район, с. Рождественское, ООО «Агрофирма «Строитель»</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2016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 xml:space="preserve">Строительство сортировально – сушильного комплекса на базе семеноводческого хозяйства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Слободской р-н, с. Шестаково, СПК (колхоз) «Красная Талица»</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2019г.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 xml:space="preserve">Строительство сушильно – сортировального комплекса на базе семеноводческого хозяйства </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Унинский р-н, с. Елгань, ООО СХП «Елгань»</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2020 г. – 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8C1F0F"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Строительство молочно-товарной фермы</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Куменский район, п. Вичевщина, ЗАО племзавод «Октябрьский</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2021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 xml:space="preserve">Государственная программа Кировской области «Развитие агропромышленного комплекса» на 2013 </w:t>
            </w:r>
            <w:r w:rsidRPr="00622B13">
              <w:rPr>
                <w:sz w:val="20"/>
                <w:lang w:eastAsia="ru-RU"/>
              </w:rPr>
              <w:lastRenderedPageBreak/>
              <w:t>– 2025 годы (постановление Правительства Кировской области от 23.12.2019 № 690-П)</w:t>
            </w:r>
          </w:p>
        </w:tc>
      </w:tr>
      <w:tr w:rsidR="008C1F0F" w:rsidRPr="00622B13" w:rsidTr="00CB0E45">
        <w:tc>
          <w:tcPr>
            <w:tcW w:w="180" w:type="pct"/>
            <w:tcBorders>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Строительство и реконструкция сортировально – сушильного комплекса на базе семеноводческого хозяйства</w:t>
            </w:r>
          </w:p>
        </w:tc>
        <w:tc>
          <w:tcPr>
            <w:tcW w:w="1103"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Фаленский район, с. Николаево, КФХ Ефремов А.Ю.</w:t>
            </w:r>
          </w:p>
        </w:tc>
        <w:tc>
          <w:tcPr>
            <w:tcW w:w="767" w:type="pct"/>
            <w:tcBorders>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2021 г. – 2023 г.</w:t>
            </w:r>
          </w:p>
        </w:tc>
        <w:tc>
          <w:tcPr>
            <w:tcW w:w="1608" w:type="pct"/>
            <w:tcBorders>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r w:rsidR="00B20FD2" w:rsidRPr="00622B13" w:rsidTr="00CB0E45">
        <w:tc>
          <w:tcPr>
            <w:tcW w:w="180" w:type="pct"/>
            <w:tcBorders>
              <w:top w:val="single" w:sz="4" w:space="0" w:color="000000"/>
              <w:left w:val="single" w:sz="4" w:space="0" w:color="000000"/>
              <w:bottom w:val="single" w:sz="4" w:space="0" w:color="000000"/>
            </w:tcBorders>
            <w:shd w:val="clear" w:color="auto" w:fill="auto"/>
          </w:tcPr>
          <w:p w:rsidR="008C1F0F" w:rsidRPr="00622B13" w:rsidRDefault="008C1F0F" w:rsidP="00243B35">
            <w:pPr>
              <w:pStyle w:val="15"/>
              <w:numPr>
                <w:ilvl w:val="0"/>
                <w:numId w:val="16"/>
              </w:numPr>
              <w:ind w:left="0" w:firstLine="0"/>
              <w:rPr>
                <w:sz w:val="20"/>
              </w:rPr>
            </w:pPr>
          </w:p>
        </w:tc>
        <w:tc>
          <w:tcPr>
            <w:tcW w:w="1342"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Строительство молочно-товарной фермы на 1000 голов</w:t>
            </w:r>
          </w:p>
        </w:tc>
        <w:tc>
          <w:tcPr>
            <w:tcW w:w="1103"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left"/>
              <w:rPr>
                <w:sz w:val="20"/>
              </w:rPr>
            </w:pPr>
            <w:r w:rsidRPr="00622B13">
              <w:rPr>
                <w:sz w:val="20"/>
              </w:rPr>
              <w:t>Зуевский район, с. Мухино, ООО «Агрофирма «Мухино»</w:t>
            </w:r>
          </w:p>
        </w:tc>
        <w:tc>
          <w:tcPr>
            <w:tcW w:w="767" w:type="pct"/>
            <w:tcBorders>
              <w:top w:val="single" w:sz="4" w:space="0" w:color="000000"/>
              <w:left w:val="single" w:sz="4" w:space="0" w:color="000000"/>
              <w:bottom w:val="single" w:sz="4" w:space="0" w:color="000000"/>
            </w:tcBorders>
            <w:shd w:val="clear" w:color="auto" w:fill="auto"/>
          </w:tcPr>
          <w:p w:rsidR="008C1F0F" w:rsidRPr="00622B13" w:rsidRDefault="008C1F0F" w:rsidP="0035290A">
            <w:pPr>
              <w:spacing w:before="0"/>
              <w:ind w:firstLine="0"/>
              <w:jc w:val="center"/>
              <w:rPr>
                <w:sz w:val="20"/>
              </w:rPr>
            </w:pPr>
            <w:r w:rsidRPr="00622B13">
              <w:rPr>
                <w:sz w:val="20"/>
              </w:rPr>
              <w:t>2019 г. – 2023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8C1F0F" w:rsidRPr="00622B13" w:rsidRDefault="008C1F0F" w:rsidP="0035290A">
            <w:pPr>
              <w:spacing w:before="0"/>
              <w:ind w:firstLine="0"/>
              <w:jc w:val="left"/>
              <w:rPr>
                <w:sz w:val="20"/>
                <w:lang w:eastAsia="ru-RU"/>
              </w:rPr>
            </w:pPr>
            <w:r w:rsidRPr="00622B13">
              <w:rPr>
                <w:sz w:val="20"/>
                <w:lang w:eastAsia="ru-RU"/>
              </w:rPr>
              <w:t>Государственная программа Кировской области «Развитие агропромышленного комплекса» на 2013 – 2025 годы (постановление Правительства Кировской области от 23.12.2019 № 690-П)</w:t>
            </w:r>
          </w:p>
        </w:tc>
      </w:tr>
    </w:tbl>
    <w:p w:rsidR="005925D1" w:rsidRPr="00622B13" w:rsidRDefault="005925D1" w:rsidP="00B712CB">
      <w:pPr>
        <w:pStyle w:val="2"/>
      </w:pPr>
      <w:bookmarkStart w:id="40" w:name="__RefHeading___Toc477944328"/>
      <w:bookmarkStart w:id="41" w:name="_Toc10714480"/>
      <w:bookmarkStart w:id="42" w:name="_Toc10714929"/>
      <w:bookmarkStart w:id="43" w:name="_Toc31634043"/>
      <w:bookmarkEnd w:id="40"/>
      <w:r w:rsidRPr="00622B13">
        <w:t>2.</w:t>
      </w:r>
      <w:r w:rsidR="00295672" w:rsidRPr="00622B13">
        <w:t>2</w:t>
      </w:r>
      <w:r w:rsidRPr="00622B13">
        <w:t xml:space="preserve"> Мероприятия в сфере содействия развитию инновационной деятельности и малого предпринимательства</w:t>
      </w:r>
      <w:bookmarkEnd w:id="41"/>
      <w:bookmarkEnd w:id="42"/>
      <w:bookmarkEnd w:id="43"/>
    </w:p>
    <w:p w:rsidR="005925D1" w:rsidRPr="00622B13" w:rsidRDefault="005925D1">
      <w:pPr>
        <w:pStyle w:val="19"/>
      </w:pPr>
      <w:r w:rsidRPr="00622B13">
        <w:t>Таблица 2.</w:t>
      </w:r>
      <w:r w:rsidR="00295672" w:rsidRPr="00622B13">
        <w:t>2</w:t>
      </w:r>
      <w:r w:rsidRPr="00622B13">
        <w:noBreakHyphen/>
        <w:t>1</w:t>
      </w:r>
    </w:p>
    <w:tbl>
      <w:tblPr>
        <w:tblW w:w="5000" w:type="pct"/>
        <w:tblLook w:val="0000" w:firstRow="0" w:lastRow="0" w:firstColumn="0" w:lastColumn="0" w:noHBand="0" w:noVBand="0"/>
      </w:tblPr>
      <w:tblGrid>
        <w:gridCol w:w="760"/>
        <w:gridCol w:w="5438"/>
        <w:gridCol w:w="2558"/>
        <w:gridCol w:w="2271"/>
        <w:gridCol w:w="3759"/>
      </w:tblGrid>
      <w:tr w:rsidR="005925D1" w:rsidRPr="00622B13" w:rsidTr="00292D31">
        <w:trPr>
          <w:tblHeader/>
        </w:trPr>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Normal10-020"/>
              <w:keepNext/>
              <w:ind w:left="0" w:right="0"/>
            </w:pPr>
            <w:r w:rsidRPr="00622B13">
              <w:t>№</w:t>
            </w:r>
            <w:r w:rsidRPr="00622B13">
              <w:br/>
              <w:t>п/п</w:t>
            </w:r>
          </w:p>
        </w:tc>
        <w:tc>
          <w:tcPr>
            <w:tcW w:w="1839"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Normal10-020"/>
              <w:keepNext/>
              <w:ind w:left="0" w:right="0"/>
            </w:pPr>
            <w:r w:rsidRPr="00622B13">
              <w:t>Мероприятия территориального планирования и планируемые объекты капитального строительства</w:t>
            </w:r>
          </w:p>
        </w:tc>
        <w:tc>
          <w:tcPr>
            <w:tcW w:w="86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Normal10-020"/>
              <w:keepNext/>
              <w:ind w:left="0" w:right="0"/>
            </w:pPr>
            <w:r w:rsidRPr="00622B13">
              <w:t>Местоположение объекта, проведения мероприятия</w:t>
            </w:r>
          </w:p>
        </w:tc>
        <w:tc>
          <w:tcPr>
            <w:tcW w:w="768"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Normal10-020"/>
              <w:keepNext/>
              <w:ind w:left="0" w:right="0"/>
            </w:pPr>
            <w:r w:rsidRPr="00622B13">
              <w:t>Последовательность выполнения мероприятий</w:t>
            </w: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292D31">
            <w:pPr>
              <w:pStyle w:val="Normal10-020"/>
              <w:ind w:left="0" w:right="0"/>
            </w:pPr>
            <w:r w:rsidRPr="00622B13">
              <w:t>Основания для включения мероприятия в Схему территориального планирования</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1</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Создание технопарка на базе биотехнологического комплекса*</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ГО Киров</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2</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Создание технопарка со специализацией сельского хозяйства и производства продуктов питания*</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ГО Киров</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3</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Создание лесоперерабатывающего минитехнопарка*</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ГО Слободской</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4</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Создание лесоперерабатывающего минитехнопарка*</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г. Котельнич</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5</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Создание центра трансферта технологий</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г. Киров</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6</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Содействие в создании бизнес-парка</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Пригородная зона г. Вятские Поляны</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7</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Содействие в создании бизнес-парка</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Пригородная зона г. Слободской</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8</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Содействие в создании бизнес-парка</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 xml:space="preserve">Пригородная зона </w:t>
            </w:r>
            <w:r w:rsidRPr="00622B13">
              <w:rPr>
                <w:sz w:val="20"/>
              </w:rPr>
              <w:lastRenderedPageBreak/>
              <w:t>г. Кирово-Чепецк</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lastRenderedPageBreak/>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 xml:space="preserve">Предложение ФГУП «РосНИПИ </w:t>
            </w:r>
            <w:r w:rsidRPr="00622B13">
              <w:rPr>
                <w:sz w:val="20"/>
              </w:rPr>
              <w:lastRenderedPageBreak/>
              <w:t>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lastRenderedPageBreak/>
              <w:t>9</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Содействие в создании бизнес-парка</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Пригородная зона г. Омутнинск</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925D1"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92D31">
            <w:pPr>
              <w:pStyle w:val="15"/>
              <w:jc w:val="center"/>
              <w:rPr>
                <w:sz w:val="20"/>
              </w:rPr>
            </w:pPr>
            <w:r w:rsidRPr="00622B13">
              <w:rPr>
                <w:sz w:val="20"/>
              </w:rPr>
              <w:t>10</w:t>
            </w:r>
          </w:p>
        </w:tc>
        <w:tc>
          <w:tcPr>
            <w:tcW w:w="1839"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Содействие в создании бизнес-парка</w:t>
            </w:r>
          </w:p>
        </w:tc>
        <w:tc>
          <w:tcPr>
            <w:tcW w:w="865"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rPr>
                <w:sz w:val="20"/>
              </w:rPr>
            </w:pPr>
            <w:r w:rsidRPr="00622B13">
              <w:rPr>
                <w:sz w:val="20"/>
              </w:rPr>
              <w:t>Пригородная зона г. Белая Холуница</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292D31">
            <w:pPr>
              <w:pStyle w:val="15"/>
              <w:jc w:val="center"/>
              <w:rPr>
                <w:sz w:val="20"/>
              </w:rPr>
            </w:pPr>
            <w:r w:rsidRPr="00622B13">
              <w:rPr>
                <w:sz w:val="20"/>
              </w:rPr>
              <w:t>2011 г. – 2020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92D31">
            <w:pPr>
              <w:pStyle w:val="15"/>
              <w:rPr>
                <w:sz w:val="20"/>
              </w:rPr>
            </w:pPr>
            <w:r w:rsidRPr="00622B13">
              <w:rPr>
                <w:sz w:val="20"/>
              </w:rPr>
              <w:t>Предложение ФГУП «РосНИПИ Урбанистики»</w:t>
            </w:r>
          </w:p>
        </w:tc>
      </w:tr>
      <w:tr w:rsidR="0057499A" w:rsidRPr="00622B13" w:rsidTr="00292D31">
        <w:tc>
          <w:tcPr>
            <w:tcW w:w="257" w:type="pct"/>
            <w:tcBorders>
              <w:top w:val="single" w:sz="4" w:space="0" w:color="000000"/>
              <w:left w:val="single" w:sz="4" w:space="0" w:color="000000"/>
              <w:bottom w:val="single" w:sz="4" w:space="0" w:color="000000"/>
            </w:tcBorders>
            <w:shd w:val="clear" w:color="auto" w:fill="auto"/>
            <w:vAlign w:val="center"/>
          </w:tcPr>
          <w:p w:rsidR="0057499A" w:rsidRPr="00622B13" w:rsidRDefault="0057499A" w:rsidP="00FF432A">
            <w:pPr>
              <w:pStyle w:val="15"/>
              <w:jc w:val="center"/>
              <w:rPr>
                <w:sz w:val="20"/>
              </w:rPr>
            </w:pPr>
            <w:r w:rsidRPr="00622B13">
              <w:rPr>
                <w:sz w:val="20"/>
              </w:rPr>
              <w:t>11</w:t>
            </w:r>
          </w:p>
        </w:tc>
        <w:tc>
          <w:tcPr>
            <w:tcW w:w="1839" w:type="pct"/>
            <w:tcBorders>
              <w:top w:val="single" w:sz="4" w:space="0" w:color="000000"/>
              <w:left w:val="single" w:sz="4" w:space="0" w:color="000000"/>
              <w:bottom w:val="single" w:sz="4" w:space="0" w:color="000000"/>
            </w:tcBorders>
            <w:shd w:val="clear" w:color="auto" w:fill="auto"/>
          </w:tcPr>
          <w:p w:rsidR="0057499A" w:rsidRPr="00622B13" w:rsidRDefault="003A3532" w:rsidP="00FF432A">
            <w:pPr>
              <w:pStyle w:val="15"/>
              <w:rPr>
                <w:sz w:val="20"/>
              </w:rPr>
            </w:pPr>
            <w:r w:rsidRPr="00622B13">
              <w:rPr>
                <w:sz w:val="20"/>
              </w:rPr>
              <w:t>Реконструкция</w:t>
            </w:r>
            <w:r w:rsidR="0057499A" w:rsidRPr="00622B13">
              <w:rPr>
                <w:sz w:val="20"/>
              </w:rPr>
              <w:t xml:space="preserve"> многофункционального промышленного парка*</w:t>
            </w:r>
          </w:p>
        </w:tc>
        <w:tc>
          <w:tcPr>
            <w:tcW w:w="865" w:type="pct"/>
            <w:tcBorders>
              <w:top w:val="single" w:sz="4" w:space="0" w:color="000000"/>
              <w:left w:val="single" w:sz="4" w:space="0" w:color="000000"/>
              <w:bottom w:val="single" w:sz="4" w:space="0" w:color="000000"/>
            </w:tcBorders>
            <w:shd w:val="clear" w:color="auto" w:fill="auto"/>
          </w:tcPr>
          <w:p w:rsidR="0057499A" w:rsidRPr="00622B13" w:rsidRDefault="0057499A" w:rsidP="00FF432A">
            <w:pPr>
              <w:pStyle w:val="15"/>
              <w:rPr>
                <w:sz w:val="20"/>
              </w:rPr>
            </w:pPr>
            <w:r w:rsidRPr="00622B13">
              <w:rPr>
                <w:sz w:val="20"/>
              </w:rPr>
              <w:t>г. Вятские Поляны</w:t>
            </w:r>
          </w:p>
          <w:p w:rsidR="0057499A" w:rsidRPr="00622B13" w:rsidRDefault="0057499A" w:rsidP="00FF432A">
            <w:pPr>
              <w:pStyle w:val="15"/>
              <w:rPr>
                <w:sz w:val="20"/>
              </w:rPr>
            </w:pPr>
            <w:r w:rsidRPr="00622B13">
              <w:rPr>
                <w:sz w:val="20"/>
              </w:rPr>
              <w:t>ЗУ № 43:41:000003:721</w:t>
            </w:r>
          </w:p>
        </w:tc>
        <w:tc>
          <w:tcPr>
            <w:tcW w:w="768" w:type="pct"/>
            <w:tcBorders>
              <w:top w:val="single" w:sz="4" w:space="0" w:color="000000"/>
              <w:left w:val="single" w:sz="4" w:space="0" w:color="000000"/>
              <w:bottom w:val="single" w:sz="4" w:space="0" w:color="000000"/>
            </w:tcBorders>
            <w:shd w:val="clear" w:color="auto" w:fill="auto"/>
          </w:tcPr>
          <w:p w:rsidR="0057499A" w:rsidRPr="00622B13" w:rsidRDefault="0057499A" w:rsidP="00FF432A">
            <w:pPr>
              <w:pStyle w:val="15"/>
              <w:jc w:val="center"/>
              <w:rPr>
                <w:sz w:val="20"/>
              </w:rPr>
            </w:pPr>
            <w:r w:rsidRPr="00622B13">
              <w:rPr>
                <w:sz w:val="20"/>
              </w:rPr>
              <w:t>2025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7499A" w:rsidRPr="00622B13" w:rsidRDefault="0057499A" w:rsidP="0057499A">
            <w:pPr>
              <w:pStyle w:val="15"/>
              <w:rPr>
                <w:sz w:val="20"/>
              </w:rPr>
            </w:pPr>
            <w:r w:rsidRPr="00622B13">
              <w:rPr>
                <w:sz w:val="20"/>
              </w:rPr>
              <w:t xml:space="preserve">Служебная записка министерства имущественных отношений и инвестиционной политики Кировской области от 28.08.2020 </w:t>
            </w:r>
            <w:r w:rsidRPr="00622B13">
              <w:rPr>
                <w:sz w:val="20"/>
              </w:rPr>
              <w:br/>
              <w:t>№35825-40-10-02-л</w:t>
            </w:r>
          </w:p>
        </w:tc>
      </w:tr>
      <w:tr w:rsidR="0057499A" w:rsidRPr="00622B13" w:rsidTr="0057499A">
        <w:trPr>
          <w:trHeight w:val="834"/>
        </w:trPr>
        <w:tc>
          <w:tcPr>
            <w:tcW w:w="257" w:type="pct"/>
            <w:tcBorders>
              <w:top w:val="single" w:sz="4" w:space="0" w:color="000000"/>
              <w:left w:val="single" w:sz="4" w:space="0" w:color="000000"/>
              <w:bottom w:val="single" w:sz="4" w:space="0" w:color="000000"/>
            </w:tcBorders>
            <w:shd w:val="clear" w:color="auto" w:fill="auto"/>
            <w:vAlign w:val="center"/>
          </w:tcPr>
          <w:p w:rsidR="0057499A" w:rsidRPr="00622B13" w:rsidRDefault="0057499A" w:rsidP="00FF432A">
            <w:pPr>
              <w:pStyle w:val="15"/>
              <w:jc w:val="center"/>
              <w:rPr>
                <w:sz w:val="20"/>
              </w:rPr>
            </w:pPr>
            <w:r w:rsidRPr="00622B13">
              <w:rPr>
                <w:sz w:val="20"/>
              </w:rPr>
              <w:t>12</w:t>
            </w:r>
          </w:p>
        </w:tc>
        <w:tc>
          <w:tcPr>
            <w:tcW w:w="1839" w:type="pct"/>
            <w:tcBorders>
              <w:top w:val="single" w:sz="4" w:space="0" w:color="000000"/>
              <w:left w:val="single" w:sz="4" w:space="0" w:color="000000"/>
              <w:bottom w:val="single" w:sz="4" w:space="0" w:color="000000"/>
            </w:tcBorders>
            <w:shd w:val="clear" w:color="auto" w:fill="auto"/>
          </w:tcPr>
          <w:p w:rsidR="0057499A" w:rsidRPr="00622B13" w:rsidRDefault="003A3532" w:rsidP="00FF432A">
            <w:pPr>
              <w:pStyle w:val="15"/>
              <w:rPr>
                <w:sz w:val="20"/>
              </w:rPr>
            </w:pPr>
            <w:r w:rsidRPr="00622B13">
              <w:rPr>
                <w:sz w:val="20"/>
              </w:rPr>
              <w:t>Реконструкция</w:t>
            </w:r>
            <w:r w:rsidR="0057499A" w:rsidRPr="00622B13">
              <w:rPr>
                <w:sz w:val="20"/>
              </w:rPr>
              <w:t xml:space="preserve"> многофункционального промышленного парка "Слободино"*</w:t>
            </w:r>
          </w:p>
        </w:tc>
        <w:tc>
          <w:tcPr>
            <w:tcW w:w="865" w:type="pct"/>
            <w:tcBorders>
              <w:top w:val="single" w:sz="4" w:space="0" w:color="000000"/>
              <w:left w:val="single" w:sz="4" w:space="0" w:color="000000"/>
              <w:bottom w:val="single" w:sz="4" w:space="0" w:color="000000"/>
            </w:tcBorders>
            <w:shd w:val="clear" w:color="auto" w:fill="auto"/>
          </w:tcPr>
          <w:p w:rsidR="0057499A" w:rsidRPr="00622B13" w:rsidRDefault="0057499A" w:rsidP="00FF432A">
            <w:pPr>
              <w:pStyle w:val="15"/>
              <w:rPr>
                <w:sz w:val="20"/>
              </w:rPr>
            </w:pPr>
            <w:r w:rsidRPr="00622B13">
              <w:rPr>
                <w:sz w:val="20"/>
              </w:rPr>
              <w:t xml:space="preserve">Юрьянский район, </w:t>
            </w:r>
          </w:p>
          <w:p w:rsidR="0057499A" w:rsidRPr="00622B13" w:rsidRDefault="0057499A" w:rsidP="00FF432A">
            <w:pPr>
              <w:pStyle w:val="15"/>
              <w:rPr>
                <w:sz w:val="20"/>
              </w:rPr>
            </w:pPr>
            <w:r w:rsidRPr="00622B13">
              <w:rPr>
                <w:sz w:val="20"/>
              </w:rPr>
              <w:t>д. Слободино</w:t>
            </w:r>
          </w:p>
          <w:p w:rsidR="0057499A" w:rsidRPr="00622B13" w:rsidRDefault="0057499A" w:rsidP="00FF432A">
            <w:pPr>
              <w:pStyle w:val="15"/>
              <w:rPr>
                <w:sz w:val="20"/>
              </w:rPr>
            </w:pPr>
            <w:r w:rsidRPr="00622B13">
              <w:rPr>
                <w:sz w:val="20"/>
              </w:rPr>
              <w:t>ЗУ № 43:38:260448:854</w:t>
            </w:r>
          </w:p>
          <w:p w:rsidR="0057499A" w:rsidRPr="00622B13" w:rsidRDefault="0057499A" w:rsidP="0057499A">
            <w:pPr>
              <w:pStyle w:val="15"/>
              <w:rPr>
                <w:sz w:val="20"/>
              </w:rPr>
            </w:pPr>
            <w:r w:rsidRPr="00622B13">
              <w:rPr>
                <w:sz w:val="20"/>
              </w:rPr>
              <w:t>ЗУ № 43:38:260448:855</w:t>
            </w:r>
          </w:p>
        </w:tc>
        <w:tc>
          <w:tcPr>
            <w:tcW w:w="768" w:type="pct"/>
            <w:tcBorders>
              <w:top w:val="single" w:sz="4" w:space="0" w:color="000000"/>
              <w:left w:val="single" w:sz="4" w:space="0" w:color="000000"/>
              <w:bottom w:val="single" w:sz="4" w:space="0" w:color="000000"/>
            </w:tcBorders>
            <w:shd w:val="clear" w:color="auto" w:fill="auto"/>
          </w:tcPr>
          <w:p w:rsidR="0057499A" w:rsidRPr="00622B13" w:rsidRDefault="0057499A" w:rsidP="00FF432A">
            <w:pPr>
              <w:pStyle w:val="15"/>
              <w:jc w:val="center"/>
              <w:rPr>
                <w:sz w:val="20"/>
              </w:rPr>
            </w:pPr>
            <w:r w:rsidRPr="00622B13">
              <w:rPr>
                <w:sz w:val="20"/>
              </w:rPr>
              <w:t>2028 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Pr>
          <w:p w:rsidR="0057499A" w:rsidRPr="00622B13" w:rsidRDefault="0057499A" w:rsidP="00FF432A">
            <w:pPr>
              <w:pStyle w:val="15"/>
              <w:rPr>
                <w:sz w:val="20"/>
              </w:rPr>
            </w:pPr>
            <w:r w:rsidRPr="00622B13">
              <w:rPr>
                <w:sz w:val="20"/>
              </w:rPr>
              <w:t xml:space="preserve">Служебная записка министерства имущественных отношений и инвестиционной политики Кировской области от 28.08.2020 </w:t>
            </w:r>
            <w:r w:rsidRPr="00622B13">
              <w:rPr>
                <w:sz w:val="20"/>
              </w:rPr>
              <w:br/>
              <w:t>№35825-40-10-02-л</w:t>
            </w:r>
          </w:p>
        </w:tc>
      </w:tr>
    </w:tbl>
    <w:p w:rsidR="005925D1" w:rsidRPr="00622B13" w:rsidRDefault="005925D1">
      <w:pPr>
        <w:rPr>
          <w:sz w:val="24"/>
        </w:rPr>
      </w:pPr>
      <w:r w:rsidRPr="00622B13">
        <w:rPr>
          <w:sz w:val="20"/>
          <w:szCs w:val="22"/>
        </w:rPr>
        <w:t>* - строительство необходимых офисных зданий, производственных помещений, объектов инженерной, транспортной, жилой и социальной инфраструктуры технопарков в сфере высоких технологий осуществляется за счет средств бюджетов всех уровней в рамках федеральных и региональных программ и внебюджетных источников.</w:t>
      </w:r>
    </w:p>
    <w:p w:rsidR="005925D1" w:rsidRPr="00622B13" w:rsidRDefault="005925D1" w:rsidP="00B712CB">
      <w:pPr>
        <w:pStyle w:val="2"/>
      </w:pPr>
      <w:bookmarkStart w:id="44" w:name="__RefHeading___Toc477944329"/>
      <w:bookmarkStart w:id="45" w:name="_Toc10714481"/>
      <w:bookmarkStart w:id="46" w:name="_Toc10714930"/>
      <w:bookmarkStart w:id="47" w:name="_Toc31634044"/>
      <w:bookmarkEnd w:id="44"/>
      <w:r w:rsidRPr="00622B13">
        <w:t>2.</w:t>
      </w:r>
      <w:r w:rsidR="00295672" w:rsidRPr="00622B13">
        <w:t>3</w:t>
      </w:r>
      <w:r w:rsidRPr="00622B13">
        <w:t xml:space="preserve"> Мероприятия по строительству и реконструкции объектов социальной сферы</w:t>
      </w:r>
      <w:bookmarkEnd w:id="45"/>
      <w:bookmarkEnd w:id="46"/>
      <w:bookmarkEnd w:id="47"/>
    </w:p>
    <w:p w:rsidR="0012644A" w:rsidRPr="00622B13" w:rsidRDefault="0012644A" w:rsidP="0012644A">
      <w:pPr>
        <w:pStyle w:val="3"/>
      </w:pPr>
      <w:bookmarkStart w:id="48" w:name="_Toc31634045"/>
      <w:r w:rsidRPr="00622B13">
        <w:t>2.</w:t>
      </w:r>
      <w:r w:rsidR="00295672" w:rsidRPr="00622B13">
        <w:rPr>
          <w:lang w:val="ru-RU"/>
        </w:rPr>
        <w:t>3</w:t>
      </w:r>
      <w:r w:rsidRPr="00622B13">
        <w:t>.1 Мероприятия по строительству и реконструкции объектов здравоохранения</w:t>
      </w:r>
      <w:bookmarkEnd w:id="48"/>
      <w:r w:rsidRPr="00622B13">
        <w:t xml:space="preserve"> </w:t>
      </w:r>
    </w:p>
    <w:p w:rsidR="0012644A" w:rsidRPr="00622B13" w:rsidRDefault="005925D1" w:rsidP="003F5111">
      <w:pPr>
        <w:pStyle w:val="19"/>
        <w:keepNext/>
        <w:keepLines/>
      </w:pPr>
      <w:r w:rsidRPr="00622B13">
        <w:t>Таблица 2.</w:t>
      </w:r>
      <w:r w:rsidR="00295672" w:rsidRPr="00622B13">
        <w:t>3</w:t>
      </w:r>
      <w:r w:rsidRPr="00622B13">
        <w:noBreakHyphen/>
        <w:t xml:space="preserve">1 </w:t>
      </w:r>
    </w:p>
    <w:tbl>
      <w:tblPr>
        <w:tblW w:w="5000" w:type="pct"/>
        <w:tblLook w:val="0000" w:firstRow="0" w:lastRow="0" w:firstColumn="0" w:lastColumn="0" w:noHBand="0" w:noVBand="0"/>
      </w:tblPr>
      <w:tblGrid>
        <w:gridCol w:w="846"/>
        <w:gridCol w:w="4365"/>
        <w:gridCol w:w="2694"/>
        <w:gridCol w:w="2271"/>
        <w:gridCol w:w="4610"/>
      </w:tblGrid>
      <w:tr w:rsidR="003F5111" w:rsidRPr="00622B13" w:rsidTr="002D685D">
        <w:trPr>
          <w:trHeight w:val="23"/>
          <w:tblHeader/>
        </w:trPr>
        <w:tc>
          <w:tcPr>
            <w:tcW w:w="286" w:type="pct"/>
            <w:tcBorders>
              <w:top w:val="single" w:sz="4" w:space="0" w:color="000000"/>
              <w:left w:val="single" w:sz="4" w:space="0" w:color="000000"/>
              <w:bottom w:val="single" w:sz="4" w:space="0" w:color="000000"/>
            </w:tcBorders>
            <w:shd w:val="clear" w:color="auto" w:fill="auto"/>
            <w:vAlign w:val="center"/>
          </w:tcPr>
          <w:p w:rsidR="003F5111" w:rsidRPr="00622B13" w:rsidRDefault="003F5111" w:rsidP="00986E19">
            <w:pPr>
              <w:pStyle w:val="Normal10-020"/>
              <w:keepNext/>
              <w:ind w:left="0" w:right="0"/>
            </w:pPr>
            <w:r w:rsidRPr="00622B13">
              <w:t>№</w:t>
            </w:r>
          </w:p>
          <w:p w:rsidR="003F5111" w:rsidRPr="00622B13" w:rsidRDefault="003F5111" w:rsidP="00986E19">
            <w:pPr>
              <w:pStyle w:val="Normal10-020"/>
              <w:ind w:left="0" w:right="0"/>
            </w:pPr>
            <w:r w:rsidRPr="00622B13">
              <w:t>п/п</w:t>
            </w:r>
          </w:p>
        </w:tc>
        <w:tc>
          <w:tcPr>
            <w:tcW w:w="1476" w:type="pct"/>
            <w:tcBorders>
              <w:top w:val="single" w:sz="4" w:space="0" w:color="000000"/>
              <w:left w:val="single" w:sz="4" w:space="0" w:color="000000"/>
              <w:bottom w:val="single" w:sz="4" w:space="0" w:color="000000"/>
            </w:tcBorders>
            <w:shd w:val="clear" w:color="auto" w:fill="auto"/>
            <w:vAlign w:val="center"/>
          </w:tcPr>
          <w:p w:rsidR="003F5111" w:rsidRPr="00622B13" w:rsidRDefault="003F5111" w:rsidP="00986E19">
            <w:pPr>
              <w:pStyle w:val="Normal10-020"/>
              <w:keepNext/>
              <w:ind w:left="0" w:right="0"/>
            </w:pPr>
            <w:r w:rsidRPr="00622B13">
              <w:t>Мероприятия территориального планирования</w:t>
            </w:r>
            <w:r w:rsidRPr="00622B13">
              <w:br/>
              <w:t>и планируемые объекты капитального строительства</w:t>
            </w:r>
          </w:p>
        </w:tc>
        <w:tc>
          <w:tcPr>
            <w:tcW w:w="911" w:type="pct"/>
            <w:tcBorders>
              <w:top w:val="single" w:sz="4" w:space="0" w:color="000000"/>
              <w:left w:val="single" w:sz="4" w:space="0" w:color="000000"/>
              <w:bottom w:val="single" w:sz="4" w:space="0" w:color="000000"/>
            </w:tcBorders>
            <w:shd w:val="clear" w:color="auto" w:fill="auto"/>
            <w:vAlign w:val="center"/>
          </w:tcPr>
          <w:p w:rsidR="003F5111" w:rsidRPr="00622B13" w:rsidRDefault="003F5111" w:rsidP="00986E19">
            <w:pPr>
              <w:pStyle w:val="Normal10-020"/>
              <w:keepNext/>
              <w:ind w:left="0" w:right="0"/>
            </w:pPr>
            <w:r w:rsidRPr="00622B13">
              <w:t>Местоположение объекта, проведения мероприятия</w:t>
            </w:r>
          </w:p>
        </w:tc>
        <w:tc>
          <w:tcPr>
            <w:tcW w:w="768" w:type="pct"/>
            <w:tcBorders>
              <w:top w:val="single" w:sz="4" w:space="0" w:color="000000"/>
              <w:left w:val="single" w:sz="4" w:space="0" w:color="000000"/>
              <w:bottom w:val="single" w:sz="4" w:space="0" w:color="000000"/>
            </w:tcBorders>
            <w:shd w:val="clear" w:color="auto" w:fill="auto"/>
            <w:vAlign w:val="center"/>
          </w:tcPr>
          <w:p w:rsidR="003F5111" w:rsidRPr="00622B13" w:rsidRDefault="003F5111" w:rsidP="00986E19">
            <w:pPr>
              <w:pStyle w:val="Normal10-020"/>
              <w:keepNext/>
              <w:ind w:left="0" w:right="0"/>
            </w:pPr>
            <w:r w:rsidRPr="00622B13">
              <w:t>Последовательность выполнения мероприятий</w:t>
            </w:r>
          </w:p>
        </w:tc>
        <w:tc>
          <w:tcPr>
            <w:tcW w:w="1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5111" w:rsidRPr="00622B13" w:rsidRDefault="003F5111" w:rsidP="00986E19">
            <w:pPr>
              <w:pStyle w:val="Normal10-020"/>
              <w:ind w:left="0" w:right="0"/>
            </w:pPr>
            <w:r w:rsidRPr="00622B13">
              <w:t>Основания для включения мероприятия в Схему территориального планирования</w:t>
            </w:r>
          </w:p>
        </w:tc>
      </w:tr>
      <w:tr w:rsidR="00BD0541" w:rsidRPr="00622B13" w:rsidTr="002D685D">
        <w:trPr>
          <w:trHeight w:val="335"/>
        </w:trPr>
        <w:tc>
          <w:tcPr>
            <w:tcW w:w="286" w:type="pct"/>
            <w:tcBorders>
              <w:top w:val="single" w:sz="4" w:space="0" w:color="000000"/>
              <w:left w:val="single" w:sz="4" w:space="0" w:color="000000"/>
              <w:bottom w:val="single" w:sz="4" w:space="0" w:color="000000"/>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Реконструкция здания лечебного корпуса и столовой под наркологический диспансер по Студенческому проезду, 7 в г. Кирове, в т. ч. ПИР</w:t>
            </w:r>
          </w:p>
        </w:tc>
        <w:tc>
          <w:tcPr>
            <w:tcW w:w="911"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г. Киров, Студенческий проезд, 7</w:t>
            </w:r>
          </w:p>
        </w:tc>
        <w:tc>
          <w:tcPr>
            <w:tcW w:w="768"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jc w:val="center"/>
              <w:rPr>
                <w:sz w:val="20"/>
              </w:rPr>
            </w:pPr>
            <w:r w:rsidRPr="00622B13">
              <w:rPr>
                <w:sz w:val="20"/>
              </w:rPr>
              <w:t>2022-2023 г.</w:t>
            </w:r>
          </w:p>
        </w:tc>
        <w:tc>
          <w:tcPr>
            <w:tcW w:w="1559" w:type="pct"/>
            <w:tcBorders>
              <w:top w:val="single" w:sz="4" w:space="0" w:color="000000"/>
              <w:left w:val="single" w:sz="4" w:space="0" w:color="000000"/>
              <w:bottom w:val="single" w:sz="4" w:space="0" w:color="000000"/>
              <w:right w:val="single" w:sz="4" w:space="0" w:color="000000"/>
            </w:tcBorders>
            <w:shd w:val="clear" w:color="auto" w:fill="auto"/>
          </w:tcPr>
          <w:p w:rsidR="00BD0541" w:rsidRPr="00622B13" w:rsidRDefault="00BD0541" w:rsidP="007360A0">
            <w:pPr>
              <w:pStyle w:val="1a"/>
              <w:rPr>
                <w:sz w:val="20"/>
              </w:rPr>
            </w:pPr>
            <w:r w:rsidRPr="00622B13">
              <w:rPr>
                <w:sz w:val="20"/>
              </w:rPr>
              <w:t xml:space="preserve">Постановление Правительства Кировской области от 30.12.2019 № 744-П </w:t>
            </w:r>
          </w:p>
          <w:p w:rsidR="00BD0541" w:rsidRPr="00622B13" w:rsidRDefault="00BD0541" w:rsidP="007360A0">
            <w:pPr>
              <w:pStyle w:val="1a"/>
              <w:rPr>
                <w:sz w:val="20"/>
              </w:rPr>
            </w:pPr>
            <w:r w:rsidRPr="00622B13">
              <w:rPr>
                <w:sz w:val="20"/>
              </w:rPr>
              <w:t>«Об утверждении государственной программы Кировской  области «Развитие здравоохранения»</w:t>
            </w:r>
          </w:p>
        </w:tc>
      </w:tr>
      <w:tr w:rsidR="00BD0541" w:rsidRPr="00622B13" w:rsidTr="002D685D">
        <w:trPr>
          <w:trHeight w:val="335"/>
        </w:trPr>
        <w:tc>
          <w:tcPr>
            <w:tcW w:w="286" w:type="pct"/>
            <w:tcBorders>
              <w:top w:val="single" w:sz="4" w:space="0" w:color="000000"/>
              <w:left w:val="single" w:sz="4" w:space="0" w:color="000000"/>
              <w:bottom w:val="single" w:sz="4" w:space="0" w:color="000000"/>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Строительство поликлиники КОГБУЗ “Свечинская центральная районная больница”, в т. ч. ПИР</w:t>
            </w:r>
          </w:p>
        </w:tc>
        <w:tc>
          <w:tcPr>
            <w:tcW w:w="911"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Кировская область, пгт Свеча, ул. Комсомольская, 18</w:t>
            </w:r>
          </w:p>
        </w:tc>
        <w:tc>
          <w:tcPr>
            <w:tcW w:w="768"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jc w:val="center"/>
              <w:rPr>
                <w:sz w:val="20"/>
              </w:rPr>
            </w:pPr>
            <w:r w:rsidRPr="00622B13">
              <w:rPr>
                <w:sz w:val="20"/>
              </w:rPr>
              <w:t>2021-2023 г.</w:t>
            </w:r>
          </w:p>
        </w:tc>
        <w:tc>
          <w:tcPr>
            <w:tcW w:w="1559" w:type="pct"/>
            <w:tcBorders>
              <w:top w:val="single" w:sz="4" w:space="0" w:color="000000"/>
              <w:left w:val="single" w:sz="4" w:space="0" w:color="000000"/>
              <w:bottom w:val="single" w:sz="4" w:space="0" w:color="000000"/>
              <w:right w:val="single" w:sz="4" w:space="0" w:color="000000"/>
            </w:tcBorders>
            <w:shd w:val="clear" w:color="auto" w:fill="auto"/>
          </w:tcPr>
          <w:p w:rsidR="00BD0541" w:rsidRPr="00622B13" w:rsidRDefault="00BD0541" w:rsidP="0052240C">
            <w:pPr>
              <w:pStyle w:val="1a"/>
              <w:rPr>
                <w:sz w:val="20"/>
              </w:rPr>
            </w:pPr>
            <w:r w:rsidRPr="00622B13">
              <w:rPr>
                <w:sz w:val="20"/>
              </w:rPr>
              <w:t>Проект региональной программы модернизации первичного звена в Кировской области на 2021-2025 годы</w:t>
            </w:r>
          </w:p>
        </w:tc>
      </w:tr>
      <w:tr w:rsidR="00BD0541" w:rsidRPr="00622B13" w:rsidTr="002D685D">
        <w:trPr>
          <w:trHeight w:val="23"/>
        </w:trPr>
        <w:tc>
          <w:tcPr>
            <w:tcW w:w="286" w:type="pct"/>
            <w:tcBorders>
              <w:top w:val="single" w:sz="4" w:space="0" w:color="000000"/>
              <w:left w:val="single" w:sz="4" w:space="0" w:color="000000"/>
              <w:bottom w:val="single" w:sz="4" w:space="0" w:color="000000"/>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Строительство поликлиники КОГБУЗ “Кильмезская центральная районная больница”, в т. ч. ПИР</w:t>
            </w:r>
          </w:p>
        </w:tc>
        <w:tc>
          <w:tcPr>
            <w:tcW w:w="911"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Кировская область, пгт. Кильмезь, ул. Больничная, д. 15</w:t>
            </w:r>
          </w:p>
        </w:tc>
        <w:tc>
          <w:tcPr>
            <w:tcW w:w="768"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jc w:val="center"/>
              <w:rPr>
                <w:sz w:val="20"/>
              </w:rPr>
            </w:pPr>
            <w:r w:rsidRPr="00622B13">
              <w:rPr>
                <w:sz w:val="20"/>
              </w:rPr>
              <w:t>2021-2022 г.</w:t>
            </w:r>
          </w:p>
        </w:tc>
        <w:tc>
          <w:tcPr>
            <w:tcW w:w="1559" w:type="pct"/>
            <w:tcBorders>
              <w:top w:val="single" w:sz="4" w:space="0" w:color="000000"/>
              <w:left w:val="single" w:sz="4" w:space="0" w:color="000000"/>
              <w:bottom w:val="single" w:sz="4" w:space="0" w:color="000000"/>
              <w:right w:val="single" w:sz="4" w:space="0" w:color="000000"/>
            </w:tcBorders>
            <w:shd w:val="clear" w:color="auto" w:fill="auto"/>
          </w:tcPr>
          <w:p w:rsidR="00BD0541" w:rsidRPr="00622B13" w:rsidRDefault="00BD0541" w:rsidP="007360A0">
            <w:pPr>
              <w:pStyle w:val="1a"/>
              <w:rPr>
                <w:sz w:val="20"/>
              </w:rPr>
            </w:pPr>
            <w:r w:rsidRPr="00622B13">
              <w:rPr>
                <w:sz w:val="20"/>
              </w:rPr>
              <w:t>Проект региональной программы модернизации первичного звена в Кировской области на 2021-2025 годы</w:t>
            </w:r>
          </w:p>
          <w:p w:rsidR="00BD0541" w:rsidRPr="00622B13" w:rsidRDefault="00BD0541" w:rsidP="007360A0">
            <w:pPr>
              <w:pStyle w:val="1a"/>
              <w:rPr>
                <w:sz w:val="20"/>
              </w:rPr>
            </w:pPr>
          </w:p>
        </w:tc>
      </w:tr>
      <w:tr w:rsidR="00BD0541" w:rsidRPr="00622B13" w:rsidTr="002D685D">
        <w:trPr>
          <w:trHeight w:val="23"/>
        </w:trPr>
        <w:tc>
          <w:tcPr>
            <w:tcW w:w="286" w:type="pct"/>
            <w:tcBorders>
              <w:top w:val="single" w:sz="4" w:space="0" w:color="000000"/>
              <w:left w:val="single" w:sz="4" w:space="0" w:color="000000"/>
              <w:bottom w:val="single" w:sz="4" w:space="0" w:color="000000"/>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 xml:space="preserve">Реконструкция здания </w:t>
            </w:r>
          </w:p>
          <w:p w:rsidR="00BD0541" w:rsidRPr="00622B13" w:rsidRDefault="00BD0541" w:rsidP="0052240C">
            <w:pPr>
              <w:pStyle w:val="1a"/>
              <w:rPr>
                <w:sz w:val="20"/>
              </w:rPr>
            </w:pPr>
            <w:r w:rsidRPr="00622B13">
              <w:rPr>
                <w:sz w:val="20"/>
              </w:rPr>
              <w:t>КОГБУЗ «Кировская областная детская клиническая больница». Надстройка 3 этажей корпуса № 1, в т. ч. ПИР</w:t>
            </w:r>
          </w:p>
        </w:tc>
        <w:tc>
          <w:tcPr>
            <w:tcW w:w="911"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г. Киров, ул. Менделеева, 16</w:t>
            </w:r>
          </w:p>
        </w:tc>
        <w:tc>
          <w:tcPr>
            <w:tcW w:w="768"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jc w:val="center"/>
              <w:rPr>
                <w:sz w:val="20"/>
              </w:rPr>
            </w:pPr>
            <w:r w:rsidRPr="00622B13">
              <w:rPr>
                <w:sz w:val="20"/>
              </w:rPr>
              <w:t>2018-2021г.</w:t>
            </w:r>
          </w:p>
        </w:tc>
        <w:tc>
          <w:tcPr>
            <w:tcW w:w="1559" w:type="pct"/>
            <w:tcBorders>
              <w:top w:val="single" w:sz="4" w:space="0" w:color="000000"/>
              <w:left w:val="single" w:sz="4" w:space="0" w:color="000000"/>
              <w:bottom w:val="single" w:sz="4" w:space="0" w:color="000000"/>
              <w:right w:val="single" w:sz="4" w:space="0" w:color="000000"/>
            </w:tcBorders>
            <w:shd w:val="clear" w:color="auto" w:fill="auto"/>
          </w:tcPr>
          <w:p w:rsidR="00BD0541" w:rsidRPr="00622B13" w:rsidRDefault="00BD0541" w:rsidP="007360A0">
            <w:pPr>
              <w:pStyle w:val="1a"/>
              <w:rPr>
                <w:sz w:val="20"/>
              </w:rPr>
            </w:pPr>
            <w:r w:rsidRPr="00622B13">
              <w:rPr>
                <w:sz w:val="20"/>
              </w:rPr>
              <w:t>Постановление Правительства Кировской области от 15.11.2018 № 537-П</w:t>
            </w:r>
          </w:p>
        </w:tc>
      </w:tr>
      <w:tr w:rsidR="00BD0541" w:rsidRPr="00622B13" w:rsidTr="002D685D">
        <w:trPr>
          <w:trHeight w:val="335"/>
        </w:trPr>
        <w:tc>
          <w:tcPr>
            <w:tcW w:w="286" w:type="pct"/>
            <w:tcBorders>
              <w:top w:val="single" w:sz="4" w:space="0" w:color="000000"/>
              <w:left w:val="single" w:sz="4" w:space="0" w:color="000000"/>
              <w:bottom w:val="single" w:sz="4" w:space="0" w:color="000000"/>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 xml:space="preserve">Реконструкция здания </w:t>
            </w:r>
          </w:p>
          <w:p w:rsidR="00BD0541" w:rsidRPr="00622B13" w:rsidRDefault="00BD0541" w:rsidP="007360A0">
            <w:pPr>
              <w:pStyle w:val="1a"/>
              <w:rPr>
                <w:sz w:val="20"/>
              </w:rPr>
            </w:pPr>
            <w:r w:rsidRPr="00622B13">
              <w:rPr>
                <w:sz w:val="20"/>
              </w:rPr>
              <w:t>КОГБУЗ «Кировская областная детская клиническая больница». Строительство перехода между корпусами № 1 и № 5, в т. ч. ПИР</w:t>
            </w:r>
          </w:p>
        </w:tc>
        <w:tc>
          <w:tcPr>
            <w:tcW w:w="911"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rPr>
                <w:sz w:val="20"/>
              </w:rPr>
            </w:pPr>
            <w:r w:rsidRPr="00622B13">
              <w:rPr>
                <w:sz w:val="20"/>
              </w:rPr>
              <w:t>г. Киров, ул. Менделеева, 16</w:t>
            </w:r>
          </w:p>
        </w:tc>
        <w:tc>
          <w:tcPr>
            <w:tcW w:w="768" w:type="pct"/>
            <w:tcBorders>
              <w:top w:val="single" w:sz="4" w:space="0" w:color="000000"/>
              <w:left w:val="single" w:sz="4" w:space="0" w:color="000000"/>
              <w:bottom w:val="single" w:sz="4" w:space="0" w:color="000000"/>
            </w:tcBorders>
            <w:shd w:val="clear" w:color="auto" w:fill="auto"/>
          </w:tcPr>
          <w:p w:rsidR="00BD0541" w:rsidRPr="00622B13" w:rsidRDefault="00BD0541" w:rsidP="007360A0">
            <w:pPr>
              <w:pStyle w:val="1a"/>
              <w:jc w:val="center"/>
              <w:rPr>
                <w:sz w:val="20"/>
              </w:rPr>
            </w:pPr>
            <w:r w:rsidRPr="00622B13">
              <w:rPr>
                <w:sz w:val="20"/>
              </w:rPr>
              <w:t>2018-2021г.</w:t>
            </w:r>
          </w:p>
        </w:tc>
        <w:tc>
          <w:tcPr>
            <w:tcW w:w="1559" w:type="pct"/>
            <w:tcBorders>
              <w:top w:val="single" w:sz="4" w:space="0" w:color="000000"/>
              <w:left w:val="single" w:sz="4" w:space="0" w:color="000000"/>
              <w:bottom w:val="single" w:sz="4" w:space="0" w:color="000000"/>
              <w:right w:val="single" w:sz="4" w:space="0" w:color="000000"/>
            </w:tcBorders>
            <w:shd w:val="clear" w:color="auto" w:fill="auto"/>
          </w:tcPr>
          <w:p w:rsidR="00BD0541" w:rsidRPr="00622B13" w:rsidRDefault="00BD0541" w:rsidP="007360A0">
            <w:pPr>
              <w:pStyle w:val="1a"/>
              <w:rPr>
                <w:sz w:val="20"/>
              </w:rPr>
            </w:pPr>
            <w:r w:rsidRPr="00622B13">
              <w:rPr>
                <w:sz w:val="20"/>
              </w:rPr>
              <w:t>Постановление Правительства Кировской области от 15.11.2018 № 537-П</w:t>
            </w:r>
          </w:p>
        </w:tc>
      </w:tr>
      <w:tr w:rsidR="00BD0541" w:rsidRPr="00622B13" w:rsidTr="00683299">
        <w:trPr>
          <w:trHeight w:val="335"/>
        </w:trPr>
        <w:tc>
          <w:tcPr>
            <w:tcW w:w="286"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52240C">
            <w:pPr>
              <w:pStyle w:val="1a"/>
              <w:rPr>
                <w:sz w:val="20"/>
              </w:rPr>
            </w:pPr>
            <w:r w:rsidRPr="00622B13">
              <w:rPr>
                <w:sz w:val="20"/>
              </w:rPr>
              <w:t>Строительство детской поликлиники КОГБУЗ «Слободская центральная районная больница имени академика А.Н. Бакулева», в т. ч. ПИР</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 xml:space="preserve">Кировская область, </w:t>
            </w:r>
          </w:p>
          <w:p w:rsidR="00BD0541" w:rsidRPr="00622B13" w:rsidRDefault="00BD0541" w:rsidP="007360A0">
            <w:pPr>
              <w:pStyle w:val="1a"/>
              <w:rPr>
                <w:sz w:val="20"/>
              </w:rPr>
            </w:pPr>
            <w:r w:rsidRPr="00622B13">
              <w:rPr>
                <w:sz w:val="20"/>
              </w:rPr>
              <w:t>г. Слободской</w:t>
            </w:r>
          </w:p>
        </w:tc>
        <w:tc>
          <w:tcPr>
            <w:tcW w:w="768"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jc w:val="center"/>
              <w:rPr>
                <w:sz w:val="20"/>
              </w:rPr>
            </w:pPr>
            <w:r w:rsidRPr="00622B13">
              <w:rPr>
                <w:sz w:val="20"/>
              </w:rPr>
              <w:t>2020-2021 г.</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 xml:space="preserve">Постановление Правительства Кировской области от 07.08.2019 </w:t>
            </w:r>
            <w:r w:rsidRPr="00622B13">
              <w:rPr>
                <w:sz w:val="20"/>
              </w:rPr>
              <w:br/>
              <w:t>№ 430-П</w:t>
            </w:r>
          </w:p>
        </w:tc>
      </w:tr>
      <w:tr w:rsidR="00BD0541" w:rsidRPr="00622B13" w:rsidTr="00683299">
        <w:trPr>
          <w:trHeight w:val="335"/>
        </w:trPr>
        <w:tc>
          <w:tcPr>
            <w:tcW w:w="286"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Реконструкция здания инфекционного отделения КОГБУЗ «Котельничская центральная районная больница» в т. ч. ПИР</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 xml:space="preserve">Кировская область, </w:t>
            </w:r>
          </w:p>
          <w:p w:rsidR="00BD0541" w:rsidRPr="00622B13" w:rsidRDefault="00BD0541" w:rsidP="007360A0">
            <w:pPr>
              <w:pStyle w:val="1a"/>
              <w:rPr>
                <w:sz w:val="20"/>
              </w:rPr>
            </w:pPr>
            <w:r w:rsidRPr="00622B13">
              <w:rPr>
                <w:sz w:val="20"/>
              </w:rPr>
              <w:t>г. Котельнич</w:t>
            </w:r>
          </w:p>
        </w:tc>
        <w:tc>
          <w:tcPr>
            <w:tcW w:w="768"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jc w:val="center"/>
              <w:rPr>
                <w:sz w:val="20"/>
              </w:rPr>
            </w:pPr>
            <w:r w:rsidRPr="00622B13">
              <w:rPr>
                <w:sz w:val="20"/>
              </w:rPr>
              <w:t>2020-2021 г.</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 xml:space="preserve">Постановление Правительства Кировской области от 07.08.2019 </w:t>
            </w:r>
            <w:r w:rsidRPr="00622B13">
              <w:rPr>
                <w:sz w:val="20"/>
              </w:rPr>
              <w:br/>
              <w:t>№ 430-П</w:t>
            </w:r>
          </w:p>
        </w:tc>
      </w:tr>
      <w:tr w:rsidR="00BD0541" w:rsidRPr="00622B13" w:rsidTr="00683299">
        <w:trPr>
          <w:trHeight w:val="335"/>
        </w:trPr>
        <w:tc>
          <w:tcPr>
            <w:tcW w:w="286"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 xml:space="preserve">Реконструкция входа в хирургическое и терапевтическое отделения, расположенного по адресу: Кировская область, г. Котельнич, </w:t>
            </w:r>
            <w:r w:rsidRPr="00622B13">
              <w:rPr>
                <w:sz w:val="20"/>
              </w:rPr>
              <w:br/>
              <w:t>ул. Советская, д. 41</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 xml:space="preserve">Кировская область, </w:t>
            </w:r>
          </w:p>
          <w:p w:rsidR="00BD0541" w:rsidRPr="00622B13" w:rsidRDefault="00BD0541" w:rsidP="00D438A4">
            <w:pPr>
              <w:pStyle w:val="1a"/>
              <w:rPr>
                <w:sz w:val="20"/>
              </w:rPr>
            </w:pPr>
            <w:r w:rsidRPr="00622B13">
              <w:rPr>
                <w:sz w:val="20"/>
              </w:rPr>
              <w:t xml:space="preserve">г. Котельнич, </w:t>
            </w:r>
            <w:r w:rsidR="00D438A4" w:rsidRPr="00622B13">
              <w:rPr>
                <w:sz w:val="20"/>
              </w:rPr>
              <w:t xml:space="preserve"> </w:t>
            </w:r>
            <w:r w:rsidRPr="00622B13">
              <w:rPr>
                <w:sz w:val="20"/>
              </w:rPr>
              <w:t>ул. Советская, д. 41</w:t>
            </w:r>
          </w:p>
        </w:tc>
        <w:tc>
          <w:tcPr>
            <w:tcW w:w="768"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jc w:val="center"/>
              <w:rPr>
                <w:sz w:val="20"/>
              </w:rPr>
            </w:pPr>
            <w:r w:rsidRPr="00622B13">
              <w:rPr>
                <w:sz w:val="20"/>
              </w:rPr>
              <w:t>2020 г.</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 xml:space="preserve">Постановление Правительства Кировской области от 07.08.2019 </w:t>
            </w:r>
            <w:r w:rsidRPr="00622B13">
              <w:rPr>
                <w:sz w:val="20"/>
              </w:rPr>
              <w:br/>
              <w:t>№ 430-П</w:t>
            </w:r>
          </w:p>
        </w:tc>
      </w:tr>
      <w:tr w:rsidR="00BD0541" w:rsidRPr="00622B13" w:rsidTr="00683299">
        <w:trPr>
          <w:trHeight w:val="335"/>
        </w:trPr>
        <w:tc>
          <w:tcPr>
            <w:tcW w:w="286"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243B35">
            <w:pPr>
              <w:pStyle w:val="15"/>
              <w:numPr>
                <w:ilvl w:val="0"/>
                <w:numId w:val="10"/>
              </w:numPr>
              <w:jc w:val="center"/>
              <w:rPr>
                <w:sz w:val="20"/>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Реконструкция зданий КОГБУЗ «Больница скорой медицинской помощи». Строительство надземного перехода с пандусом, в т. ч. ПИР</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D438A4">
            <w:pPr>
              <w:pStyle w:val="1a"/>
              <w:rPr>
                <w:sz w:val="20"/>
              </w:rPr>
            </w:pPr>
            <w:r w:rsidRPr="00622B13">
              <w:rPr>
                <w:sz w:val="20"/>
              </w:rPr>
              <w:t>у. Киров, ул. Свердлова, д. 4</w:t>
            </w:r>
          </w:p>
        </w:tc>
        <w:tc>
          <w:tcPr>
            <w:tcW w:w="768"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jc w:val="center"/>
              <w:rPr>
                <w:sz w:val="20"/>
              </w:rPr>
            </w:pPr>
            <w:r w:rsidRPr="00622B13">
              <w:rPr>
                <w:sz w:val="20"/>
              </w:rPr>
              <w:t>2020-2021 г.</w:t>
            </w:r>
          </w:p>
        </w:tc>
        <w:tc>
          <w:tcPr>
            <w:tcW w:w="1559" w:type="pct"/>
            <w:tcBorders>
              <w:top w:val="single" w:sz="4" w:space="0" w:color="auto"/>
              <w:left w:val="single" w:sz="4" w:space="0" w:color="auto"/>
              <w:bottom w:val="single" w:sz="4" w:space="0" w:color="auto"/>
              <w:right w:val="single" w:sz="4" w:space="0" w:color="auto"/>
            </w:tcBorders>
            <w:shd w:val="clear" w:color="auto" w:fill="auto"/>
          </w:tcPr>
          <w:p w:rsidR="00BD0541" w:rsidRPr="00622B13" w:rsidRDefault="00BD0541" w:rsidP="007360A0">
            <w:pPr>
              <w:pStyle w:val="1a"/>
              <w:rPr>
                <w:sz w:val="20"/>
              </w:rPr>
            </w:pPr>
            <w:r w:rsidRPr="00622B13">
              <w:rPr>
                <w:sz w:val="20"/>
              </w:rPr>
              <w:t xml:space="preserve">Постановление Правительства Кировской области от 07.08.2019 </w:t>
            </w:r>
          </w:p>
          <w:p w:rsidR="00BD0541" w:rsidRPr="00622B13" w:rsidRDefault="00BD0541" w:rsidP="007360A0">
            <w:pPr>
              <w:pStyle w:val="1a"/>
              <w:rPr>
                <w:sz w:val="20"/>
              </w:rPr>
            </w:pPr>
            <w:r w:rsidRPr="00622B13">
              <w:rPr>
                <w:sz w:val="20"/>
              </w:rPr>
              <w:t>№ 430-П</w:t>
            </w:r>
          </w:p>
        </w:tc>
      </w:tr>
    </w:tbl>
    <w:p w:rsidR="00234263" w:rsidRPr="00622B13" w:rsidRDefault="0012644A" w:rsidP="0012644A">
      <w:pPr>
        <w:pStyle w:val="3"/>
      </w:pPr>
      <w:bookmarkStart w:id="49" w:name="_Toc31634046"/>
      <w:r w:rsidRPr="00622B13">
        <w:rPr>
          <w:lang w:val="ru-RU"/>
        </w:rPr>
        <w:lastRenderedPageBreak/>
        <w:t>2.</w:t>
      </w:r>
      <w:r w:rsidR="00295672" w:rsidRPr="00622B13">
        <w:rPr>
          <w:lang w:val="ru-RU"/>
        </w:rPr>
        <w:t>3</w:t>
      </w:r>
      <w:r w:rsidRPr="00622B13">
        <w:rPr>
          <w:lang w:val="ru-RU"/>
        </w:rPr>
        <w:t xml:space="preserve">.2 </w:t>
      </w:r>
      <w:r w:rsidRPr="00622B13">
        <w:t>Мероприятия по строительству и реконструкции объектов с</w:t>
      </w:r>
      <w:r w:rsidRPr="00622B13">
        <w:rPr>
          <w:szCs w:val="20"/>
        </w:rPr>
        <w:t>оциальн</w:t>
      </w:r>
      <w:r w:rsidRPr="00622B13">
        <w:t>ой</w:t>
      </w:r>
      <w:r w:rsidRPr="00622B13">
        <w:rPr>
          <w:szCs w:val="20"/>
        </w:rPr>
        <w:t xml:space="preserve"> защит</w:t>
      </w:r>
      <w:r w:rsidRPr="00622B13">
        <w:t>ы</w:t>
      </w:r>
      <w:r w:rsidRPr="00622B13">
        <w:rPr>
          <w:szCs w:val="20"/>
        </w:rPr>
        <w:t xml:space="preserve"> и обслуживани</w:t>
      </w:r>
      <w:r w:rsidRPr="00622B13">
        <w:t>я</w:t>
      </w:r>
      <w:r w:rsidRPr="00622B13">
        <w:rPr>
          <w:szCs w:val="20"/>
        </w:rPr>
        <w:t xml:space="preserve"> населения</w:t>
      </w:r>
      <w:bookmarkEnd w:id="49"/>
    </w:p>
    <w:p w:rsidR="00234263" w:rsidRPr="00622B13" w:rsidRDefault="00234263" w:rsidP="00234263">
      <w:pPr>
        <w:pStyle w:val="19"/>
        <w:keepNext/>
        <w:keepLines/>
      </w:pPr>
      <w:r w:rsidRPr="00622B13">
        <w:t>Таблица 2.</w:t>
      </w:r>
      <w:r w:rsidR="00295672" w:rsidRPr="00622B13">
        <w:t>3</w:t>
      </w:r>
      <w:r w:rsidRPr="00622B13">
        <w:noBreakHyphen/>
      </w:r>
      <w:r w:rsidR="00AC13A3" w:rsidRPr="00622B13">
        <w:t>2</w:t>
      </w:r>
      <w:r w:rsidRPr="00622B13">
        <w:t xml:space="preserve"> </w:t>
      </w:r>
    </w:p>
    <w:tbl>
      <w:tblPr>
        <w:tblW w:w="5000" w:type="pct"/>
        <w:tblLook w:val="0000" w:firstRow="0" w:lastRow="0" w:firstColumn="0" w:lastColumn="0" w:noHBand="0" w:noVBand="0"/>
      </w:tblPr>
      <w:tblGrid>
        <w:gridCol w:w="846"/>
        <w:gridCol w:w="4365"/>
        <w:gridCol w:w="2694"/>
        <w:gridCol w:w="2271"/>
        <w:gridCol w:w="4610"/>
      </w:tblGrid>
      <w:tr w:rsidR="00234263" w:rsidRPr="00622B13" w:rsidTr="00D005BF">
        <w:trPr>
          <w:trHeight w:val="23"/>
          <w:tblHeader/>
        </w:trPr>
        <w:tc>
          <w:tcPr>
            <w:tcW w:w="286" w:type="pct"/>
            <w:tcBorders>
              <w:top w:val="single" w:sz="4" w:space="0" w:color="000000"/>
              <w:left w:val="single" w:sz="4" w:space="0" w:color="000000"/>
              <w:bottom w:val="single" w:sz="4" w:space="0" w:color="000000"/>
            </w:tcBorders>
            <w:shd w:val="clear" w:color="auto" w:fill="auto"/>
            <w:vAlign w:val="center"/>
          </w:tcPr>
          <w:p w:rsidR="00234263" w:rsidRPr="00622B13" w:rsidRDefault="00234263" w:rsidP="00D005BF">
            <w:pPr>
              <w:pStyle w:val="Normal10-020"/>
              <w:keepNext/>
              <w:ind w:left="0" w:right="0"/>
            </w:pPr>
            <w:r w:rsidRPr="00622B13">
              <w:t>№</w:t>
            </w:r>
          </w:p>
          <w:p w:rsidR="00234263" w:rsidRPr="00622B13" w:rsidRDefault="00234263" w:rsidP="00D005BF">
            <w:pPr>
              <w:pStyle w:val="Normal10-020"/>
              <w:ind w:left="0" w:right="0"/>
            </w:pPr>
            <w:r w:rsidRPr="00622B13">
              <w:t>п/п</w:t>
            </w:r>
          </w:p>
        </w:tc>
        <w:tc>
          <w:tcPr>
            <w:tcW w:w="1476" w:type="pct"/>
            <w:tcBorders>
              <w:top w:val="single" w:sz="4" w:space="0" w:color="000000"/>
              <w:left w:val="single" w:sz="4" w:space="0" w:color="000000"/>
              <w:bottom w:val="single" w:sz="4" w:space="0" w:color="000000"/>
            </w:tcBorders>
            <w:shd w:val="clear" w:color="auto" w:fill="auto"/>
            <w:vAlign w:val="center"/>
          </w:tcPr>
          <w:p w:rsidR="00234263" w:rsidRPr="00622B13" w:rsidRDefault="00234263" w:rsidP="00D005BF">
            <w:pPr>
              <w:pStyle w:val="Normal10-020"/>
              <w:keepNext/>
              <w:ind w:left="0" w:right="0"/>
            </w:pPr>
            <w:r w:rsidRPr="00622B13">
              <w:t>Мероприятия территориального планирования</w:t>
            </w:r>
            <w:r w:rsidRPr="00622B13">
              <w:br/>
              <w:t>и планируемые объекты капитального строительства</w:t>
            </w:r>
          </w:p>
        </w:tc>
        <w:tc>
          <w:tcPr>
            <w:tcW w:w="911" w:type="pct"/>
            <w:tcBorders>
              <w:top w:val="single" w:sz="4" w:space="0" w:color="000000"/>
              <w:left w:val="single" w:sz="4" w:space="0" w:color="000000"/>
              <w:bottom w:val="single" w:sz="4" w:space="0" w:color="000000"/>
            </w:tcBorders>
            <w:shd w:val="clear" w:color="auto" w:fill="auto"/>
            <w:vAlign w:val="center"/>
          </w:tcPr>
          <w:p w:rsidR="00234263" w:rsidRPr="00622B13" w:rsidRDefault="00234263" w:rsidP="00D005BF">
            <w:pPr>
              <w:pStyle w:val="Normal10-020"/>
              <w:keepNext/>
              <w:ind w:left="0" w:right="0"/>
            </w:pPr>
            <w:r w:rsidRPr="00622B13">
              <w:t>Местоположение объекта, проведения мероприятия</w:t>
            </w:r>
          </w:p>
        </w:tc>
        <w:tc>
          <w:tcPr>
            <w:tcW w:w="768" w:type="pct"/>
            <w:tcBorders>
              <w:top w:val="single" w:sz="4" w:space="0" w:color="000000"/>
              <w:left w:val="single" w:sz="4" w:space="0" w:color="000000"/>
              <w:bottom w:val="single" w:sz="4" w:space="0" w:color="000000"/>
            </w:tcBorders>
            <w:shd w:val="clear" w:color="auto" w:fill="auto"/>
            <w:vAlign w:val="center"/>
          </w:tcPr>
          <w:p w:rsidR="00234263" w:rsidRPr="00622B13" w:rsidRDefault="00234263" w:rsidP="00D005BF">
            <w:pPr>
              <w:pStyle w:val="Normal10-020"/>
              <w:keepNext/>
              <w:ind w:left="0" w:right="0"/>
            </w:pPr>
            <w:r w:rsidRPr="00622B13">
              <w:t>Последовательность выполнения мероприятий</w:t>
            </w:r>
          </w:p>
        </w:tc>
        <w:tc>
          <w:tcPr>
            <w:tcW w:w="1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4263" w:rsidRPr="00622B13" w:rsidRDefault="00234263" w:rsidP="00D005BF">
            <w:pPr>
              <w:pStyle w:val="Normal10-020"/>
              <w:ind w:left="0" w:right="0"/>
            </w:pPr>
            <w:r w:rsidRPr="00622B13">
              <w:t>Основания для включения мероприятия в Схему территориального планирования</w:t>
            </w:r>
          </w:p>
        </w:tc>
      </w:tr>
      <w:tr w:rsidR="007873C5" w:rsidRPr="00622B13" w:rsidTr="002D685D">
        <w:trPr>
          <w:trHeight w:val="174"/>
        </w:trPr>
        <w:tc>
          <w:tcPr>
            <w:tcW w:w="286" w:type="pct"/>
            <w:tcBorders>
              <w:top w:val="single" w:sz="4" w:space="0" w:color="000000"/>
              <w:left w:val="single" w:sz="4" w:space="0" w:color="000000"/>
              <w:bottom w:val="single" w:sz="4" w:space="0" w:color="000000"/>
            </w:tcBorders>
            <w:shd w:val="clear" w:color="auto" w:fill="auto"/>
          </w:tcPr>
          <w:p w:rsidR="007873C5" w:rsidRPr="00622B13" w:rsidRDefault="007873C5" w:rsidP="00243B35">
            <w:pPr>
              <w:pStyle w:val="15"/>
              <w:numPr>
                <w:ilvl w:val="0"/>
                <w:numId w:val="19"/>
              </w:numPr>
              <w:jc w:val="center"/>
              <w:rPr>
                <w:sz w:val="20"/>
              </w:rPr>
            </w:pPr>
          </w:p>
        </w:tc>
        <w:tc>
          <w:tcPr>
            <w:tcW w:w="1476" w:type="pct"/>
            <w:tcBorders>
              <w:top w:val="single" w:sz="4" w:space="0" w:color="000000"/>
              <w:left w:val="single" w:sz="4" w:space="0" w:color="000000"/>
              <w:bottom w:val="single" w:sz="4" w:space="0" w:color="000000"/>
            </w:tcBorders>
            <w:shd w:val="clear" w:color="auto" w:fill="auto"/>
          </w:tcPr>
          <w:p w:rsidR="007873C5" w:rsidRPr="00622B13" w:rsidRDefault="007873C5" w:rsidP="009C2993">
            <w:pPr>
              <w:pStyle w:val="1a"/>
              <w:rPr>
                <w:sz w:val="20"/>
              </w:rPr>
            </w:pPr>
            <w:r w:rsidRPr="00622B13">
              <w:rPr>
                <w:sz w:val="20"/>
              </w:rPr>
              <w:t>Обеспечение населения Кировской области учреждениями и услугами в сфере социальной защиты и социального обслуживания.</w:t>
            </w:r>
          </w:p>
        </w:tc>
        <w:tc>
          <w:tcPr>
            <w:tcW w:w="911" w:type="pct"/>
            <w:tcBorders>
              <w:top w:val="single" w:sz="4" w:space="0" w:color="000000"/>
              <w:left w:val="single" w:sz="4" w:space="0" w:color="000000"/>
              <w:bottom w:val="single" w:sz="4" w:space="0" w:color="000000"/>
            </w:tcBorders>
            <w:shd w:val="clear" w:color="auto" w:fill="auto"/>
          </w:tcPr>
          <w:p w:rsidR="007873C5" w:rsidRPr="00622B13" w:rsidRDefault="007873C5" w:rsidP="003D1950">
            <w:pPr>
              <w:pStyle w:val="1a"/>
              <w:rPr>
                <w:sz w:val="20"/>
              </w:rPr>
            </w:pPr>
            <w:r w:rsidRPr="00622B13">
              <w:rPr>
                <w:sz w:val="20"/>
              </w:rPr>
              <w:t>Кировская область</w:t>
            </w:r>
          </w:p>
        </w:tc>
        <w:tc>
          <w:tcPr>
            <w:tcW w:w="768" w:type="pct"/>
            <w:tcBorders>
              <w:top w:val="single" w:sz="4" w:space="0" w:color="000000"/>
              <w:left w:val="single" w:sz="4" w:space="0" w:color="000000"/>
              <w:bottom w:val="single" w:sz="4" w:space="0" w:color="000000"/>
            </w:tcBorders>
            <w:shd w:val="clear" w:color="auto" w:fill="auto"/>
          </w:tcPr>
          <w:p w:rsidR="007873C5" w:rsidRPr="00622B13" w:rsidRDefault="007873C5" w:rsidP="003D1950">
            <w:pPr>
              <w:pStyle w:val="1a"/>
              <w:rPr>
                <w:sz w:val="20"/>
              </w:rPr>
            </w:pPr>
          </w:p>
        </w:tc>
        <w:tc>
          <w:tcPr>
            <w:tcW w:w="1559" w:type="pct"/>
            <w:tcBorders>
              <w:top w:val="single" w:sz="4" w:space="0" w:color="000000"/>
              <w:left w:val="single" w:sz="4" w:space="0" w:color="000000"/>
              <w:bottom w:val="single" w:sz="4" w:space="0" w:color="000000"/>
              <w:right w:val="single" w:sz="4" w:space="0" w:color="000000"/>
            </w:tcBorders>
            <w:shd w:val="clear" w:color="auto" w:fill="auto"/>
          </w:tcPr>
          <w:p w:rsidR="007873C5" w:rsidRPr="00622B13" w:rsidRDefault="007873C5" w:rsidP="003D1950">
            <w:pPr>
              <w:pStyle w:val="1a"/>
              <w:rPr>
                <w:sz w:val="20"/>
              </w:rPr>
            </w:pPr>
            <w:r w:rsidRPr="00622B13">
              <w:rPr>
                <w:sz w:val="20"/>
              </w:rPr>
              <w:t>Предложение ФГУП «РосНИПИ Урбанистики»</w:t>
            </w:r>
          </w:p>
        </w:tc>
      </w:tr>
    </w:tbl>
    <w:p w:rsidR="0012644A" w:rsidRPr="00622B13" w:rsidRDefault="0012644A" w:rsidP="0012644A">
      <w:pPr>
        <w:pStyle w:val="3"/>
      </w:pPr>
      <w:bookmarkStart w:id="50" w:name="_Toc31634047"/>
      <w:r w:rsidRPr="00622B13">
        <w:rPr>
          <w:lang w:val="ru-RU"/>
        </w:rPr>
        <w:t>2.</w:t>
      </w:r>
      <w:r w:rsidR="00295672" w:rsidRPr="00622B13">
        <w:rPr>
          <w:lang w:val="ru-RU"/>
        </w:rPr>
        <w:t>3</w:t>
      </w:r>
      <w:r w:rsidRPr="00622B13">
        <w:rPr>
          <w:lang w:val="ru-RU"/>
        </w:rPr>
        <w:t xml:space="preserve">.3 </w:t>
      </w:r>
      <w:r w:rsidRPr="00622B13">
        <w:t>Мероприятия по строительству и реконструкции объектов физической культуры и спорта</w:t>
      </w:r>
      <w:bookmarkEnd w:id="50"/>
    </w:p>
    <w:p w:rsidR="005925D1" w:rsidRPr="00622B13" w:rsidRDefault="005925D1" w:rsidP="003F5111">
      <w:pPr>
        <w:pStyle w:val="19"/>
        <w:keepNext/>
        <w:keepLines/>
        <w:rPr>
          <w:sz w:val="20"/>
        </w:rPr>
      </w:pPr>
      <w:r w:rsidRPr="00622B13">
        <w:t>Таблица 2.</w:t>
      </w:r>
      <w:r w:rsidR="00295672" w:rsidRPr="00622B13">
        <w:t>3</w:t>
      </w:r>
      <w:r w:rsidRPr="00622B13">
        <w:noBreakHyphen/>
      </w:r>
      <w:r w:rsidR="00AC13A3" w:rsidRPr="00622B13">
        <w:t>3</w:t>
      </w:r>
      <w:r w:rsidRPr="00622B13">
        <w:t xml:space="preserve"> </w:t>
      </w:r>
    </w:p>
    <w:tbl>
      <w:tblPr>
        <w:tblW w:w="5000" w:type="pct"/>
        <w:tblLook w:val="0000" w:firstRow="0" w:lastRow="0" w:firstColumn="0" w:lastColumn="0" w:noHBand="0" w:noVBand="0"/>
      </w:tblPr>
      <w:tblGrid>
        <w:gridCol w:w="790"/>
        <w:gridCol w:w="4137"/>
        <w:gridCol w:w="2552"/>
        <w:gridCol w:w="2410"/>
        <w:gridCol w:w="4897"/>
      </w:tblGrid>
      <w:tr w:rsidR="005925D1" w:rsidRPr="00622B13" w:rsidTr="00234263">
        <w:trPr>
          <w:trHeight w:val="23"/>
          <w:tblHeader/>
        </w:trPr>
        <w:tc>
          <w:tcPr>
            <w:tcW w:w="26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34263">
            <w:pPr>
              <w:pStyle w:val="Normal10-020"/>
              <w:keepNext/>
              <w:ind w:left="0" w:right="0"/>
            </w:pPr>
            <w:r w:rsidRPr="00622B13">
              <w:t>№ п/п</w:t>
            </w:r>
          </w:p>
        </w:tc>
        <w:tc>
          <w:tcPr>
            <w:tcW w:w="1399"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34263">
            <w:pPr>
              <w:pStyle w:val="Normal10-020"/>
              <w:keepNext/>
              <w:ind w:left="0" w:right="0"/>
            </w:pPr>
            <w:r w:rsidRPr="00622B13">
              <w:t>Мероприятия территориального планирования</w:t>
            </w:r>
            <w:r w:rsidRPr="00622B13">
              <w:br/>
              <w:t>и планируемые объекты капитального строительства</w:t>
            </w:r>
          </w:p>
        </w:tc>
        <w:tc>
          <w:tcPr>
            <w:tcW w:w="86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34263">
            <w:pPr>
              <w:pStyle w:val="Normal10-020"/>
              <w:keepNext/>
              <w:ind w:left="0" w:right="0"/>
            </w:pPr>
            <w:r w:rsidRPr="00622B13">
              <w:t>Местоположение объекта, проведения мероприятия</w:t>
            </w:r>
          </w:p>
        </w:tc>
        <w:tc>
          <w:tcPr>
            <w:tcW w:w="81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34263">
            <w:pPr>
              <w:pStyle w:val="Normal10-020"/>
              <w:keepNext/>
              <w:ind w:left="0" w:right="0"/>
            </w:pPr>
            <w:r w:rsidRPr="00622B13">
              <w:t>Последовательность выполнения мероприятий</w:t>
            </w:r>
          </w:p>
        </w:tc>
        <w:tc>
          <w:tcPr>
            <w:tcW w:w="1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234263">
            <w:pPr>
              <w:pStyle w:val="Normal10-020"/>
              <w:ind w:left="0" w:right="0"/>
            </w:pPr>
            <w:r w:rsidRPr="00622B13">
              <w:t>Основания для включения мероприятия в Схему территориального планирования</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Строительство объекта "Физкультурно-оздоровительный комплекс, Кировская область, Вятскополянский район, г. Сосновка, ул. Мира (район ДК "Судостроитель")" с модификацией повторно применяемой проектной документации "Физкультурно-оздоровительный комплекс в г. Советск Кировской области"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lang w:eastAsia="ru-RU"/>
              </w:rPr>
              <w:t>Вятскополянский район, г. Сосновка, ул. Мира</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2016 – 2020 гг.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lang w:eastAsia="ru-RU"/>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p w:rsidR="00895E15" w:rsidRPr="00622B13" w:rsidRDefault="00895E15" w:rsidP="0035290A">
            <w:pPr>
              <w:widowControl/>
              <w:autoSpaceDN w:val="0"/>
              <w:adjustRightInd w:val="0"/>
              <w:spacing w:before="0"/>
              <w:ind w:firstLine="0"/>
              <w:rPr>
                <w:sz w:val="20"/>
                <w:lang w:eastAsia="ru-RU"/>
              </w:rPr>
            </w:pPr>
          </w:p>
          <w:p w:rsidR="00895E15" w:rsidRPr="00622B13" w:rsidRDefault="00895E15" w:rsidP="0035290A">
            <w:pPr>
              <w:pStyle w:val="15"/>
              <w:rPr>
                <w:sz w:val="20"/>
              </w:rPr>
            </w:pP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г. Котельнич</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Белохолуницкий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 xml:space="preserve">Государственная программа Кировской области «Развитие физической культуры и спорта», </w:t>
            </w:r>
            <w:r w:rsidRPr="00622B13">
              <w:rPr>
                <w:sz w:val="20"/>
                <w:lang w:eastAsia="ru-RU"/>
              </w:rPr>
              <w:lastRenderedPageBreak/>
              <w:t>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Зуевский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Оричевский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Орловский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Пижанский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Советский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 xml:space="preserve">Строительство многофункциональной </w:t>
            </w:r>
            <w:r w:rsidRPr="00622B13">
              <w:rPr>
                <w:sz w:val="20"/>
              </w:rPr>
              <w:lastRenderedPageBreak/>
              <w:t>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lastRenderedPageBreak/>
              <w:t>Сунский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 xml:space="preserve">Государственная программа Кировской области </w:t>
            </w:r>
            <w:r w:rsidRPr="00622B13">
              <w:rPr>
                <w:sz w:val="20"/>
                <w:lang w:eastAsia="ru-RU"/>
              </w:rPr>
              <w:lastRenderedPageBreak/>
              <w:t>«Развитие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Уржумский район</w:t>
            </w:r>
          </w:p>
        </w:tc>
        <w:tc>
          <w:tcPr>
            <w:tcW w:w="815" w:type="pct"/>
            <w:tcBorders>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Строительство многофункциональной спортивной площадки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Фаленский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Строительство бассейна по адресу: Кировская область, г. Киров, Ленинский р-н, пер. Средний, д. 15</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 xml:space="preserve">г. Киров, пер. Средний, </w:t>
            </w:r>
          </w:p>
          <w:p w:rsidR="00895E15" w:rsidRPr="00622B13" w:rsidRDefault="00895E15" w:rsidP="0035290A">
            <w:pPr>
              <w:pStyle w:val="15"/>
              <w:rPr>
                <w:sz w:val="20"/>
              </w:rPr>
            </w:pPr>
            <w:r w:rsidRPr="00622B13">
              <w:rPr>
                <w:sz w:val="20"/>
              </w:rPr>
              <w:t>д. 15</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2019 г. – 2020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Верхнекамский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Кильмезский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Куменский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Малмыжский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Мурашинский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Нолинский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Омутнинский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Санчурский городской округ</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 xml:space="preserve">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w:t>
            </w:r>
            <w:r w:rsidRPr="00622B13">
              <w:rPr>
                <w:sz w:val="20"/>
                <w:lang w:eastAsia="ru-RU"/>
              </w:rPr>
              <w:lastRenderedPageBreak/>
              <w:t>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widowControl/>
              <w:autoSpaceDN w:val="0"/>
              <w:adjustRightInd w:val="0"/>
              <w:spacing w:before="0"/>
              <w:ind w:firstLine="0"/>
              <w:jc w:val="left"/>
              <w:rPr>
                <w:sz w:val="20"/>
              </w:rPr>
            </w:pPr>
            <w:r w:rsidRPr="00622B13">
              <w:rPr>
                <w:sz w:val="20"/>
                <w:lang w:eastAsia="ru-RU"/>
              </w:rPr>
              <w:t>Оборудование центров тестирования Всероссийского физкультурно-спортивного комплекса "Готов к труду и обороне" (ГТО) малыми спортивными площадками</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Яранский район</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w:t>
            </w:r>
          </w:p>
          <w:p w:rsidR="00895E15" w:rsidRPr="00622B13" w:rsidRDefault="00895E15" w:rsidP="0035290A">
            <w:pPr>
              <w:pStyle w:val="15"/>
              <w:jc w:val="center"/>
              <w:rPr>
                <w:sz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widowControl/>
              <w:autoSpaceDN w:val="0"/>
              <w:adjustRightInd w:val="0"/>
              <w:spacing w:before="0"/>
              <w:ind w:firstLine="0"/>
              <w:rPr>
                <w:sz w:val="20"/>
              </w:rPr>
            </w:pPr>
            <w:r w:rsidRPr="00622B13">
              <w:rPr>
                <w:sz w:val="20"/>
                <w:lang w:eastAsia="ru-RU"/>
              </w:rPr>
              <w:t>Государственная программа Кировской области «Развитие физической культуры и спорта», утвержденная постановлением Правительства Кировской области от 30.12.2019 № 752-П «Об утверждении государственной программы Кировской области «Развитие физической культуры и спорта»</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Скалодром</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г. Киров, пер. Средний</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2021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35290A">
            <w:pPr>
              <w:pStyle w:val="15"/>
              <w:rPr>
                <w:sz w:val="20"/>
              </w:rPr>
            </w:pPr>
            <w:r w:rsidRPr="00622B13">
              <w:rPr>
                <w:sz w:val="20"/>
              </w:rPr>
              <w:t>Служебная записка министерства спорта и молодежной политики Кировской области от 11.03.2019 №10175-62-01-09л</w:t>
            </w:r>
          </w:p>
        </w:tc>
      </w:tr>
      <w:tr w:rsidR="00813ED0" w:rsidRPr="004454B2"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B01D4B"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5B0FD0" w:rsidRPr="00B01D4B" w:rsidRDefault="00B01D4B" w:rsidP="004454B2">
            <w:pPr>
              <w:pStyle w:val="15"/>
              <w:jc w:val="both"/>
              <w:rPr>
                <w:sz w:val="20"/>
              </w:rPr>
            </w:pPr>
            <w:r w:rsidRPr="00B01D4B">
              <w:rPr>
                <w:sz w:val="20"/>
              </w:rPr>
              <w:t>М</w:t>
            </w:r>
            <w:r w:rsidR="005B0FD0" w:rsidRPr="00B01D4B">
              <w:rPr>
                <w:sz w:val="20"/>
              </w:rPr>
              <w:t>ногофункциональный спортивный комплекс</w:t>
            </w:r>
          </w:p>
          <w:p w:rsidR="004454B2" w:rsidRPr="00B01D4B" w:rsidRDefault="004454B2" w:rsidP="005B0FD0">
            <w:pPr>
              <w:pStyle w:val="15"/>
              <w:jc w:val="both"/>
              <w:rPr>
                <w:sz w:val="20"/>
              </w:rPr>
            </w:pPr>
          </w:p>
        </w:tc>
        <w:tc>
          <w:tcPr>
            <w:tcW w:w="863" w:type="pct"/>
            <w:tcBorders>
              <w:top w:val="single" w:sz="4" w:space="0" w:color="000000"/>
              <w:left w:val="single" w:sz="4" w:space="0" w:color="000000"/>
              <w:bottom w:val="single" w:sz="4" w:space="0" w:color="000000"/>
            </w:tcBorders>
            <w:shd w:val="clear" w:color="auto" w:fill="auto"/>
          </w:tcPr>
          <w:p w:rsidR="00895E15" w:rsidRPr="00B01D4B" w:rsidRDefault="00895E15" w:rsidP="0035290A">
            <w:pPr>
              <w:pStyle w:val="15"/>
              <w:rPr>
                <w:sz w:val="20"/>
              </w:rPr>
            </w:pPr>
            <w:r w:rsidRPr="00B01D4B">
              <w:rPr>
                <w:sz w:val="20"/>
              </w:rPr>
              <w:t>г. Киров, пер. Средний</w:t>
            </w:r>
          </w:p>
        </w:tc>
        <w:tc>
          <w:tcPr>
            <w:tcW w:w="815" w:type="pct"/>
            <w:tcBorders>
              <w:top w:val="single" w:sz="4" w:space="0" w:color="000000"/>
              <w:left w:val="single" w:sz="4" w:space="0" w:color="000000"/>
              <w:bottom w:val="single" w:sz="4" w:space="0" w:color="000000"/>
            </w:tcBorders>
            <w:shd w:val="clear" w:color="auto" w:fill="auto"/>
          </w:tcPr>
          <w:p w:rsidR="00895E15" w:rsidRPr="00B01D4B" w:rsidRDefault="00895E15" w:rsidP="0035290A">
            <w:pPr>
              <w:pStyle w:val="15"/>
              <w:jc w:val="center"/>
              <w:rPr>
                <w:sz w:val="20"/>
              </w:rPr>
            </w:pPr>
            <w:r w:rsidRPr="00B01D4B">
              <w:rPr>
                <w:sz w:val="20"/>
              </w:rPr>
              <w:t>2020 г. – 2024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4454B2" w:rsidRDefault="00B01D4B" w:rsidP="000907C1">
            <w:pPr>
              <w:pStyle w:val="15"/>
              <w:jc w:val="both"/>
              <w:rPr>
                <w:color w:val="00B0F0"/>
                <w:sz w:val="20"/>
              </w:rPr>
            </w:pPr>
            <w:r w:rsidRPr="00622B13">
              <w:rPr>
                <w:sz w:val="20"/>
              </w:rPr>
              <w:t>Служебная записка министерства спорта и молодежной политики Кировской области от 11.03.2019 №10175-62-01-09л</w:t>
            </w:r>
          </w:p>
        </w:tc>
      </w:tr>
      <w:tr w:rsidR="00B01D4B" w:rsidRPr="004454B2"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B01D4B" w:rsidRPr="00B01D4B" w:rsidRDefault="00B01D4B"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B01D4B" w:rsidRPr="00B01D4B" w:rsidRDefault="00B01D4B" w:rsidP="004454B2">
            <w:pPr>
              <w:pStyle w:val="15"/>
              <w:jc w:val="both"/>
              <w:rPr>
                <w:sz w:val="20"/>
              </w:rPr>
            </w:pPr>
            <w:r>
              <w:rPr>
                <w:sz w:val="20"/>
              </w:rPr>
              <w:t>У</w:t>
            </w:r>
            <w:r w:rsidRPr="00B01D4B">
              <w:rPr>
                <w:sz w:val="20"/>
              </w:rPr>
              <w:t>ниверсальный спортивный комплекс с искусственным льдом</w:t>
            </w:r>
          </w:p>
        </w:tc>
        <w:tc>
          <w:tcPr>
            <w:tcW w:w="863" w:type="pct"/>
            <w:tcBorders>
              <w:top w:val="single" w:sz="4" w:space="0" w:color="000000"/>
              <w:left w:val="single" w:sz="4" w:space="0" w:color="000000"/>
              <w:bottom w:val="single" w:sz="4" w:space="0" w:color="000000"/>
            </w:tcBorders>
            <w:shd w:val="clear" w:color="auto" w:fill="auto"/>
          </w:tcPr>
          <w:p w:rsidR="00B01D4B" w:rsidRPr="00B01D4B" w:rsidRDefault="00B01D4B" w:rsidP="0035290A">
            <w:pPr>
              <w:pStyle w:val="15"/>
              <w:rPr>
                <w:sz w:val="20"/>
              </w:rPr>
            </w:pPr>
            <w:r w:rsidRPr="00B01D4B">
              <w:rPr>
                <w:sz w:val="20"/>
              </w:rPr>
              <w:t>г. Киров, пер. Средний</w:t>
            </w:r>
          </w:p>
        </w:tc>
        <w:tc>
          <w:tcPr>
            <w:tcW w:w="815" w:type="pct"/>
            <w:tcBorders>
              <w:top w:val="single" w:sz="4" w:space="0" w:color="000000"/>
              <w:left w:val="single" w:sz="4" w:space="0" w:color="000000"/>
              <w:bottom w:val="single" w:sz="4" w:space="0" w:color="000000"/>
            </w:tcBorders>
            <w:shd w:val="clear" w:color="auto" w:fill="auto"/>
          </w:tcPr>
          <w:p w:rsidR="00B01D4B" w:rsidRPr="00B01D4B" w:rsidRDefault="00B01D4B" w:rsidP="0035290A">
            <w:pPr>
              <w:pStyle w:val="15"/>
              <w:jc w:val="center"/>
              <w:rPr>
                <w:sz w:val="20"/>
              </w:rPr>
            </w:pPr>
            <w:r w:rsidRPr="00B01D4B">
              <w:rPr>
                <w:sz w:val="20"/>
              </w:rPr>
              <w:t>2020 г. – 2024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B01D4B" w:rsidRDefault="00B01D4B" w:rsidP="000907C1">
            <w:pPr>
              <w:pStyle w:val="15"/>
              <w:jc w:val="both"/>
              <w:rPr>
                <w:color w:val="00B0F0"/>
                <w:sz w:val="20"/>
              </w:rPr>
            </w:pPr>
            <w:r w:rsidRPr="00622B13">
              <w:rPr>
                <w:sz w:val="20"/>
              </w:rPr>
              <w:t>Служебная записка министерства спорта и молодежной политики Кировской области от 11.03.2019 №10175-62-01-09л</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Спортивный интернат для одаренных детей</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г. Киров, пер. Средний</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2020 г. – 2021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B01D4B">
            <w:pPr>
              <w:pStyle w:val="15"/>
              <w:jc w:val="both"/>
              <w:rPr>
                <w:sz w:val="20"/>
              </w:rPr>
            </w:pPr>
            <w:r w:rsidRPr="00622B13">
              <w:rPr>
                <w:sz w:val="20"/>
              </w:rPr>
              <w:t>Служебная записка министерства спорта и молодежной политики Кировской области от 11.03.2019 №10175-62-01-09л</w:t>
            </w:r>
          </w:p>
        </w:tc>
      </w:tr>
      <w:tr w:rsidR="00895E15" w:rsidRPr="00622B13" w:rsidTr="00234263">
        <w:trPr>
          <w:trHeight w:val="23"/>
        </w:trPr>
        <w:tc>
          <w:tcPr>
            <w:tcW w:w="267" w:type="pct"/>
            <w:tcBorders>
              <w:top w:val="single" w:sz="4" w:space="0" w:color="000000"/>
              <w:left w:val="single" w:sz="4" w:space="0" w:color="000000"/>
              <w:bottom w:val="single" w:sz="4" w:space="0" w:color="000000"/>
            </w:tcBorders>
            <w:shd w:val="clear" w:color="auto" w:fill="auto"/>
          </w:tcPr>
          <w:p w:rsidR="00895E15" w:rsidRPr="00622B13" w:rsidRDefault="00895E15" w:rsidP="00243B35">
            <w:pPr>
              <w:pStyle w:val="15"/>
              <w:numPr>
                <w:ilvl w:val="0"/>
                <w:numId w:val="9"/>
              </w:numPr>
              <w:rPr>
                <w:sz w:val="20"/>
              </w:rPr>
            </w:pPr>
          </w:p>
        </w:tc>
        <w:tc>
          <w:tcPr>
            <w:tcW w:w="1399"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Гостиница</w:t>
            </w:r>
          </w:p>
        </w:tc>
        <w:tc>
          <w:tcPr>
            <w:tcW w:w="863"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rPr>
                <w:sz w:val="20"/>
              </w:rPr>
            </w:pPr>
            <w:r w:rsidRPr="00622B13">
              <w:rPr>
                <w:sz w:val="20"/>
              </w:rPr>
              <w:t>г. Киров, пер. Средний</w:t>
            </w:r>
          </w:p>
        </w:tc>
        <w:tc>
          <w:tcPr>
            <w:tcW w:w="815" w:type="pct"/>
            <w:tcBorders>
              <w:top w:val="single" w:sz="4" w:space="0" w:color="000000"/>
              <w:left w:val="single" w:sz="4" w:space="0" w:color="000000"/>
              <w:bottom w:val="single" w:sz="4" w:space="0" w:color="000000"/>
            </w:tcBorders>
            <w:shd w:val="clear" w:color="auto" w:fill="auto"/>
          </w:tcPr>
          <w:p w:rsidR="00895E15" w:rsidRPr="00622B13" w:rsidRDefault="00895E15" w:rsidP="0035290A">
            <w:pPr>
              <w:pStyle w:val="15"/>
              <w:jc w:val="center"/>
              <w:rPr>
                <w:sz w:val="20"/>
              </w:rPr>
            </w:pPr>
            <w:r w:rsidRPr="00622B13">
              <w:rPr>
                <w:sz w:val="20"/>
              </w:rPr>
              <w:t>2023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895E15" w:rsidRPr="00622B13" w:rsidRDefault="00895E15" w:rsidP="00B01D4B">
            <w:pPr>
              <w:pStyle w:val="15"/>
              <w:jc w:val="both"/>
              <w:rPr>
                <w:sz w:val="20"/>
              </w:rPr>
            </w:pPr>
            <w:r w:rsidRPr="00622B13">
              <w:rPr>
                <w:sz w:val="20"/>
              </w:rPr>
              <w:t>Служебная записка министерства спорта и молодежной политики Кировской области от 11.03.2019 №10175-62-01-09л</w:t>
            </w:r>
          </w:p>
        </w:tc>
      </w:tr>
    </w:tbl>
    <w:p w:rsidR="0012644A" w:rsidRPr="00622B13" w:rsidRDefault="0012644A" w:rsidP="0012644A">
      <w:pPr>
        <w:pStyle w:val="3"/>
      </w:pPr>
      <w:bookmarkStart w:id="51" w:name="_Toc31634048"/>
      <w:r w:rsidRPr="00622B13">
        <w:rPr>
          <w:lang w:val="ru-RU"/>
        </w:rPr>
        <w:t>2.</w:t>
      </w:r>
      <w:r w:rsidR="00295672" w:rsidRPr="00622B13">
        <w:rPr>
          <w:lang w:val="ru-RU"/>
        </w:rPr>
        <w:t>3</w:t>
      </w:r>
      <w:r w:rsidRPr="00622B13">
        <w:rPr>
          <w:lang w:val="ru-RU"/>
        </w:rPr>
        <w:t xml:space="preserve">.4 </w:t>
      </w:r>
      <w:r w:rsidRPr="00622B13">
        <w:t>Мероприятия по строительству и реконструкции объектов культуры и искусства</w:t>
      </w:r>
      <w:bookmarkEnd w:id="51"/>
    </w:p>
    <w:p w:rsidR="005925D1" w:rsidRPr="00622B13" w:rsidRDefault="005925D1">
      <w:pPr>
        <w:pStyle w:val="19"/>
        <w:rPr>
          <w:sz w:val="20"/>
        </w:rPr>
      </w:pPr>
      <w:r w:rsidRPr="00622B13">
        <w:t>Таблица 2.</w:t>
      </w:r>
      <w:r w:rsidR="00295672" w:rsidRPr="00622B13">
        <w:t>3</w:t>
      </w:r>
      <w:r w:rsidRPr="00622B13">
        <w:noBreakHyphen/>
      </w:r>
      <w:r w:rsidR="00AC13A3" w:rsidRPr="00622B13">
        <w:t>4</w:t>
      </w:r>
      <w:r w:rsidRPr="00622B13">
        <w:t xml:space="preserve"> </w:t>
      </w:r>
    </w:p>
    <w:tbl>
      <w:tblPr>
        <w:tblW w:w="5000" w:type="pct"/>
        <w:tblLook w:val="0000" w:firstRow="0" w:lastRow="0" w:firstColumn="0" w:lastColumn="0" w:noHBand="0" w:noVBand="0"/>
      </w:tblPr>
      <w:tblGrid>
        <w:gridCol w:w="536"/>
        <w:gridCol w:w="4675"/>
        <w:gridCol w:w="2268"/>
        <w:gridCol w:w="2552"/>
        <w:gridCol w:w="4755"/>
      </w:tblGrid>
      <w:tr w:rsidR="00F60704" w:rsidRPr="00622B13" w:rsidTr="00F60704">
        <w:trPr>
          <w:trHeight w:val="23"/>
          <w:tblHeader/>
        </w:trPr>
        <w:tc>
          <w:tcPr>
            <w:tcW w:w="1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F60704">
            <w:pPr>
              <w:pStyle w:val="Normal10-020"/>
              <w:keepNext/>
              <w:ind w:left="0" w:right="0"/>
            </w:pPr>
            <w:r w:rsidRPr="00622B13">
              <w:t>№ п/п</w:t>
            </w:r>
          </w:p>
        </w:tc>
        <w:tc>
          <w:tcPr>
            <w:tcW w:w="15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F60704">
            <w:pPr>
              <w:pStyle w:val="Normal10-020"/>
              <w:keepNext/>
              <w:ind w:left="0" w:right="0"/>
            </w:pPr>
            <w:r w:rsidRPr="00622B13">
              <w:t>Мероприятия территориального планирования</w:t>
            </w:r>
            <w:r w:rsidRPr="00622B13">
              <w:br/>
              <w:t>и планируемые объекты капитального строительства</w:t>
            </w:r>
          </w:p>
        </w:tc>
        <w:tc>
          <w:tcPr>
            <w:tcW w:w="76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F60704">
            <w:pPr>
              <w:pStyle w:val="Normal10-020"/>
              <w:keepNext/>
              <w:ind w:left="0" w:right="0"/>
            </w:pPr>
            <w:r w:rsidRPr="00622B13">
              <w:t>Местоположение объекта, проведения мероприятия</w:t>
            </w:r>
          </w:p>
        </w:tc>
        <w:tc>
          <w:tcPr>
            <w:tcW w:w="86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F60704">
            <w:pPr>
              <w:pStyle w:val="Normal10-020"/>
              <w:keepNext/>
              <w:ind w:left="0" w:right="0"/>
            </w:pPr>
            <w:r w:rsidRPr="00622B13">
              <w:t>Последовательность выполнения мероприятий</w:t>
            </w:r>
          </w:p>
        </w:tc>
        <w:tc>
          <w:tcPr>
            <w:tcW w:w="1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F60704">
            <w:pPr>
              <w:pStyle w:val="Normal10-020"/>
              <w:ind w:left="0" w:right="0"/>
            </w:pPr>
            <w:r w:rsidRPr="00622B13">
              <w:t>Основания для включения мероприятия в Схему территориального планирования</w:t>
            </w:r>
          </w:p>
        </w:tc>
      </w:tr>
      <w:tr w:rsidR="00F60704" w:rsidRPr="00622B13" w:rsidTr="00F60704">
        <w:trPr>
          <w:trHeight w:val="23"/>
        </w:trPr>
        <w:tc>
          <w:tcPr>
            <w:tcW w:w="181" w:type="pct"/>
            <w:tcBorders>
              <w:top w:val="single" w:sz="4" w:space="0" w:color="000000"/>
              <w:left w:val="single" w:sz="4" w:space="0" w:color="000000"/>
              <w:bottom w:val="single" w:sz="4" w:space="0" w:color="000000"/>
            </w:tcBorders>
            <w:shd w:val="clear" w:color="auto" w:fill="auto"/>
          </w:tcPr>
          <w:p w:rsidR="005925D1" w:rsidRPr="00622B13" w:rsidRDefault="005925D1" w:rsidP="00FA7DA9">
            <w:pPr>
              <w:pStyle w:val="15"/>
              <w:numPr>
                <w:ilvl w:val="0"/>
                <w:numId w:val="40"/>
              </w:numPr>
              <w:jc w:val="center"/>
              <w:rPr>
                <w:sz w:val="20"/>
              </w:rPr>
            </w:pPr>
          </w:p>
        </w:tc>
        <w:tc>
          <w:tcPr>
            <w:tcW w:w="1581"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Обеспечение населения учреждениями и услугами культуры и искусства до значений, рекомендуемых градостроительными нормативами</w:t>
            </w:r>
          </w:p>
        </w:tc>
        <w:tc>
          <w:tcPr>
            <w:tcW w:w="767"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Кировская область</w:t>
            </w:r>
          </w:p>
        </w:tc>
        <w:tc>
          <w:tcPr>
            <w:tcW w:w="863"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jc w:val="center"/>
              <w:rPr>
                <w:sz w:val="20"/>
              </w:rPr>
            </w:pPr>
            <w:r w:rsidRPr="00622B13">
              <w:rPr>
                <w:sz w:val="20"/>
              </w:rPr>
              <w:t>2011 г.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F60704">
            <w:pPr>
              <w:pStyle w:val="15"/>
              <w:rPr>
                <w:sz w:val="20"/>
              </w:rPr>
            </w:pPr>
            <w:r w:rsidRPr="00622B13">
              <w:rPr>
                <w:sz w:val="20"/>
              </w:rPr>
              <w:t>Предложение ФГУП «РосНИПИ Урбанистики»</w:t>
            </w:r>
          </w:p>
        </w:tc>
      </w:tr>
      <w:tr w:rsidR="00F60704" w:rsidRPr="00622B13" w:rsidTr="00F60704">
        <w:trPr>
          <w:trHeight w:val="23"/>
        </w:trPr>
        <w:tc>
          <w:tcPr>
            <w:tcW w:w="181" w:type="pct"/>
            <w:tcBorders>
              <w:top w:val="single" w:sz="4" w:space="0" w:color="000000"/>
              <w:left w:val="single" w:sz="4" w:space="0" w:color="000000"/>
              <w:bottom w:val="single" w:sz="4" w:space="0" w:color="000000"/>
            </w:tcBorders>
            <w:shd w:val="clear" w:color="auto" w:fill="auto"/>
          </w:tcPr>
          <w:p w:rsidR="005925D1" w:rsidRPr="00622B13" w:rsidRDefault="005925D1" w:rsidP="00FA7DA9">
            <w:pPr>
              <w:pStyle w:val="15"/>
              <w:numPr>
                <w:ilvl w:val="0"/>
                <w:numId w:val="40"/>
              </w:numPr>
              <w:jc w:val="center"/>
              <w:rPr>
                <w:sz w:val="20"/>
              </w:rPr>
            </w:pPr>
          </w:p>
        </w:tc>
        <w:tc>
          <w:tcPr>
            <w:tcW w:w="1581"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Строительство многофункционального конгрессно-</w:t>
            </w:r>
            <w:r w:rsidRPr="00622B13">
              <w:rPr>
                <w:sz w:val="20"/>
              </w:rPr>
              <w:lastRenderedPageBreak/>
              <w:t>выставочного комплекса</w:t>
            </w:r>
          </w:p>
        </w:tc>
        <w:tc>
          <w:tcPr>
            <w:tcW w:w="767"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lastRenderedPageBreak/>
              <w:t>г. Киров</w:t>
            </w:r>
          </w:p>
        </w:tc>
        <w:tc>
          <w:tcPr>
            <w:tcW w:w="863"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F60704">
            <w:pPr>
              <w:pStyle w:val="15"/>
              <w:rPr>
                <w:sz w:val="20"/>
              </w:rPr>
            </w:pPr>
            <w:r w:rsidRPr="00622B13">
              <w:rPr>
                <w:sz w:val="20"/>
              </w:rPr>
              <w:t>Предложение ФГУП «РосНИПИ Урбанистики»</w:t>
            </w:r>
          </w:p>
        </w:tc>
      </w:tr>
      <w:tr w:rsidR="00F60704" w:rsidRPr="00622B13" w:rsidTr="00F60704">
        <w:trPr>
          <w:trHeight w:val="23"/>
        </w:trPr>
        <w:tc>
          <w:tcPr>
            <w:tcW w:w="181" w:type="pct"/>
            <w:tcBorders>
              <w:top w:val="single" w:sz="4" w:space="0" w:color="000000"/>
              <w:left w:val="single" w:sz="4" w:space="0" w:color="000000"/>
              <w:bottom w:val="single" w:sz="4" w:space="0" w:color="000000"/>
            </w:tcBorders>
            <w:shd w:val="clear" w:color="auto" w:fill="auto"/>
          </w:tcPr>
          <w:p w:rsidR="005925D1" w:rsidRPr="00622B13" w:rsidRDefault="005925D1" w:rsidP="00FA7DA9">
            <w:pPr>
              <w:pStyle w:val="15"/>
              <w:numPr>
                <w:ilvl w:val="0"/>
                <w:numId w:val="40"/>
              </w:numPr>
              <w:jc w:val="center"/>
              <w:rPr>
                <w:sz w:val="20"/>
              </w:rPr>
            </w:pPr>
          </w:p>
        </w:tc>
        <w:tc>
          <w:tcPr>
            <w:tcW w:w="1581"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Строительство многофункционального конгрессно-выставочного комплекса</w:t>
            </w:r>
          </w:p>
        </w:tc>
        <w:tc>
          <w:tcPr>
            <w:tcW w:w="767"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г. Котельнич</w:t>
            </w:r>
          </w:p>
        </w:tc>
        <w:tc>
          <w:tcPr>
            <w:tcW w:w="863"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F60704">
            <w:pPr>
              <w:pStyle w:val="15"/>
              <w:rPr>
                <w:sz w:val="20"/>
              </w:rPr>
            </w:pPr>
            <w:r w:rsidRPr="00622B13">
              <w:rPr>
                <w:sz w:val="20"/>
              </w:rPr>
              <w:t>Предложение ФГУП «РосНИПИ Урбанистики»</w:t>
            </w:r>
          </w:p>
        </w:tc>
      </w:tr>
      <w:tr w:rsidR="00F60704" w:rsidRPr="00622B13" w:rsidTr="00F60704">
        <w:trPr>
          <w:trHeight w:val="23"/>
        </w:trPr>
        <w:tc>
          <w:tcPr>
            <w:tcW w:w="181" w:type="pct"/>
            <w:tcBorders>
              <w:top w:val="single" w:sz="4" w:space="0" w:color="000000"/>
              <w:left w:val="single" w:sz="4" w:space="0" w:color="000000"/>
              <w:bottom w:val="single" w:sz="4" w:space="0" w:color="000000"/>
            </w:tcBorders>
            <w:shd w:val="clear" w:color="auto" w:fill="auto"/>
          </w:tcPr>
          <w:p w:rsidR="005925D1" w:rsidRPr="00622B13" w:rsidRDefault="005925D1" w:rsidP="00FA7DA9">
            <w:pPr>
              <w:pStyle w:val="15"/>
              <w:numPr>
                <w:ilvl w:val="0"/>
                <w:numId w:val="40"/>
              </w:numPr>
              <w:jc w:val="center"/>
              <w:rPr>
                <w:sz w:val="20"/>
              </w:rPr>
            </w:pPr>
          </w:p>
        </w:tc>
        <w:tc>
          <w:tcPr>
            <w:tcW w:w="1581"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Строительство многофункционального конгрессно-выставочного комплекса</w:t>
            </w:r>
          </w:p>
        </w:tc>
        <w:tc>
          <w:tcPr>
            <w:tcW w:w="767"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г. Вятские Поляны</w:t>
            </w:r>
          </w:p>
        </w:tc>
        <w:tc>
          <w:tcPr>
            <w:tcW w:w="863"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F60704">
            <w:pPr>
              <w:pStyle w:val="15"/>
              <w:rPr>
                <w:sz w:val="20"/>
              </w:rPr>
            </w:pPr>
            <w:r w:rsidRPr="00622B13">
              <w:rPr>
                <w:sz w:val="20"/>
              </w:rPr>
              <w:t>Предложение ФГУП «РосНИПИ Урбанистики»</w:t>
            </w:r>
          </w:p>
        </w:tc>
      </w:tr>
      <w:tr w:rsidR="00F60704" w:rsidRPr="00622B13" w:rsidTr="00F60704">
        <w:trPr>
          <w:trHeight w:val="23"/>
        </w:trPr>
        <w:tc>
          <w:tcPr>
            <w:tcW w:w="181" w:type="pct"/>
            <w:tcBorders>
              <w:top w:val="single" w:sz="4" w:space="0" w:color="000000"/>
              <w:left w:val="single" w:sz="4" w:space="0" w:color="000000"/>
              <w:bottom w:val="single" w:sz="4" w:space="0" w:color="000000"/>
            </w:tcBorders>
            <w:shd w:val="clear" w:color="auto" w:fill="auto"/>
          </w:tcPr>
          <w:p w:rsidR="005925D1" w:rsidRPr="00622B13" w:rsidRDefault="005925D1" w:rsidP="00FA7DA9">
            <w:pPr>
              <w:pStyle w:val="15"/>
              <w:numPr>
                <w:ilvl w:val="0"/>
                <w:numId w:val="40"/>
              </w:numPr>
              <w:jc w:val="center"/>
              <w:rPr>
                <w:sz w:val="20"/>
              </w:rPr>
            </w:pPr>
          </w:p>
        </w:tc>
        <w:tc>
          <w:tcPr>
            <w:tcW w:w="1581"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Строительство многофункционального конгрессно-выставочного комплекса</w:t>
            </w:r>
          </w:p>
        </w:tc>
        <w:tc>
          <w:tcPr>
            <w:tcW w:w="767"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г. Слободской</w:t>
            </w:r>
          </w:p>
        </w:tc>
        <w:tc>
          <w:tcPr>
            <w:tcW w:w="863"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F60704">
            <w:pPr>
              <w:pStyle w:val="15"/>
              <w:rPr>
                <w:sz w:val="20"/>
              </w:rPr>
            </w:pPr>
            <w:r w:rsidRPr="00622B13">
              <w:rPr>
                <w:sz w:val="20"/>
              </w:rPr>
              <w:t>Предложение ФГУП «РосНИПИ Урбанистики»</w:t>
            </w:r>
          </w:p>
        </w:tc>
      </w:tr>
      <w:tr w:rsidR="00FA7DA9" w:rsidRPr="00622B13" w:rsidTr="00F60704">
        <w:trPr>
          <w:trHeight w:val="23"/>
        </w:trPr>
        <w:tc>
          <w:tcPr>
            <w:tcW w:w="181" w:type="pct"/>
            <w:tcBorders>
              <w:top w:val="single" w:sz="4" w:space="0" w:color="000000"/>
              <w:left w:val="single" w:sz="4" w:space="0" w:color="000000"/>
              <w:bottom w:val="single" w:sz="4" w:space="0" w:color="000000"/>
            </w:tcBorders>
            <w:shd w:val="clear" w:color="auto" w:fill="auto"/>
          </w:tcPr>
          <w:p w:rsidR="00FA7DA9" w:rsidRPr="00622B13" w:rsidRDefault="00FA7DA9" w:rsidP="00196B96">
            <w:pPr>
              <w:pStyle w:val="15"/>
              <w:numPr>
                <w:ilvl w:val="0"/>
                <w:numId w:val="40"/>
              </w:numPr>
              <w:jc w:val="center"/>
              <w:rPr>
                <w:sz w:val="20"/>
              </w:rPr>
            </w:pPr>
          </w:p>
        </w:tc>
        <w:tc>
          <w:tcPr>
            <w:tcW w:w="1581" w:type="pct"/>
            <w:tcBorders>
              <w:top w:val="single" w:sz="4" w:space="0" w:color="000000"/>
              <w:left w:val="single" w:sz="4" w:space="0" w:color="000000"/>
              <w:bottom w:val="single" w:sz="4" w:space="0" w:color="000000"/>
            </w:tcBorders>
            <w:shd w:val="clear" w:color="auto" w:fill="auto"/>
          </w:tcPr>
          <w:p w:rsidR="00FA7DA9" w:rsidRPr="00622B13" w:rsidRDefault="00FA7DA9" w:rsidP="00196B96">
            <w:pPr>
              <w:widowControl/>
              <w:autoSpaceDN w:val="0"/>
              <w:adjustRightInd w:val="0"/>
              <w:spacing w:before="0"/>
              <w:ind w:firstLine="0"/>
              <w:rPr>
                <w:sz w:val="20"/>
                <w:lang w:eastAsia="ru-RU"/>
              </w:rPr>
            </w:pPr>
            <w:r w:rsidRPr="00622B13">
              <w:rPr>
                <w:sz w:val="20"/>
                <w:lang w:eastAsia="ru-RU"/>
              </w:rPr>
              <w:t>Строительство сельского дома культуры на 100 мест</w:t>
            </w:r>
          </w:p>
        </w:tc>
        <w:tc>
          <w:tcPr>
            <w:tcW w:w="767" w:type="pct"/>
            <w:tcBorders>
              <w:top w:val="single" w:sz="4" w:space="0" w:color="000000"/>
              <w:left w:val="single" w:sz="4" w:space="0" w:color="000000"/>
              <w:bottom w:val="single" w:sz="4" w:space="0" w:color="000000"/>
            </w:tcBorders>
            <w:shd w:val="clear" w:color="auto" w:fill="auto"/>
          </w:tcPr>
          <w:p w:rsidR="00FA7DA9" w:rsidRPr="00622B13" w:rsidRDefault="00FA7DA9" w:rsidP="00196B96">
            <w:pPr>
              <w:widowControl/>
              <w:autoSpaceDN w:val="0"/>
              <w:adjustRightInd w:val="0"/>
              <w:spacing w:before="0"/>
              <w:ind w:firstLine="0"/>
              <w:jc w:val="left"/>
              <w:rPr>
                <w:sz w:val="20"/>
                <w:lang w:eastAsia="ru-RU"/>
              </w:rPr>
            </w:pPr>
            <w:r w:rsidRPr="00622B13">
              <w:rPr>
                <w:sz w:val="20"/>
                <w:lang w:eastAsia="ru-RU"/>
              </w:rPr>
              <w:t>Кировская область, Уржумский район, с. Рождественское, ул. Первомайская, № 33</w:t>
            </w:r>
          </w:p>
        </w:tc>
        <w:tc>
          <w:tcPr>
            <w:tcW w:w="863" w:type="pct"/>
            <w:tcBorders>
              <w:top w:val="single" w:sz="4" w:space="0" w:color="000000"/>
              <w:left w:val="single" w:sz="4" w:space="0" w:color="000000"/>
              <w:bottom w:val="single" w:sz="4" w:space="0" w:color="000000"/>
            </w:tcBorders>
            <w:shd w:val="clear" w:color="auto" w:fill="auto"/>
          </w:tcPr>
          <w:p w:rsidR="00FA7DA9" w:rsidRPr="00622B13" w:rsidRDefault="00FA7DA9" w:rsidP="00A71447">
            <w:pPr>
              <w:widowControl/>
              <w:autoSpaceDN w:val="0"/>
              <w:adjustRightInd w:val="0"/>
              <w:spacing w:before="0"/>
              <w:ind w:firstLine="0"/>
              <w:jc w:val="center"/>
              <w:rPr>
                <w:sz w:val="20"/>
                <w:lang w:eastAsia="ru-RU"/>
              </w:rPr>
            </w:pPr>
            <w:r w:rsidRPr="00622B13">
              <w:rPr>
                <w:sz w:val="20"/>
                <w:lang w:eastAsia="ru-RU"/>
              </w:rPr>
              <w:t>2020</w:t>
            </w:r>
            <w:r w:rsidR="00A71447" w:rsidRPr="00622B13">
              <w:rPr>
                <w:sz w:val="20"/>
                <w:lang w:eastAsia="ru-RU"/>
              </w:rPr>
              <w:t xml:space="preserve">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FA7DA9" w:rsidRPr="00622B13" w:rsidRDefault="00FA7DA9" w:rsidP="00196B96">
            <w:pPr>
              <w:widowControl/>
              <w:autoSpaceDN w:val="0"/>
              <w:adjustRightInd w:val="0"/>
              <w:spacing w:before="0"/>
              <w:ind w:firstLine="0"/>
              <w:rPr>
                <w:sz w:val="20"/>
                <w:lang w:eastAsia="ru-RU"/>
              </w:rPr>
            </w:pPr>
            <w:r w:rsidRPr="00622B13">
              <w:rPr>
                <w:sz w:val="20"/>
                <w:lang w:eastAsia="ru-RU"/>
              </w:rPr>
              <w:t>Государственная программа Кировской области «Развитие культуры»</w:t>
            </w:r>
          </w:p>
        </w:tc>
      </w:tr>
    </w:tbl>
    <w:p w:rsidR="0012644A" w:rsidRPr="00622B13" w:rsidRDefault="0012644A" w:rsidP="0012644A">
      <w:pPr>
        <w:pStyle w:val="3"/>
      </w:pPr>
      <w:bookmarkStart w:id="52" w:name="_Toc31634049"/>
      <w:r w:rsidRPr="00622B13">
        <w:t>2.</w:t>
      </w:r>
      <w:r w:rsidR="00295672" w:rsidRPr="00622B13">
        <w:rPr>
          <w:lang w:val="ru-RU"/>
        </w:rPr>
        <w:t>3</w:t>
      </w:r>
      <w:r w:rsidRPr="00622B13">
        <w:t>.5 Мероприятия по строительству и реконструкции объектов образования</w:t>
      </w:r>
      <w:bookmarkEnd w:id="52"/>
    </w:p>
    <w:p w:rsidR="005925D1" w:rsidRPr="00622B13" w:rsidRDefault="005925D1">
      <w:pPr>
        <w:pStyle w:val="19"/>
        <w:rPr>
          <w:sz w:val="20"/>
        </w:rPr>
      </w:pPr>
      <w:r w:rsidRPr="00622B13">
        <w:t>Таблица 2.</w:t>
      </w:r>
      <w:r w:rsidR="00295672" w:rsidRPr="00622B13">
        <w:t>3</w:t>
      </w:r>
      <w:r w:rsidRPr="00622B13">
        <w:t>-</w:t>
      </w:r>
      <w:r w:rsidR="00AC13A3" w:rsidRPr="00622B13">
        <w:t>5</w:t>
      </w:r>
      <w:r w:rsidR="002D685D" w:rsidRPr="00622B13">
        <w:t xml:space="preserve"> </w:t>
      </w:r>
    </w:p>
    <w:tbl>
      <w:tblPr>
        <w:tblW w:w="5000" w:type="pct"/>
        <w:tblLook w:val="0000" w:firstRow="0" w:lastRow="0" w:firstColumn="0" w:lastColumn="0" w:noHBand="0" w:noVBand="0"/>
      </w:tblPr>
      <w:tblGrid>
        <w:gridCol w:w="621"/>
        <w:gridCol w:w="3883"/>
        <w:gridCol w:w="2407"/>
        <w:gridCol w:w="2271"/>
        <w:gridCol w:w="5604"/>
      </w:tblGrid>
      <w:tr w:rsidR="00F60704" w:rsidRPr="00622B13" w:rsidTr="00AC13A3">
        <w:trPr>
          <w:trHeight w:val="23"/>
          <w:tblHeader/>
        </w:trPr>
        <w:tc>
          <w:tcPr>
            <w:tcW w:w="210"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F60704">
            <w:pPr>
              <w:pStyle w:val="Normal10-020"/>
              <w:keepNext/>
              <w:ind w:left="0" w:right="0"/>
            </w:pPr>
            <w:r w:rsidRPr="00622B13">
              <w:t>№ п/п</w:t>
            </w:r>
          </w:p>
        </w:tc>
        <w:tc>
          <w:tcPr>
            <w:tcW w:w="131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F60704">
            <w:pPr>
              <w:pStyle w:val="Normal10-020"/>
              <w:keepNext/>
              <w:ind w:left="0" w:right="0"/>
            </w:pPr>
            <w:r w:rsidRPr="00622B13">
              <w:t>Мероприятия территориального планирования</w:t>
            </w:r>
            <w:r w:rsidRPr="00622B13">
              <w:br/>
              <w:t>и планируемые объекты капитального строительства</w:t>
            </w:r>
          </w:p>
        </w:tc>
        <w:tc>
          <w:tcPr>
            <w:tcW w:w="814"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F60704">
            <w:pPr>
              <w:pStyle w:val="Normal10-020"/>
              <w:keepNext/>
              <w:ind w:left="0" w:right="0"/>
            </w:pPr>
            <w:r w:rsidRPr="00622B13">
              <w:t>Местоположение объекта, проведения мероприятия</w:t>
            </w:r>
          </w:p>
        </w:tc>
        <w:tc>
          <w:tcPr>
            <w:tcW w:w="768"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F60704">
            <w:pPr>
              <w:pStyle w:val="Normal10-020"/>
              <w:keepNext/>
              <w:ind w:left="0" w:right="0"/>
            </w:pPr>
            <w:r w:rsidRPr="00622B13">
              <w:t>Последовательность выполнения мероприятий</w:t>
            </w:r>
          </w:p>
        </w:tc>
        <w:tc>
          <w:tcPr>
            <w:tcW w:w="1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F60704">
            <w:pPr>
              <w:pStyle w:val="Normal10-020"/>
              <w:ind w:left="0" w:right="0"/>
            </w:pPr>
            <w:r w:rsidRPr="00622B13">
              <w:t>Основания для включения мероприятия в Схему территориального планирования</w:t>
            </w:r>
          </w:p>
        </w:tc>
      </w:tr>
      <w:tr w:rsidR="00F60704"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5925D1" w:rsidRPr="00622B13" w:rsidRDefault="005925D1"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Обеспечение населения учреждениями и услугами профессионального образования</w:t>
            </w:r>
          </w:p>
        </w:tc>
        <w:tc>
          <w:tcPr>
            <w:tcW w:w="814"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Кировская область</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F60704">
            <w:pPr>
              <w:pStyle w:val="15"/>
              <w:rPr>
                <w:sz w:val="20"/>
              </w:rPr>
            </w:pPr>
            <w:r w:rsidRPr="00622B13">
              <w:rPr>
                <w:sz w:val="20"/>
              </w:rPr>
              <w:t>Предложение ФГУП «РосНИПИ Урбанистики»</w:t>
            </w:r>
          </w:p>
        </w:tc>
      </w:tr>
      <w:tr w:rsidR="00F60704"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5925D1" w:rsidRPr="00622B13" w:rsidRDefault="005925D1"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Строительство учреждения среднего профессионального образования (500 мест; специалисты в области машиностроения).</w:t>
            </w:r>
          </w:p>
        </w:tc>
        <w:tc>
          <w:tcPr>
            <w:tcW w:w="814"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rPr>
                <w:sz w:val="20"/>
              </w:rPr>
            </w:pPr>
            <w:r w:rsidRPr="00622B13">
              <w:rPr>
                <w:sz w:val="20"/>
              </w:rPr>
              <w:t>г. Вятские Поляны</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F60704">
            <w:pPr>
              <w:pStyle w:val="15"/>
              <w:jc w:val="center"/>
              <w:rPr>
                <w:sz w:val="20"/>
              </w:rPr>
            </w:pPr>
            <w:r w:rsidRPr="00622B13">
              <w:rPr>
                <w:sz w:val="20"/>
              </w:rPr>
              <w:t>2020 г. – 2030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F60704">
            <w:pPr>
              <w:pStyle w:val="15"/>
              <w:rPr>
                <w:sz w:val="20"/>
              </w:rPr>
            </w:pPr>
            <w:r w:rsidRPr="00622B13">
              <w:rPr>
                <w:sz w:val="20"/>
              </w:rPr>
              <w:t>Предложение ФГУП «РосНИПИ Урбанистики»</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Строительство пристроя к зданию КОГОБУ СШ с УИОП пгт Афанасьево</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пгт Афанасьево Афанасьевского района</w:t>
            </w:r>
          </w:p>
        </w:tc>
        <w:tc>
          <w:tcPr>
            <w:tcW w:w="768" w:type="pct"/>
            <w:tcBorders>
              <w:top w:val="single" w:sz="4" w:space="0" w:color="000000"/>
              <w:left w:val="single" w:sz="4" w:space="0" w:color="000000"/>
              <w:bottom w:val="single" w:sz="4" w:space="0" w:color="000000"/>
            </w:tcBorders>
            <w:shd w:val="clear" w:color="auto" w:fill="auto"/>
          </w:tcPr>
          <w:p w:rsidR="00690246" w:rsidRPr="00AA543F" w:rsidRDefault="00690246" w:rsidP="00AA543F">
            <w:pPr>
              <w:pStyle w:val="15"/>
              <w:jc w:val="center"/>
              <w:rPr>
                <w:color w:val="00B0F0"/>
                <w:sz w:val="20"/>
              </w:rPr>
            </w:pPr>
            <w:r w:rsidRPr="00AA543F">
              <w:rPr>
                <w:color w:val="00B0F0"/>
                <w:sz w:val="20"/>
              </w:rPr>
              <w:t>202</w:t>
            </w:r>
            <w:r w:rsidR="00AA543F" w:rsidRPr="00AA543F">
              <w:rPr>
                <w:color w:val="00B0F0"/>
                <w:sz w:val="20"/>
              </w:rPr>
              <w:t>1</w:t>
            </w:r>
            <w:r w:rsidRPr="00AA543F">
              <w:rPr>
                <w:color w:val="00B0F0"/>
                <w:sz w:val="20"/>
              </w:rPr>
              <w:t xml:space="preserve">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AA543F" w:rsidRDefault="00690246" w:rsidP="00AA543F">
            <w:pPr>
              <w:pStyle w:val="15"/>
              <w:rPr>
                <w:color w:val="00B0F0"/>
                <w:sz w:val="20"/>
              </w:rPr>
            </w:pPr>
            <w:r w:rsidRPr="00AA543F">
              <w:rPr>
                <w:color w:val="00B0F0"/>
                <w:sz w:val="20"/>
              </w:rPr>
              <w:t>Постановление Правительства Кировской области от 30.</w:t>
            </w:r>
            <w:r w:rsidR="00AA543F" w:rsidRPr="00AA543F">
              <w:rPr>
                <w:color w:val="00B0F0"/>
                <w:sz w:val="20"/>
              </w:rPr>
              <w:t>12</w:t>
            </w:r>
            <w:r w:rsidRPr="00AA543F">
              <w:rPr>
                <w:color w:val="00B0F0"/>
                <w:sz w:val="20"/>
              </w:rPr>
              <w:t>.201</w:t>
            </w:r>
            <w:r w:rsidR="00AA543F" w:rsidRPr="00AA543F">
              <w:rPr>
                <w:color w:val="00B0F0"/>
                <w:sz w:val="20"/>
              </w:rPr>
              <w:t>9</w:t>
            </w:r>
            <w:r w:rsidRPr="00AA543F">
              <w:rPr>
                <w:color w:val="00B0F0"/>
                <w:sz w:val="20"/>
              </w:rPr>
              <w:t xml:space="preserve"> № </w:t>
            </w:r>
            <w:r w:rsidR="00AA543F" w:rsidRPr="00AA543F">
              <w:rPr>
                <w:color w:val="00B0F0"/>
                <w:sz w:val="20"/>
              </w:rPr>
              <w:t>743</w:t>
            </w:r>
            <w:r w:rsidRPr="00AA543F">
              <w:rPr>
                <w:color w:val="00B0F0"/>
                <w:sz w:val="20"/>
              </w:rPr>
              <w:t>-П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left w:val="single" w:sz="4" w:space="0" w:color="000000"/>
              <w:bottom w:val="single" w:sz="4" w:space="0" w:color="000000"/>
            </w:tcBorders>
            <w:shd w:val="clear" w:color="auto" w:fill="auto"/>
          </w:tcPr>
          <w:p w:rsidR="00690246" w:rsidRDefault="00690246" w:rsidP="00341267">
            <w:pPr>
              <w:pStyle w:val="15"/>
              <w:rPr>
                <w:sz w:val="20"/>
              </w:rPr>
            </w:pPr>
            <w:r w:rsidRPr="00622B13">
              <w:rPr>
                <w:sz w:val="20"/>
              </w:rPr>
              <w:t>* Строительство учебного корпуса на территории интерната с. Пашино Афанасьевского района Кировской области</w:t>
            </w:r>
          </w:p>
          <w:p w:rsidR="002D3EE1" w:rsidRPr="00622B13" w:rsidRDefault="002D3EE1" w:rsidP="00341267">
            <w:pPr>
              <w:pStyle w:val="15"/>
              <w:rPr>
                <w:sz w:val="20"/>
              </w:rPr>
            </w:pPr>
          </w:p>
        </w:tc>
        <w:tc>
          <w:tcPr>
            <w:tcW w:w="814"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с. Пашино Афанасьевского района</w:t>
            </w:r>
          </w:p>
        </w:tc>
        <w:tc>
          <w:tcPr>
            <w:tcW w:w="768" w:type="pct"/>
            <w:tcBorders>
              <w:left w:val="single" w:sz="4" w:space="0" w:color="000000"/>
              <w:bottom w:val="single" w:sz="4" w:space="0" w:color="000000"/>
            </w:tcBorders>
            <w:shd w:val="clear" w:color="auto" w:fill="auto"/>
          </w:tcPr>
          <w:p w:rsidR="00690246" w:rsidRPr="00AA543F" w:rsidRDefault="00690246" w:rsidP="00AA543F">
            <w:pPr>
              <w:pStyle w:val="15"/>
              <w:jc w:val="center"/>
              <w:rPr>
                <w:color w:val="00B0F0"/>
                <w:sz w:val="20"/>
              </w:rPr>
            </w:pPr>
            <w:r w:rsidRPr="00AA543F">
              <w:rPr>
                <w:color w:val="00B0F0"/>
                <w:sz w:val="20"/>
              </w:rPr>
              <w:t>202</w:t>
            </w:r>
            <w:r w:rsidR="00AA543F" w:rsidRPr="00AA543F">
              <w:rPr>
                <w:color w:val="00B0F0"/>
                <w:sz w:val="20"/>
              </w:rPr>
              <w:t>1</w:t>
            </w:r>
            <w:r w:rsidRPr="00AA543F">
              <w:rPr>
                <w:color w:val="00B0F0"/>
                <w:sz w:val="20"/>
              </w:rPr>
              <w:t xml:space="preserve"> г.</w:t>
            </w:r>
          </w:p>
        </w:tc>
        <w:tc>
          <w:tcPr>
            <w:tcW w:w="1895" w:type="pct"/>
            <w:tcBorders>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здания МКОУ СОШ с УИОП им. В.И. Десяткова г. Белая Холуница Кировской области</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Белая Холуница</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здания МКОУ СОШ с УИОП г. Кирс Верхнекамского района Кировской области</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Кирс Верхнекамского района</w:t>
            </w:r>
          </w:p>
        </w:tc>
        <w:tc>
          <w:tcPr>
            <w:tcW w:w="768" w:type="pct"/>
            <w:tcBorders>
              <w:top w:val="single" w:sz="4" w:space="0" w:color="000000"/>
              <w:left w:val="single" w:sz="4" w:space="0" w:color="000000"/>
              <w:bottom w:val="single" w:sz="4" w:space="0" w:color="000000"/>
            </w:tcBorders>
            <w:shd w:val="clear" w:color="auto" w:fill="auto"/>
          </w:tcPr>
          <w:p w:rsidR="00690246" w:rsidRPr="00AA543F" w:rsidRDefault="00690246" w:rsidP="00AA543F">
            <w:pPr>
              <w:pStyle w:val="15"/>
              <w:jc w:val="center"/>
              <w:rPr>
                <w:color w:val="00B0F0"/>
                <w:sz w:val="20"/>
              </w:rPr>
            </w:pPr>
            <w:r w:rsidRPr="00AA543F">
              <w:rPr>
                <w:color w:val="00B0F0"/>
                <w:sz w:val="20"/>
              </w:rPr>
              <w:t>202</w:t>
            </w:r>
            <w:r w:rsidR="00AA543F" w:rsidRPr="00AA543F">
              <w:rPr>
                <w:color w:val="00B0F0"/>
                <w:sz w:val="20"/>
              </w:rPr>
              <w:t>3</w:t>
            </w:r>
            <w:r w:rsidRPr="00AA543F">
              <w:rPr>
                <w:color w:val="00B0F0"/>
                <w:sz w:val="20"/>
              </w:rPr>
              <w:t xml:space="preserve">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xml:space="preserve">Строительство здания </w:t>
            </w:r>
          </w:p>
          <w:p w:rsidR="00690246" w:rsidRPr="00622B13" w:rsidRDefault="00690246" w:rsidP="00341267">
            <w:pPr>
              <w:pStyle w:val="15"/>
              <w:rPr>
                <w:sz w:val="20"/>
              </w:rPr>
            </w:pPr>
            <w:r w:rsidRPr="00622B13">
              <w:rPr>
                <w:sz w:val="20"/>
              </w:rPr>
              <w:t>школы КОГОБУ имени И.С. Березина пгт Верхошижемье</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пгт Верхошижемье</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здания МКОУ гимназия г. Слободского</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Слободского</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2022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Строительство пристроя к зданию КОГОАУ «Вятский многопрофильный лицей»</w:t>
            </w:r>
          </w:p>
        </w:tc>
        <w:tc>
          <w:tcPr>
            <w:tcW w:w="814" w:type="pct"/>
            <w:tcBorders>
              <w:left w:val="single" w:sz="4" w:space="0" w:color="000000"/>
              <w:bottom w:val="single" w:sz="4" w:space="0" w:color="000000"/>
            </w:tcBorders>
            <w:shd w:val="clear" w:color="auto" w:fill="auto"/>
          </w:tcPr>
          <w:p w:rsidR="00690246" w:rsidRPr="00622B13" w:rsidRDefault="00AA543F" w:rsidP="00341267">
            <w:pPr>
              <w:pStyle w:val="15"/>
              <w:rPr>
                <w:sz w:val="20"/>
              </w:rPr>
            </w:pPr>
            <w:r>
              <w:rPr>
                <w:sz w:val="20"/>
              </w:rPr>
              <w:t>г. Вятские Поляны</w:t>
            </w:r>
          </w:p>
        </w:tc>
        <w:tc>
          <w:tcPr>
            <w:tcW w:w="768" w:type="pct"/>
            <w:tcBorders>
              <w:left w:val="single" w:sz="4" w:space="0" w:color="000000"/>
              <w:bottom w:val="single" w:sz="4" w:space="0" w:color="000000"/>
            </w:tcBorders>
            <w:shd w:val="clear" w:color="auto" w:fill="auto"/>
          </w:tcPr>
          <w:p w:rsidR="00690246" w:rsidRPr="00622B13" w:rsidRDefault="00690246" w:rsidP="00AA543F">
            <w:pPr>
              <w:pStyle w:val="15"/>
              <w:jc w:val="center"/>
              <w:rPr>
                <w:sz w:val="20"/>
              </w:rPr>
            </w:pPr>
            <w:r w:rsidRPr="00622B13">
              <w:rPr>
                <w:sz w:val="20"/>
              </w:rPr>
              <w:t>202</w:t>
            </w:r>
            <w:r w:rsidR="00AA543F">
              <w:rPr>
                <w:sz w:val="20"/>
              </w:rPr>
              <w:t>3</w:t>
            </w:r>
            <w:r w:rsidRPr="00622B13">
              <w:rPr>
                <w:sz w:val="20"/>
              </w:rPr>
              <w:t xml:space="preserve"> г.</w:t>
            </w:r>
          </w:p>
        </w:tc>
        <w:tc>
          <w:tcPr>
            <w:tcW w:w="1895" w:type="pct"/>
            <w:tcBorders>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школы в микрорайоне «Долгушино»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xml:space="preserve">г. Киров, мкр-н «Долгушино» </w:t>
            </w:r>
          </w:p>
        </w:tc>
        <w:tc>
          <w:tcPr>
            <w:tcW w:w="768" w:type="pct"/>
            <w:tcBorders>
              <w:top w:val="single" w:sz="4" w:space="0" w:color="000000"/>
              <w:left w:val="single" w:sz="4" w:space="0" w:color="000000"/>
              <w:bottom w:val="single" w:sz="4" w:space="0" w:color="000000"/>
            </w:tcBorders>
            <w:shd w:val="clear" w:color="auto" w:fill="auto"/>
          </w:tcPr>
          <w:p w:rsidR="00690246" w:rsidRPr="00F15BB0" w:rsidRDefault="00690246" w:rsidP="00F15BB0">
            <w:pPr>
              <w:pStyle w:val="15"/>
              <w:jc w:val="center"/>
              <w:rPr>
                <w:color w:val="00B0F0"/>
                <w:sz w:val="20"/>
              </w:rPr>
            </w:pPr>
            <w:r w:rsidRPr="00F15BB0">
              <w:rPr>
                <w:color w:val="00B0F0"/>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общеобразовательной школы на 1000 учащихся с бассейном и помещениями физкультурно-оздоровительного назначения в МКР № 1 жилого района «Чистые пруды» г. Кирова с оснащением</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ул. Мостовицкая, 2</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2019-2020 гг.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школы района п. Ганино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п. Ганино</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2022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Default="00AA543F" w:rsidP="00341267">
            <w:pPr>
              <w:pStyle w:val="15"/>
              <w:rPr>
                <w:color w:val="00B0F0"/>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p w:rsidR="002D3EE1" w:rsidRPr="00622B13" w:rsidRDefault="002D3EE1" w:rsidP="00341267">
            <w:pPr>
              <w:pStyle w:val="15"/>
              <w:rPr>
                <w:sz w:val="20"/>
              </w:rPr>
            </w:pP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школы района «Урванцево» (микрорайон № 13)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«Урванцево» (мкр-н № 13)</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2024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школы района слободы Курочкины г. Кирова</w:t>
            </w:r>
          </w:p>
        </w:tc>
        <w:tc>
          <w:tcPr>
            <w:tcW w:w="814"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с. Курочкины</w:t>
            </w:r>
          </w:p>
        </w:tc>
        <w:tc>
          <w:tcPr>
            <w:tcW w:w="768" w:type="pct"/>
            <w:tcBorders>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2025 г.</w:t>
            </w:r>
          </w:p>
        </w:tc>
        <w:tc>
          <w:tcPr>
            <w:tcW w:w="1895" w:type="pct"/>
            <w:tcBorders>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школы района Зубаревского леса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xml:space="preserve">г. Киров район Зубаревского леса </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2023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C77766" w:rsidRPr="00C77766"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C77766" w:rsidRPr="00C77766" w:rsidRDefault="00C77766" w:rsidP="00A1514F">
            <w:pPr>
              <w:pStyle w:val="15"/>
              <w:numPr>
                <w:ilvl w:val="0"/>
                <w:numId w:val="44"/>
              </w:numPr>
              <w:jc w:val="center"/>
              <w:rPr>
                <w:color w:val="00B0F0"/>
                <w:sz w:val="20"/>
              </w:rPr>
            </w:pPr>
          </w:p>
        </w:tc>
        <w:tc>
          <w:tcPr>
            <w:tcW w:w="1313" w:type="pct"/>
            <w:tcBorders>
              <w:top w:val="single" w:sz="4" w:space="0" w:color="000000"/>
              <w:left w:val="single" w:sz="4" w:space="0" w:color="000000"/>
              <w:bottom w:val="single" w:sz="4" w:space="0" w:color="000000"/>
            </w:tcBorders>
            <w:shd w:val="clear" w:color="auto" w:fill="auto"/>
          </w:tcPr>
          <w:p w:rsidR="00C77766" w:rsidRPr="00C77766" w:rsidRDefault="00C77766" w:rsidP="002D3EE1">
            <w:pPr>
              <w:pStyle w:val="15"/>
              <w:rPr>
                <w:color w:val="00B0F0"/>
                <w:sz w:val="20"/>
              </w:rPr>
            </w:pPr>
            <w:r w:rsidRPr="00C77766">
              <w:rPr>
                <w:color w:val="00B0F0"/>
                <w:sz w:val="20"/>
              </w:rPr>
              <w:t xml:space="preserve">Строительство </w:t>
            </w:r>
            <w:r w:rsidR="002D3EE1">
              <w:rPr>
                <w:color w:val="00B0F0"/>
                <w:sz w:val="20"/>
              </w:rPr>
              <w:t>объекта «Ш</w:t>
            </w:r>
            <w:r w:rsidRPr="00C77766">
              <w:rPr>
                <w:color w:val="00B0F0"/>
                <w:sz w:val="20"/>
              </w:rPr>
              <w:t>кол</w:t>
            </w:r>
            <w:r w:rsidR="002D3EE1">
              <w:rPr>
                <w:color w:val="00B0F0"/>
                <w:sz w:val="20"/>
              </w:rPr>
              <w:t>а</w:t>
            </w:r>
            <w:r w:rsidRPr="00C77766">
              <w:rPr>
                <w:color w:val="00B0F0"/>
                <w:sz w:val="20"/>
              </w:rPr>
              <w:t xml:space="preserve"> на 1000 учащихся</w:t>
            </w:r>
            <w:r w:rsidR="002D3EE1">
              <w:rPr>
                <w:color w:val="00B0F0"/>
                <w:sz w:val="20"/>
              </w:rPr>
              <w:t xml:space="preserve"> по адресу: г. Киров, пр. Строителей, д. 29»</w:t>
            </w:r>
          </w:p>
        </w:tc>
        <w:tc>
          <w:tcPr>
            <w:tcW w:w="814" w:type="pct"/>
            <w:tcBorders>
              <w:top w:val="single" w:sz="4" w:space="0" w:color="000000"/>
              <w:left w:val="single" w:sz="4" w:space="0" w:color="000000"/>
              <w:bottom w:val="single" w:sz="4" w:space="0" w:color="000000"/>
            </w:tcBorders>
            <w:shd w:val="clear" w:color="auto" w:fill="auto"/>
          </w:tcPr>
          <w:p w:rsidR="00C77766" w:rsidRPr="00C77766" w:rsidRDefault="00C77766" w:rsidP="00C77766">
            <w:pPr>
              <w:pStyle w:val="15"/>
              <w:rPr>
                <w:color w:val="00B0F0"/>
                <w:sz w:val="20"/>
              </w:rPr>
            </w:pPr>
            <w:r w:rsidRPr="00C77766">
              <w:rPr>
                <w:color w:val="00B0F0"/>
                <w:sz w:val="20"/>
              </w:rPr>
              <w:t>г. Киров</w:t>
            </w:r>
            <w:r>
              <w:rPr>
                <w:color w:val="00B0F0"/>
                <w:sz w:val="20"/>
              </w:rPr>
              <w:t>,</w:t>
            </w:r>
            <w:r w:rsidRPr="00C77766">
              <w:rPr>
                <w:color w:val="00B0F0"/>
                <w:sz w:val="20"/>
              </w:rPr>
              <w:t xml:space="preserve"> </w:t>
            </w:r>
            <w:r>
              <w:rPr>
                <w:color w:val="00B0F0"/>
                <w:sz w:val="20"/>
              </w:rPr>
              <w:t>южная часть кадастрового квартала 43:40:000147</w:t>
            </w:r>
          </w:p>
        </w:tc>
        <w:tc>
          <w:tcPr>
            <w:tcW w:w="768" w:type="pct"/>
            <w:tcBorders>
              <w:top w:val="single" w:sz="4" w:space="0" w:color="000000"/>
              <w:left w:val="single" w:sz="4" w:space="0" w:color="000000"/>
              <w:bottom w:val="single" w:sz="4" w:space="0" w:color="000000"/>
            </w:tcBorders>
            <w:shd w:val="clear" w:color="auto" w:fill="auto"/>
          </w:tcPr>
          <w:p w:rsidR="00C77766" w:rsidRPr="00C77766" w:rsidRDefault="00330BB8" w:rsidP="00330BB8">
            <w:pPr>
              <w:pStyle w:val="15"/>
              <w:jc w:val="center"/>
              <w:rPr>
                <w:color w:val="00B0F0"/>
                <w:sz w:val="20"/>
              </w:rPr>
            </w:pPr>
            <w:r>
              <w:rPr>
                <w:color w:val="00B0F0"/>
                <w:sz w:val="20"/>
              </w:rPr>
              <w:t xml:space="preserve">2021 – </w:t>
            </w:r>
            <w:r w:rsidR="00C77766" w:rsidRPr="00C77766">
              <w:rPr>
                <w:color w:val="00B0F0"/>
                <w:sz w:val="20"/>
              </w:rPr>
              <w:t>202</w:t>
            </w:r>
            <w:r>
              <w:rPr>
                <w:color w:val="00B0F0"/>
                <w:sz w:val="20"/>
              </w:rPr>
              <w:t>2</w:t>
            </w:r>
            <w:r w:rsidR="00C77766" w:rsidRPr="00C77766">
              <w:rPr>
                <w:color w:val="00B0F0"/>
                <w:sz w:val="20"/>
              </w:rPr>
              <w:t xml:space="preserve">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C77766" w:rsidRPr="00C77766" w:rsidRDefault="00B257AA" w:rsidP="007355F9">
            <w:pPr>
              <w:pStyle w:val="15"/>
              <w:rPr>
                <w:color w:val="00B0F0"/>
                <w:sz w:val="20"/>
              </w:rPr>
            </w:pPr>
            <w:r>
              <w:rPr>
                <w:color w:val="00B0F0"/>
                <w:sz w:val="20"/>
              </w:rPr>
              <w:t>Постановление Правительства Кировской обл</w:t>
            </w:r>
            <w:r w:rsidR="007355F9">
              <w:rPr>
                <w:color w:val="00B0F0"/>
                <w:sz w:val="20"/>
              </w:rPr>
              <w:t>а</w:t>
            </w:r>
            <w:r>
              <w:rPr>
                <w:color w:val="00B0F0"/>
                <w:sz w:val="20"/>
              </w:rPr>
              <w:t>сти от 29.07.2021 № 393-П «О направлении бюджетных инвестиций на выполнение работ по строительству «под ключ» объекта капитального строительства государственной собственности Кировской области «Школа на 1 000 учащихся по адресу: г. Киров, пр. Строителей, д. 29»</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пристроя к зданию МБОУ СОШ с УИОП № 30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Киров, Горького 51А</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пристроя к зданию МОАУ СОШ № 8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ул. Солнечная, 21</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пристроя к зданию МБОУ СОШ с УИОП № 58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ул. Милицейская, 67</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2022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пристроя к зданию МБОУ СОШ с УИОП № 9 г. Кирова</w:t>
            </w:r>
          </w:p>
        </w:tc>
        <w:tc>
          <w:tcPr>
            <w:tcW w:w="814"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ул. им.60-летия Комсомола, д. 4</w:t>
            </w:r>
          </w:p>
        </w:tc>
        <w:tc>
          <w:tcPr>
            <w:tcW w:w="768" w:type="pct"/>
            <w:tcBorders>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2022 г.</w:t>
            </w:r>
          </w:p>
        </w:tc>
        <w:tc>
          <w:tcPr>
            <w:tcW w:w="1895" w:type="pct"/>
            <w:tcBorders>
              <w:left w:val="single" w:sz="4" w:space="0" w:color="000000"/>
              <w:bottom w:val="single" w:sz="4" w:space="0" w:color="000000"/>
              <w:right w:val="single" w:sz="4" w:space="0" w:color="000000"/>
            </w:tcBorders>
            <w:shd w:val="clear" w:color="auto" w:fill="auto"/>
          </w:tcPr>
          <w:p w:rsidR="00690246" w:rsidRDefault="00AA543F" w:rsidP="00341267">
            <w:pPr>
              <w:pStyle w:val="15"/>
              <w:rPr>
                <w:color w:val="00B0F0"/>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p w:rsidR="00B257AA" w:rsidRPr="00622B13" w:rsidRDefault="00B257AA" w:rsidP="00341267">
            <w:pPr>
              <w:pStyle w:val="15"/>
              <w:rPr>
                <w:sz w:val="20"/>
              </w:rPr>
            </w:pP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пристроя к зданию МБОУ СОШ с УИОП № 27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ул. Космонавта Владислава Волкова, д 6</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2023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пристроя к зданию МБОУ СОШ с УИОП № 56 г. Кирова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Киров, Октябрьский проспект, 21</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2023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xml:space="preserve">Строительство здания </w:t>
            </w:r>
          </w:p>
          <w:p w:rsidR="00690246" w:rsidRPr="00622B13" w:rsidRDefault="00690246" w:rsidP="00341267">
            <w:pPr>
              <w:pStyle w:val="15"/>
              <w:rPr>
                <w:sz w:val="20"/>
              </w:rPr>
            </w:pPr>
            <w:r w:rsidRPr="00622B13">
              <w:rPr>
                <w:sz w:val="20"/>
              </w:rPr>
              <w:t>КОГОБУ СШ пгт Даровской</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пгт Даровской, Даровской район</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Строительство здания КОГОБУ СШ с УИОП пгт Кильмезь</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пгт Кильмезь, Кильмезский район</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2024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Реконструкция здания КОГОБУ для детей-сирот ШИ ОВЗ с. Бурмакино Кирово-Чепецкого района</w:t>
            </w:r>
          </w:p>
        </w:tc>
        <w:tc>
          <w:tcPr>
            <w:tcW w:w="814"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Кирово-Чепецкий р-н, Бурмакино с, Вихарева, 67</w:t>
            </w:r>
          </w:p>
        </w:tc>
        <w:tc>
          <w:tcPr>
            <w:tcW w:w="768" w:type="pct"/>
            <w:tcBorders>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2021 г.</w:t>
            </w:r>
          </w:p>
        </w:tc>
        <w:tc>
          <w:tcPr>
            <w:tcW w:w="1895" w:type="pct"/>
            <w:tcBorders>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здания МКОУ СОШ № 2 г. Малмыжа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Малмыж ул. Карла Маркса, 7</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AA543F">
            <w:pPr>
              <w:pStyle w:val="15"/>
              <w:jc w:val="center"/>
              <w:rPr>
                <w:sz w:val="20"/>
              </w:rPr>
            </w:pPr>
            <w:r w:rsidRPr="00AA543F">
              <w:rPr>
                <w:color w:val="00B0F0"/>
                <w:sz w:val="20"/>
              </w:rPr>
              <w:t>202</w:t>
            </w:r>
            <w:r w:rsidR="00AA543F" w:rsidRPr="00AA543F">
              <w:rPr>
                <w:color w:val="00B0F0"/>
                <w:sz w:val="20"/>
              </w:rPr>
              <w:t>2</w:t>
            </w:r>
            <w:r w:rsidRPr="00AA543F">
              <w:rPr>
                <w:color w:val="00B0F0"/>
                <w:sz w:val="20"/>
              </w:rPr>
              <w:t xml:space="preserve">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964664" w:rsidRPr="00964664"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964664" w:rsidRPr="00964664" w:rsidRDefault="00964664" w:rsidP="00A1514F">
            <w:pPr>
              <w:pStyle w:val="15"/>
              <w:numPr>
                <w:ilvl w:val="0"/>
                <w:numId w:val="44"/>
              </w:numPr>
              <w:jc w:val="center"/>
              <w:rPr>
                <w:color w:val="00B0F0"/>
                <w:sz w:val="20"/>
              </w:rPr>
            </w:pPr>
          </w:p>
        </w:tc>
        <w:tc>
          <w:tcPr>
            <w:tcW w:w="1313" w:type="pct"/>
            <w:tcBorders>
              <w:top w:val="single" w:sz="4" w:space="0" w:color="000000"/>
              <w:left w:val="single" w:sz="4" w:space="0" w:color="000000"/>
              <w:bottom w:val="single" w:sz="4" w:space="0" w:color="000000"/>
            </w:tcBorders>
            <w:shd w:val="clear" w:color="auto" w:fill="auto"/>
          </w:tcPr>
          <w:p w:rsidR="00964664" w:rsidRPr="00964664" w:rsidRDefault="00964664" w:rsidP="00341267">
            <w:pPr>
              <w:pStyle w:val="15"/>
              <w:rPr>
                <w:color w:val="00B0F0"/>
                <w:sz w:val="20"/>
              </w:rPr>
            </w:pPr>
            <w:r w:rsidRPr="00964664">
              <w:rPr>
                <w:color w:val="00B0F0"/>
                <w:sz w:val="20"/>
              </w:rPr>
              <w:t>Строительство здания для размещения общеобразовательной школы на 500 учащихся с бассейном, помещениями физкультурно-оздоровительного назначения и интернатом на 50 мест в г. Нолинске с оснащением</w:t>
            </w:r>
          </w:p>
        </w:tc>
        <w:tc>
          <w:tcPr>
            <w:tcW w:w="814" w:type="pct"/>
            <w:tcBorders>
              <w:top w:val="single" w:sz="4" w:space="0" w:color="000000"/>
              <w:left w:val="single" w:sz="4" w:space="0" w:color="000000"/>
              <w:bottom w:val="single" w:sz="4" w:space="0" w:color="000000"/>
            </w:tcBorders>
            <w:shd w:val="clear" w:color="auto" w:fill="auto"/>
          </w:tcPr>
          <w:p w:rsidR="00964664" w:rsidRPr="00964664" w:rsidRDefault="00964664" w:rsidP="00341267">
            <w:pPr>
              <w:pStyle w:val="15"/>
              <w:rPr>
                <w:color w:val="00B0F0"/>
                <w:sz w:val="20"/>
              </w:rPr>
            </w:pPr>
            <w:r w:rsidRPr="00964664">
              <w:rPr>
                <w:color w:val="00B0F0"/>
                <w:sz w:val="20"/>
              </w:rPr>
              <w:t>Нолинский р-н, г. Нолинск</w:t>
            </w:r>
          </w:p>
        </w:tc>
        <w:tc>
          <w:tcPr>
            <w:tcW w:w="768" w:type="pct"/>
            <w:tcBorders>
              <w:top w:val="single" w:sz="4" w:space="0" w:color="000000"/>
              <w:left w:val="single" w:sz="4" w:space="0" w:color="000000"/>
              <w:bottom w:val="single" w:sz="4" w:space="0" w:color="000000"/>
            </w:tcBorders>
            <w:shd w:val="clear" w:color="auto" w:fill="auto"/>
          </w:tcPr>
          <w:p w:rsidR="00964664" w:rsidRPr="00964664" w:rsidRDefault="00964664" w:rsidP="00AA543F">
            <w:pPr>
              <w:pStyle w:val="15"/>
              <w:jc w:val="center"/>
              <w:rPr>
                <w:color w:val="00B0F0"/>
                <w:sz w:val="20"/>
              </w:rPr>
            </w:pPr>
            <w:r w:rsidRPr="00964664">
              <w:rPr>
                <w:color w:val="00B0F0"/>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964664" w:rsidRPr="00964664" w:rsidRDefault="00964664" w:rsidP="00341267">
            <w:pPr>
              <w:pStyle w:val="15"/>
              <w:rPr>
                <w:color w:val="00B0F0"/>
                <w:sz w:val="20"/>
              </w:rPr>
            </w:pPr>
            <w:r w:rsidRPr="00964664">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2D3EE1" w:rsidRPr="00964664" w:rsidRDefault="00690246" w:rsidP="00964664">
            <w:pPr>
              <w:pStyle w:val="15"/>
              <w:rPr>
                <w:color w:val="00B0F0"/>
                <w:sz w:val="20"/>
              </w:rPr>
            </w:pPr>
            <w:r w:rsidRPr="00964664">
              <w:rPr>
                <w:color w:val="00B0F0"/>
                <w:sz w:val="20"/>
              </w:rPr>
              <w:t xml:space="preserve">Реконструкция зданий </w:t>
            </w:r>
            <w:r w:rsidR="00964664" w:rsidRPr="00964664">
              <w:rPr>
                <w:color w:val="00B0F0"/>
                <w:sz w:val="20"/>
              </w:rPr>
              <w:t xml:space="preserve">Кировского областного городарственного общеобразовательного бюджетного учреждения «Школа-интернат для обучающихся с ограниченными </w:t>
            </w:r>
            <w:r w:rsidR="00964664" w:rsidRPr="00964664">
              <w:rPr>
                <w:color w:val="00B0F0"/>
                <w:sz w:val="20"/>
              </w:rPr>
              <w:lastRenderedPageBreak/>
              <w:t>возможностями здоровья</w:t>
            </w:r>
            <w:r w:rsidRPr="00964664">
              <w:rPr>
                <w:color w:val="00B0F0"/>
                <w:sz w:val="20"/>
              </w:rPr>
              <w:t xml:space="preserve"> № 2 г. Нолинска</w:t>
            </w:r>
            <w:r w:rsidR="00964664" w:rsidRPr="00964664">
              <w:rPr>
                <w:color w:val="00B0F0"/>
                <w:sz w:val="20"/>
              </w:rPr>
              <w:t>»</w:t>
            </w:r>
          </w:p>
        </w:tc>
        <w:tc>
          <w:tcPr>
            <w:tcW w:w="814" w:type="pct"/>
            <w:tcBorders>
              <w:top w:val="single" w:sz="4" w:space="0" w:color="000000"/>
              <w:left w:val="single" w:sz="4" w:space="0" w:color="000000"/>
              <w:bottom w:val="single" w:sz="4" w:space="0" w:color="000000"/>
            </w:tcBorders>
            <w:shd w:val="clear" w:color="auto" w:fill="auto"/>
          </w:tcPr>
          <w:p w:rsidR="00964664" w:rsidRDefault="00690246" w:rsidP="00341267">
            <w:pPr>
              <w:pStyle w:val="15"/>
              <w:rPr>
                <w:sz w:val="20"/>
              </w:rPr>
            </w:pPr>
            <w:r w:rsidRPr="00622B13">
              <w:rPr>
                <w:sz w:val="20"/>
              </w:rPr>
              <w:lastRenderedPageBreak/>
              <w:t>г</w:t>
            </w:r>
            <w:r w:rsidR="00964664">
              <w:rPr>
                <w:sz w:val="20"/>
              </w:rPr>
              <w:t>. Нолинск,</w:t>
            </w:r>
          </w:p>
          <w:p w:rsidR="00690246" w:rsidRPr="00622B13" w:rsidRDefault="00690246" w:rsidP="00341267">
            <w:pPr>
              <w:pStyle w:val="15"/>
              <w:rPr>
                <w:sz w:val="20"/>
              </w:rPr>
            </w:pPr>
            <w:r w:rsidRPr="00622B13">
              <w:rPr>
                <w:sz w:val="20"/>
              </w:rPr>
              <w:t>ул. Первомайская,</w:t>
            </w:r>
            <w:r w:rsidR="00964664">
              <w:rPr>
                <w:sz w:val="20"/>
              </w:rPr>
              <w:t xml:space="preserve"> </w:t>
            </w:r>
            <w:r w:rsidRPr="00622B13">
              <w:rPr>
                <w:sz w:val="20"/>
              </w:rPr>
              <w:t>16</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AA543F">
            <w:pPr>
              <w:pStyle w:val="15"/>
              <w:jc w:val="center"/>
              <w:rPr>
                <w:sz w:val="20"/>
              </w:rPr>
            </w:pPr>
            <w:r w:rsidRPr="00622B13">
              <w:rPr>
                <w:sz w:val="20"/>
              </w:rPr>
              <w:t>202</w:t>
            </w:r>
            <w:r w:rsidR="00AA543F">
              <w:rPr>
                <w:sz w:val="20"/>
              </w:rPr>
              <w:t>3</w:t>
            </w:r>
            <w:r w:rsidRPr="00622B13">
              <w:rPr>
                <w:sz w:val="20"/>
              </w:rPr>
              <w:t xml:space="preserve">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AA543F"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Строительство здания школы на 70 мест со спортивным залом в пос. Лесные Поляны Омутнинского района Кировской области</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п. Лесные Поляны Омутнинского района</w:t>
            </w:r>
          </w:p>
        </w:tc>
        <w:tc>
          <w:tcPr>
            <w:tcW w:w="768" w:type="pct"/>
            <w:tcBorders>
              <w:top w:val="single" w:sz="4" w:space="0" w:color="000000"/>
              <w:left w:val="single" w:sz="4" w:space="0" w:color="000000"/>
              <w:bottom w:val="single" w:sz="4" w:space="0" w:color="000000"/>
            </w:tcBorders>
            <w:shd w:val="clear" w:color="auto" w:fill="auto"/>
          </w:tcPr>
          <w:p w:rsidR="00690246" w:rsidRPr="007A62DE" w:rsidRDefault="00690246" w:rsidP="007A62DE">
            <w:pPr>
              <w:pStyle w:val="15"/>
              <w:jc w:val="center"/>
              <w:rPr>
                <w:color w:val="00B0F0"/>
                <w:sz w:val="20"/>
              </w:rPr>
            </w:pPr>
            <w:r w:rsidRPr="007A62DE">
              <w:rPr>
                <w:color w:val="00B0F0"/>
                <w:sz w:val="20"/>
              </w:rPr>
              <w:t>202</w:t>
            </w:r>
            <w:r w:rsidR="007A62DE" w:rsidRPr="007A62DE">
              <w:rPr>
                <w:color w:val="00B0F0"/>
                <w:sz w:val="20"/>
              </w:rPr>
              <w:t>1</w:t>
            </w:r>
            <w:r w:rsidRPr="007A62DE">
              <w:rPr>
                <w:color w:val="00B0F0"/>
                <w:sz w:val="20"/>
              </w:rPr>
              <w:t xml:space="preserve">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7A62DE"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Реконструкция зданий МКОУ СОШ № 2 г. Омутнинска</w:t>
            </w:r>
          </w:p>
        </w:tc>
        <w:tc>
          <w:tcPr>
            <w:tcW w:w="814" w:type="pct"/>
            <w:tcBorders>
              <w:left w:val="single" w:sz="4" w:space="0" w:color="000000"/>
              <w:bottom w:val="single" w:sz="4" w:space="0" w:color="000000"/>
            </w:tcBorders>
            <w:shd w:val="clear" w:color="auto" w:fill="auto"/>
          </w:tcPr>
          <w:p w:rsidR="00690246" w:rsidRPr="00622B13" w:rsidRDefault="005766F9" w:rsidP="00341267">
            <w:pPr>
              <w:pStyle w:val="15"/>
              <w:rPr>
                <w:sz w:val="20"/>
              </w:rPr>
            </w:pPr>
            <w:hyperlink r:id="rId17" w:anchor="_blank" w:history="1">
              <w:r w:rsidR="00690246" w:rsidRPr="00622B13">
                <w:rPr>
                  <w:rStyle w:val="a3"/>
                  <w:color w:val="auto"/>
                  <w:sz w:val="20"/>
                  <w:u w:val="none"/>
                </w:rPr>
                <w:t>Омутнинск г., ул. Кооперации, 91</w:t>
              </w:r>
            </w:hyperlink>
          </w:p>
        </w:tc>
        <w:tc>
          <w:tcPr>
            <w:tcW w:w="768" w:type="pct"/>
            <w:tcBorders>
              <w:left w:val="single" w:sz="4" w:space="0" w:color="000000"/>
              <w:bottom w:val="single" w:sz="4" w:space="0" w:color="000000"/>
            </w:tcBorders>
            <w:shd w:val="clear" w:color="auto" w:fill="auto"/>
          </w:tcPr>
          <w:p w:rsidR="00690246" w:rsidRPr="007A62DE" w:rsidRDefault="00690246" w:rsidP="007A62DE">
            <w:pPr>
              <w:pStyle w:val="15"/>
              <w:jc w:val="center"/>
              <w:rPr>
                <w:color w:val="00B0F0"/>
                <w:sz w:val="20"/>
              </w:rPr>
            </w:pPr>
            <w:r w:rsidRPr="007A62DE">
              <w:rPr>
                <w:color w:val="00B0F0"/>
                <w:sz w:val="20"/>
              </w:rPr>
              <w:t>202</w:t>
            </w:r>
            <w:r w:rsidR="007A62DE" w:rsidRPr="007A62DE">
              <w:rPr>
                <w:color w:val="00B0F0"/>
                <w:sz w:val="20"/>
              </w:rPr>
              <w:t>2</w:t>
            </w:r>
            <w:r w:rsidRPr="007A62DE">
              <w:rPr>
                <w:color w:val="00B0F0"/>
                <w:sz w:val="20"/>
              </w:rPr>
              <w:t xml:space="preserve"> г.</w:t>
            </w:r>
          </w:p>
        </w:tc>
        <w:tc>
          <w:tcPr>
            <w:tcW w:w="1895" w:type="pct"/>
            <w:tcBorders>
              <w:left w:val="single" w:sz="4" w:space="0" w:color="000000"/>
              <w:bottom w:val="single" w:sz="4" w:space="0" w:color="000000"/>
              <w:right w:val="single" w:sz="4" w:space="0" w:color="000000"/>
            </w:tcBorders>
            <w:shd w:val="clear" w:color="auto" w:fill="auto"/>
          </w:tcPr>
          <w:p w:rsidR="00690246" w:rsidRPr="00622B13" w:rsidRDefault="007A62DE"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 Реконструкция здания МКОУ СОШ № 9 г. Омутнинска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г. Омутнинск, ул. Коковихина, 99</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2023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7A62DE"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Строительство пристроя к зданию КОГОБУ СШ с УИОП г. Омутнинска</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5766F9" w:rsidP="00341267">
            <w:pPr>
              <w:pStyle w:val="15"/>
              <w:rPr>
                <w:sz w:val="20"/>
              </w:rPr>
            </w:pPr>
            <w:hyperlink r:id="rId18" w:anchor="_blank" w:history="1">
              <w:r w:rsidR="00690246" w:rsidRPr="00622B13">
                <w:rPr>
                  <w:rStyle w:val="a3"/>
                  <w:color w:val="auto"/>
                  <w:sz w:val="20"/>
                  <w:u w:val="none"/>
                </w:rPr>
                <w:t>Омутнинский р-н, Омутнинск, ул. Комсомольская, 38</w:t>
              </w:r>
            </w:hyperlink>
          </w:p>
        </w:tc>
        <w:tc>
          <w:tcPr>
            <w:tcW w:w="768" w:type="pct"/>
            <w:tcBorders>
              <w:top w:val="single" w:sz="4" w:space="0" w:color="000000"/>
              <w:left w:val="single" w:sz="4" w:space="0" w:color="000000"/>
              <w:bottom w:val="single" w:sz="4" w:space="0" w:color="000000"/>
            </w:tcBorders>
            <w:shd w:val="clear" w:color="auto" w:fill="auto"/>
          </w:tcPr>
          <w:p w:rsidR="00690246" w:rsidRPr="007A62DE" w:rsidRDefault="00690246" w:rsidP="007A62DE">
            <w:pPr>
              <w:pStyle w:val="15"/>
              <w:jc w:val="center"/>
              <w:rPr>
                <w:color w:val="00B0F0"/>
                <w:sz w:val="20"/>
              </w:rPr>
            </w:pPr>
            <w:r w:rsidRPr="007A62DE">
              <w:rPr>
                <w:color w:val="00B0F0"/>
                <w:sz w:val="20"/>
              </w:rPr>
              <w:t>202</w:t>
            </w:r>
            <w:r w:rsidR="007A62DE" w:rsidRPr="007A62DE">
              <w:rPr>
                <w:color w:val="00B0F0"/>
                <w:sz w:val="20"/>
              </w:rPr>
              <w:t>3</w:t>
            </w:r>
            <w:r w:rsidRPr="007A62DE">
              <w:rPr>
                <w:color w:val="00B0F0"/>
                <w:sz w:val="20"/>
              </w:rPr>
              <w:t xml:space="preserve">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7A62DE"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Строительство объекта «Интернат для учащихся КОГОБУ СШ</w:t>
            </w:r>
            <w:r w:rsidRPr="00622B13">
              <w:rPr>
                <w:sz w:val="20"/>
              </w:rPr>
              <w:br/>
              <w:t xml:space="preserve"> пгт Опарино Опаринского района Кировской области»</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Опаринский р-н, пгт Опарино, ул. Октябрьская, д. 20.</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F15BB0"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Строительство здания КОГОБУ ШИ ОВЗ пгт Опарино</w:t>
            </w:r>
          </w:p>
        </w:tc>
        <w:tc>
          <w:tcPr>
            <w:tcW w:w="814"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Опаринский р-н, пгт Опарино</w:t>
            </w:r>
          </w:p>
        </w:tc>
        <w:tc>
          <w:tcPr>
            <w:tcW w:w="768" w:type="pct"/>
            <w:tcBorders>
              <w:top w:val="single" w:sz="4" w:space="0" w:color="000000"/>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2022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690246" w:rsidRPr="00622B13" w:rsidRDefault="00F15BB0"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690246" w:rsidRPr="00622B13" w:rsidTr="00AC13A3">
        <w:trPr>
          <w:trHeight w:val="23"/>
        </w:trPr>
        <w:tc>
          <w:tcPr>
            <w:tcW w:w="210" w:type="pct"/>
            <w:tcBorders>
              <w:left w:val="single" w:sz="4" w:space="0" w:color="000000"/>
              <w:bottom w:val="single" w:sz="4" w:space="0" w:color="000000"/>
            </w:tcBorders>
            <w:shd w:val="clear" w:color="auto" w:fill="auto"/>
          </w:tcPr>
          <w:p w:rsidR="00690246" w:rsidRPr="00622B13" w:rsidRDefault="00690246" w:rsidP="00A1514F">
            <w:pPr>
              <w:pStyle w:val="15"/>
              <w:numPr>
                <w:ilvl w:val="0"/>
                <w:numId w:val="44"/>
              </w:numPr>
              <w:jc w:val="center"/>
              <w:rPr>
                <w:sz w:val="20"/>
              </w:rPr>
            </w:pPr>
          </w:p>
        </w:tc>
        <w:tc>
          <w:tcPr>
            <w:tcW w:w="1313" w:type="pct"/>
            <w:tcBorders>
              <w:left w:val="single" w:sz="4" w:space="0" w:color="000000"/>
              <w:bottom w:val="single" w:sz="4" w:space="0" w:color="000000"/>
            </w:tcBorders>
            <w:shd w:val="clear" w:color="auto" w:fill="auto"/>
          </w:tcPr>
          <w:p w:rsidR="00690246" w:rsidRPr="00622B13" w:rsidRDefault="00690246" w:rsidP="00341267">
            <w:pPr>
              <w:pStyle w:val="15"/>
              <w:rPr>
                <w:sz w:val="20"/>
              </w:rPr>
            </w:pPr>
            <w:r w:rsidRPr="00622B13">
              <w:rPr>
                <w:sz w:val="20"/>
              </w:rPr>
              <w:t>Реконструкция здания КОГОБУ СШ с УИОП пгт Пижанка</w:t>
            </w:r>
          </w:p>
        </w:tc>
        <w:tc>
          <w:tcPr>
            <w:tcW w:w="814" w:type="pct"/>
            <w:tcBorders>
              <w:left w:val="single" w:sz="4" w:space="0" w:color="000000"/>
              <w:bottom w:val="single" w:sz="4" w:space="0" w:color="000000"/>
            </w:tcBorders>
            <w:shd w:val="clear" w:color="auto" w:fill="auto"/>
          </w:tcPr>
          <w:p w:rsidR="00690246" w:rsidRPr="00622B13" w:rsidRDefault="005766F9" w:rsidP="00341267">
            <w:pPr>
              <w:pStyle w:val="15"/>
              <w:rPr>
                <w:sz w:val="20"/>
              </w:rPr>
            </w:pPr>
            <w:hyperlink r:id="rId19" w:anchor="_blank" w:history="1">
              <w:r w:rsidR="00690246" w:rsidRPr="00622B13">
                <w:rPr>
                  <w:rStyle w:val="a3"/>
                  <w:color w:val="auto"/>
                  <w:sz w:val="20"/>
                  <w:u w:val="none"/>
                </w:rPr>
                <w:t>Пижанка пгт, ул. Советская, 61</w:t>
              </w:r>
            </w:hyperlink>
          </w:p>
        </w:tc>
        <w:tc>
          <w:tcPr>
            <w:tcW w:w="768" w:type="pct"/>
            <w:tcBorders>
              <w:left w:val="single" w:sz="4" w:space="0" w:color="000000"/>
              <w:bottom w:val="single" w:sz="4" w:space="0" w:color="000000"/>
            </w:tcBorders>
            <w:shd w:val="clear" w:color="auto" w:fill="auto"/>
          </w:tcPr>
          <w:p w:rsidR="00690246" w:rsidRPr="00622B13" w:rsidRDefault="00690246" w:rsidP="00341267">
            <w:pPr>
              <w:pStyle w:val="15"/>
              <w:jc w:val="center"/>
              <w:rPr>
                <w:sz w:val="20"/>
              </w:rPr>
            </w:pPr>
            <w:r w:rsidRPr="00622B13">
              <w:rPr>
                <w:sz w:val="20"/>
              </w:rPr>
              <w:t>2021 г.</w:t>
            </w:r>
          </w:p>
        </w:tc>
        <w:tc>
          <w:tcPr>
            <w:tcW w:w="1895" w:type="pct"/>
            <w:tcBorders>
              <w:left w:val="single" w:sz="4" w:space="0" w:color="000000"/>
              <w:bottom w:val="single" w:sz="4" w:space="0" w:color="000000"/>
              <w:right w:val="single" w:sz="4" w:space="0" w:color="000000"/>
            </w:tcBorders>
            <w:shd w:val="clear" w:color="auto" w:fill="auto"/>
          </w:tcPr>
          <w:p w:rsidR="00690246" w:rsidRPr="00622B13" w:rsidRDefault="00F15BB0" w:rsidP="00341267">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964664" w:rsidRPr="00964664"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964664" w:rsidRPr="00964664" w:rsidRDefault="00964664" w:rsidP="00964664">
            <w:pPr>
              <w:pStyle w:val="15"/>
              <w:numPr>
                <w:ilvl w:val="0"/>
                <w:numId w:val="44"/>
              </w:numPr>
              <w:jc w:val="center"/>
              <w:rPr>
                <w:color w:val="00B0F0"/>
                <w:sz w:val="20"/>
              </w:rPr>
            </w:pPr>
          </w:p>
        </w:tc>
        <w:tc>
          <w:tcPr>
            <w:tcW w:w="1313" w:type="pct"/>
            <w:tcBorders>
              <w:top w:val="single" w:sz="4" w:space="0" w:color="000000"/>
              <w:left w:val="single" w:sz="4" w:space="0" w:color="000000"/>
              <w:bottom w:val="single" w:sz="4" w:space="0" w:color="000000"/>
            </w:tcBorders>
            <w:shd w:val="clear" w:color="auto" w:fill="auto"/>
          </w:tcPr>
          <w:p w:rsidR="00964664" w:rsidRPr="00964664" w:rsidRDefault="00964664" w:rsidP="00964664">
            <w:pPr>
              <w:pStyle w:val="15"/>
              <w:rPr>
                <w:color w:val="00B0F0"/>
                <w:sz w:val="20"/>
              </w:rPr>
            </w:pPr>
            <w:r>
              <w:rPr>
                <w:color w:val="00B0F0"/>
                <w:sz w:val="20"/>
              </w:rPr>
              <w:t xml:space="preserve">Строительство объекта «Учебный корпус № 3 со спортивным залом МКОУ СОШ пгт Вахруши Слободского района Кировской области, ул. Ленина, 4, блокированного с учебным корпусом № 1, </w:t>
            </w:r>
            <w:r>
              <w:rPr>
                <w:color w:val="00B0F0"/>
                <w:sz w:val="20"/>
              </w:rPr>
              <w:lastRenderedPageBreak/>
              <w:t>и перепланировка части учебного корпуса № 1 с переоборудованием спортивного зала в актовый и увеличеснием площади обеденного зала»</w:t>
            </w:r>
          </w:p>
        </w:tc>
        <w:tc>
          <w:tcPr>
            <w:tcW w:w="814" w:type="pct"/>
            <w:tcBorders>
              <w:top w:val="single" w:sz="4" w:space="0" w:color="000000"/>
              <w:left w:val="single" w:sz="4" w:space="0" w:color="000000"/>
              <w:bottom w:val="single" w:sz="4" w:space="0" w:color="000000"/>
            </w:tcBorders>
            <w:shd w:val="clear" w:color="auto" w:fill="auto"/>
          </w:tcPr>
          <w:p w:rsidR="00964664" w:rsidRPr="00964664" w:rsidRDefault="005766F9" w:rsidP="00964664">
            <w:pPr>
              <w:pStyle w:val="15"/>
              <w:rPr>
                <w:color w:val="00B0F0"/>
                <w:sz w:val="20"/>
              </w:rPr>
            </w:pPr>
            <w:hyperlink r:id="rId20" w:anchor="_blank" w:history="1">
              <w:r w:rsidR="00964664" w:rsidRPr="00964664">
                <w:rPr>
                  <w:rStyle w:val="a3"/>
                  <w:color w:val="00B0F0"/>
                  <w:sz w:val="20"/>
                  <w:u w:val="none"/>
                </w:rPr>
                <w:t>Слободской р-н, Вахруши пгт, ул. Ленина, 4</w:t>
              </w:r>
            </w:hyperlink>
          </w:p>
        </w:tc>
        <w:tc>
          <w:tcPr>
            <w:tcW w:w="768" w:type="pct"/>
            <w:tcBorders>
              <w:top w:val="single" w:sz="4" w:space="0" w:color="000000"/>
              <w:left w:val="single" w:sz="4" w:space="0" w:color="000000"/>
              <w:bottom w:val="single" w:sz="4" w:space="0" w:color="000000"/>
            </w:tcBorders>
            <w:shd w:val="clear" w:color="auto" w:fill="auto"/>
          </w:tcPr>
          <w:p w:rsidR="00964664" w:rsidRPr="00964664" w:rsidRDefault="00964664" w:rsidP="00964664">
            <w:pPr>
              <w:pStyle w:val="15"/>
              <w:jc w:val="center"/>
              <w:rPr>
                <w:color w:val="00B0F0"/>
                <w:sz w:val="20"/>
              </w:rPr>
            </w:pPr>
            <w:r w:rsidRPr="00964664">
              <w:rPr>
                <w:color w:val="00B0F0"/>
                <w:sz w:val="20"/>
              </w:rPr>
              <w:t>2023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964664" w:rsidRPr="00964664" w:rsidRDefault="00964664" w:rsidP="00964664">
            <w:pPr>
              <w:pStyle w:val="15"/>
              <w:rPr>
                <w:color w:val="00B0F0"/>
                <w:sz w:val="20"/>
              </w:rPr>
            </w:pPr>
            <w:r w:rsidRPr="00964664">
              <w:rPr>
                <w:color w:val="00B0F0"/>
                <w:sz w:val="20"/>
              </w:rPr>
              <w:t>Постановление Правительства Кировской области от 30.08.2017 № 448-П «Об утверждении государственной программы Кировской области «Создание новых мест в общеобразовательных организациях» на 2018 - 2025 годы»</w:t>
            </w:r>
          </w:p>
        </w:tc>
      </w:tr>
      <w:tr w:rsidR="00964664"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 Реконструкция здания МКОУ СОШ с УИОП № 2  г. Советска</w:t>
            </w:r>
          </w:p>
        </w:tc>
        <w:tc>
          <w:tcPr>
            <w:tcW w:w="814" w:type="pct"/>
            <w:tcBorders>
              <w:top w:val="single" w:sz="4" w:space="0" w:color="000000"/>
              <w:left w:val="single" w:sz="4" w:space="0" w:color="000000"/>
              <w:bottom w:val="single" w:sz="4" w:space="0" w:color="000000"/>
            </w:tcBorders>
            <w:shd w:val="clear" w:color="auto" w:fill="auto"/>
          </w:tcPr>
          <w:p w:rsidR="00964664" w:rsidRPr="00622B13" w:rsidRDefault="005766F9" w:rsidP="00964664">
            <w:pPr>
              <w:pStyle w:val="15"/>
              <w:rPr>
                <w:sz w:val="20"/>
              </w:rPr>
            </w:pPr>
            <w:hyperlink r:id="rId21" w:anchor="_blank" w:history="1">
              <w:r w:rsidR="00964664" w:rsidRPr="00622B13">
                <w:rPr>
                  <w:rStyle w:val="a3"/>
                  <w:color w:val="auto"/>
                  <w:sz w:val="20"/>
                  <w:u w:val="none"/>
                </w:rPr>
                <w:t>Советский р-н, Советск, ул. Олега Кошевого, 14</w:t>
              </w:r>
            </w:hyperlink>
          </w:p>
        </w:tc>
        <w:tc>
          <w:tcPr>
            <w:tcW w:w="768"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jc w:val="center"/>
              <w:rPr>
                <w:sz w:val="20"/>
              </w:rPr>
            </w:pPr>
            <w:r w:rsidRPr="00622B13">
              <w:rPr>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964664" w:rsidRPr="00622B13" w:rsidRDefault="00964664" w:rsidP="00964664">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964664"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 xml:space="preserve">* Строительство пристроя к зданию </w:t>
            </w:r>
            <w:r w:rsidRPr="00964664">
              <w:rPr>
                <w:color w:val="00B0F0"/>
                <w:sz w:val="20"/>
              </w:rPr>
              <w:t>муниципального казенного общеобразователного учреждения основной общеобразоовательной школы № 4 г. Советска Кировской области</w:t>
            </w:r>
          </w:p>
        </w:tc>
        <w:tc>
          <w:tcPr>
            <w:tcW w:w="814" w:type="pct"/>
            <w:tcBorders>
              <w:top w:val="single" w:sz="4" w:space="0" w:color="000000"/>
              <w:left w:val="single" w:sz="4" w:space="0" w:color="000000"/>
              <w:bottom w:val="single" w:sz="4" w:space="0" w:color="000000"/>
            </w:tcBorders>
            <w:shd w:val="clear" w:color="auto" w:fill="auto"/>
          </w:tcPr>
          <w:p w:rsidR="00964664" w:rsidRPr="00622B13" w:rsidRDefault="005766F9" w:rsidP="00964664">
            <w:pPr>
              <w:pStyle w:val="15"/>
              <w:rPr>
                <w:sz w:val="20"/>
              </w:rPr>
            </w:pPr>
            <w:hyperlink r:id="rId22" w:anchor="_blank" w:history="1">
              <w:r w:rsidR="00964664" w:rsidRPr="00622B13">
                <w:rPr>
                  <w:rStyle w:val="a3"/>
                  <w:color w:val="auto"/>
                  <w:sz w:val="20"/>
                  <w:u w:val="none"/>
                </w:rPr>
                <w:t>Советск г., ул. Советская, 84</w:t>
              </w:r>
            </w:hyperlink>
          </w:p>
        </w:tc>
        <w:tc>
          <w:tcPr>
            <w:tcW w:w="768"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jc w:val="center"/>
              <w:rPr>
                <w:sz w:val="20"/>
              </w:rPr>
            </w:pPr>
            <w:r w:rsidRPr="00622B13">
              <w:rPr>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964664" w:rsidRPr="00622B13" w:rsidRDefault="00964664" w:rsidP="00964664">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964664"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 Реконструкция здания муниципального общеобразовательного учреждения средней общеобразовательной школы села Буйское по ул. Курортная, 21, Уржумского муниципального района Кировской области</w:t>
            </w:r>
          </w:p>
        </w:tc>
        <w:tc>
          <w:tcPr>
            <w:tcW w:w="814"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Уржумский район, с. Буйское, ул. Красная, 4</w:t>
            </w:r>
          </w:p>
        </w:tc>
        <w:tc>
          <w:tcPr>
            <w:tcW w:w="768" w:type="pct"/>
            <w:tcBorders>
              <w:top w:val="single" w:sz="4" w:space="0" w:color="000000"/>
              <w:left w:val="single" w:sz="4" w:space="0" w:color="000000"/>
              <w:bottom w:val="single" w:sz="4" w:space="0" w:color="000000"/>
            </w:tcBorders>
            <w:shd w:val="clear" w:color="auto" w:fill="auto"/>
          </w:tcPr>
          <w:p w:rsidR="00964664" w:rsidRPr="00F15BB0" w:rsidRDefault="00964664" w:rsidP="00964664">
            <w:pPr>
              <w:pStyle w:val="15"/>
              <w:jc w:val="center"/>
              <w:rPr>
                <w:color w:val="00B0F0"/>
                <w:sz w:val="20"/>
              </w:rPr>
            </w:pPr>
            <w:r w:rsidRPr="00F15BB0">
              <w:rPr>
                <w:color w:val="00B0F0"/>
                <w:sz w:val="20"/>
              </w:rPr>
              <w:t>2021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964664" w:rsidRPr="00622B13" w:rsidRDefault="00964664" w:rsidP="00964664">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964664" w:rsidRPr="00622B13" w:rsidTr="00AC13A3">
        <w:trPr>
          <w:trHeight w:val="23"/>
        </w:trPr>
        <w:tc>
          <w:tcPr>
            <w:tcW w:w="210" w:type="pct"/>
            <w:tcBorders>
              <w:left w:val="single" w:sz="4" w:space="0" w:color="000000"/>
              <w:bottom w:val="single" w:sz="4" w:space="0" w:color="000000"/>
            </w:tcBorders>
            <w:shd w:val="clear" w:color="auto" w:fill="auto"/>
          </w:tcPr>
          <w:p w:rsidR="00964664" w:rsidRPr="00622B13" w:rsidRDefault="00964664" w:rsidP="00964664">
            <w:pPr>
              <w:pStyle w:val="15"/>
              <w:numPr>
                <w:ilvl w:val="0"/>
                <w:numId w:val="44"/>
              </w:numPr>
              <w:jc w:val="center"/>
              <w:rPr>
                <w:sz w:val="20"/>
              </w:rPr>
            </w:pPr>
          </w:p>
        </w:tc>
        <w:tc>
          <w:tcPr>
            <w:tcW w:w="1313" w:type="pct"/>
            <w:tcBorders>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Строительство пристроя к зданию КОГОАУ «Гимназия г. Уржума» Кировской области</w:t>
            </w:r>
          </w:p>
        </w:tc>
        <w:tc>
          <w:tcPr>
            <w:tcW w:w="814" w:type="pct"/>
            <w:tcBorders>
              <w:left w:val="single" w:sz="4" w:space="0" w:color="000000"/>
              <w:bottom w:val="single" w:sz="4" w:space="0" w:color="000000"/>
            </w:tcBorders>
            <w:shd w:val="clear" w:color="auto" w:fill="auto"/>
          </w:tcPr>
          <w:p w:rsidR="00964664" w:rsidRPr="00622B13" w:rsidRDefault="005766F9" w:rsidP="00964664">
            <w:pPr>
              <w:pStyle w:val="15"/>
              <w:rPr>
                <w:sz w:val="20"/>
              </w:rPr>
            </w:pPr>
            <w:hyperlink r:id="rId23" w:anchor="_blank" w:history="1">
              <w:r w:rsidR="00964664" w:rsidRPr="00622B13">
                <w:rPr>
                  <w:rStyle w:val="a3"/>
                  <w:color w:val="auto"/>
                  <w:sz w:val="20"/>
                  <w:u w:val="none"/>
                </w:rPr>
                <w:t>г. Уржум, ул. Гоголя, 57</w:t>
              </w:r>
            </w:hyperlink>
          </w:p>
        </w:tc>
        <w:tc>
          <w:tcPr>
            <w:tcW w:w="768" w:type="pct"/>
            <w:tcBorders>
              <w:left w:val="single" w:sz="4" w:space="0" w:color="000000"/>
              <w:bottom w:val="single" w:sz="4" w:space="0" w:color="000000"/>
            </w:tcBorders>
            <w:shd w:val="clear" w:color="auto" w:fill="auto"/>
          </w:tcPr>
          <w:p w:rsidR="00964664" w:rsidRPr="00622B13" w:rsidRDefault="00964664" w:rsidP="00964664">
            <w:pPr>
              <w:pStyle w:val="15"/>
              <w:jc w:val="center"/>
              <w:rPr>
                <w:sz w:val="20"/>
              </w:rPr>
            </w:pPr>
            <w:r w:rsidRPr="00622B13">
              <w:rPr>
                <w:sz w:val="20"/>
              </w:rPr>
              <w:t>2022 г.</w:t>
            </w:r>
          </w:p>
        </w:tc>
        <w:tc>
          <w:tcPr>
            <w:tcW w:w="1895" w:type="pct"/>
            <w:tcBorders>
              <w:left w:val="single" w:sz="4" w:space="0" w:color="000000"/>
              <w:bottom w:val="single" w:sz="4" w:space="0" w:color="000000"/>
              <w:right w:val="single" w:sz="4" w:space="0" w:color="000000"/>
            </w:tcBorders>
            <w:shd w:val="clear" w:color="auto" w:fill="auto"/>
          </w:tcPr>
          <w:p w:rsidR="00964664" w:rsidRPr="00622B13" w:rsidRDefault="00964664" w:rsidP="00964664">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964664"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Строительство общеобразовательной школы на 1000 учащихся с физкультурно-оздоровительным комплексом в микрорайоне «Радужный» г. Кирова с оснащением</w:t>
            </w:r>
          </w:p>
        </w:tc>
        <w:tc>
          <w:tcPr>
            <w:tcW w:w="814"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г. Киров, мкр. Радужный</w:t>
            </w:r>
          </w:p>
        </w:tc>
        <w:tc>
          <w:tcPr>
            <w:tcW w:w="768" w:type="pct"/>
            <w:tcBorders>
              <w:top w:val="single" w:sz="4" w:space="0" w:color="000000"/>
              <w:left w:val="single" w:sz="4" w:space="0" w:color="000000"/>
              <w:bottom w:val="single" w:sz="4" w:space="0" w:color="000000"/>
            </w:tcBorders>
            <w:shd w:val="clear" w:color="auto" w:fill="auto"/>
          </w:tcPr>
          <w:p w:rsidR="00964664" w:rsidRPr="00F15BB0" w:rsidRDefault="00964664" w:rsidP="00964664">
            <w:pPr>
              <w:pStyle w:val="15"/>
              <w:jc w:val="center"/>
              <w:rPr>
                <w:color w:val="00B0F0"/>
                <w:sz w:val="20"/>
              </w:rPr>
            </w:pPr>
            <w:r w:rsidRPr="00F15BB0">
              <w:rPr>
                <w:color w:val="00B0F0"/>
                <w:sz w:val="20"/>
              </w:rPr>
              <w:t>2021 – 2022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964664" w:rsidRPr="00622B13" w:rsidRDefault="00964664" w:rsidP="00964664">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964664"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Строительство общеобразовательной школы на 1000 учащихся с физкультурно-оздоровительным комплексом в слободе Шевели г. Кирова с оснащением</w:t>
            </w:r>
          </w:p>
        </w:tc>
        <w:tc>
          <w:tcPr>
            <w:tcW w:w="814"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rPr>
                <w:sz w:val="20"/>
              </w:rPr>
            </w:pPr>
            <w:r w:rsidRPr="00622B13">
              <w:rPr>
                <w:sz w:val="20"/>
              </w:rPr>
              <w:t>г. Киров, сл. Шевели</w:t>
            </w:r>
          </w:p>
        </w:tc>
        <w:tc>
          <w:tcPr>
            <w:tcW w:w="768"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jc w:val="center"/>
              <w:rPr>
                <w:sz w:val="20"/>
              </w:rPr>
            </w:pPr>
            <w:r w:rsidRPr="00622B13">
              <w:rPr>
                <w:sz w:val="20"/>
              </w:rPr>
              <w:t>2025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964664" w:rsidRPr="00622B13" w:rsidRDefault="00964664" w:rsidP="00964664">
            <w:pPr>
              <w:pStyle w:val="15"/>
              <w:rPr>
                <w:sz w:val="20"/>
              </w:rPr>
            </w:pPr>
            <w:r w:rsidRPr="00AA543F">
              <w:rPr>
                <w:color w:val="00B0F0"/>
                <w:sz w:val="20"/>
              </w:rPr>
              <w:t>Постановление Правительства Кировской области от 30.12.2019 № 743-П «Об утверждении государственной программы Кировской области «Создание новых мест в общеобразовательных организациях»</w:t>
            </w:r>
          </w:p>
        </w:tc>
      </w:tr>
      <w:tr w:rsidR="00964664" w:rsidRPr="00622B13" w:rsidTr="00AC13A3">
        <w:trPr>
          <w:trHeight w:val="23"/>
        </w:trPr>
        <w:tc>
          <w:tcPr>
            <w:tcW w:w="210"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5"/>
              <w:numPr>
                <w:ilvl w:val="0"/>
                <w:numId w:val="44"/>
              </w:numPr>
              <w:jc w:val="center"/>
              <w:rPr>
                <w:sz w:val="20"/>
              </w:rPr>
            </w:pPr>
          </w:p>
        </w:tc>
        <w:tc>
          <w:tcPr>
            <w:tcW w:w="1313"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a"/>
              <w:rPr>
                <w:sz w:val="20"/>
              </w:rPr>
            </w:pPr>
            <w:r w:rsidRPr="00622B13">
              <w:rPr>
                <w:sz w:val="20"/>
              </w:rPr>
              <w:t>Строительство Центра выявления и поддержки одаренных детей</w:t>
            </w:r>
          </w:p>
        </w:tc>
        <w:tc>
          <w:tcPr>
            <w:tcW w:w="814"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a"/>
              <w:rPr>
                <w:sz w:val="20"/>
              </w:rPr>
            </w:pPr>
            <w:r w:rsidRPr="00622B13">
              <w:rPr>
                <w:sz w:val="20"/>
              </w:rPr>
              <w:t xml:space="preserve">г. Киров, квартал улиц Московская – Октябрьский прспект – </w:t>
            </w:r>
            <w:r w:rsidRPr="00622B13">
              <w:rPr>
                <w:sz w:val="20"/>
              </w:rPr>
              <w:lastRenderedPageBreak/>
              <w:t>Пребраженская – внутрикватальный проезд (К№ ЗУ 43:40:000290:1525)</w:t>
            </w:r>
          </w:p>
        </w:tc>
        <w:tc>
          <w:tcPr>
            <w:tcW w:w="768" w:type="pct"/>
            <w:tcBorders>
              <w:top w:val="single" w:sz="4" w:space="0" w:color="000000"/>
              <w:left w:val="single" w:sz="4" w:space="0" w:color="000000"/>
              <w:bottom w:val="single" w:sz="4" w:space="0" w:color="000000"/>
            </w:tcBorders>
            <w:shd w:val="clear" w:color="auto" w:fill="auto"/>
          </w:tcPr>
          <w:p w:rsidR="00964664" w:rsidRPr="00622B13" w:rsidRDefault="00964664" w:rsidP="00964664">
            <w:pPr>
              <w:pStyle w:val="1a"/>
              <w:jc w:val="center"/>
              <w:rPr>
                <w:sz w:val="20"/>
              </w:rPr>
            </w:pPr>
            <w:r w:rsidRPr="00622B13">
              <w:rPr>
                <w:sz w:val="20"/>
              </w:rPr>
              <w:lastRenderedPageBreak/>
              <w:t>2021 – 2023 г.</w:t>
            </w:r>
          </w:p>
        </w:tc>
        <w:tc>
          <w:tcPr>
            <w:tcW w:w="1895" w:type="pct"/>
            <w:tcBorders>
              <w:top w:val="single" w:sz="4" w:space="0" w:color="000000"/>
              <w:left w:val="single" w:sz="4" w:space="0" w:color="000000"/>
              <w:bottom w:val="single" w:sz="4" w:space="0" w:color="000000"/>
              <w:right w:val="single" w:sz="4" w:space="0" w:color="000000"/>
            </w:tcBorders>
            <w:shd w:val="clear" w:color="auto" w:fill="auto"/>
          </w:tcPr>
          <w:p w:rsidR="00964664" w:rsidRPr="00622B13" w:rsidRDefault="00964664" w:rsidP="00964664">
            <w:pPr>
              <w:pStyle w:val="1a"/>
              <w:rPr>
                <w:sz w:val="20"/>
              </w:rPr>
            </w:pPr>
            <w:r w:rsidRPr="00622B13">
              <w:rPr>
                <w:sz w:val="20"/>
              </w:rPr>
              <w:t xml:space="preserve">Служебная записка министерства образования Кировской области от 20.08.2020 № 34587-42-09-06-л, </w:t>
            </w:r>
            <w:r w:rsidRPr="00622B13">
              <w:t>постановление Правительства Кировской области от 13.05.2020 № 240-</w:t>
            </w:r>
            <w:r w:rsidRPr="00622B13">
              <w:lastRenderedPageBreak/>
              <w:t>П «О предоставлении бюджетных ассигнований за счет субсидии из областного бюджета на осуществление капитальных вложений в объекты капитального строительства государственной собственности Кировской области», постановление Правительства Кировской области от 30.12.2019 № 754-П «Об утверждении государственной программы Кировской области «Развитие образования»</w:t>
            </w:r>
          </w:p>
        </w:tc>
      </w:tr>
    </w:tbl>
    <w:p w:rsidR="005925D1" w:rsidRPr="00622B13" w:rsidRDefault="00690246" w:rsidP="00AC13A3">
      <w:r w:rsidRPr="00622B13">
        <w:lastRenderedPageBreak/>
        <w:t xml:space="preserve">*Данные объекты в соответствии с Федеральным законом от 06.10.2003 № 131-ФЗ «Об общих принципах организации местного самоуправления в Российской Федерации» относятся к объектам местного значения муниципального района и включены в Схему территориального планирования Кировской области в целях реализации мероприятий государственной программы Кировской области «Создание новых мест в общеобразовательных организациях», </w:t>
      </w:r>
      <w:r w:rsidRPr="002D3EE1">
        <w:rPr>
          <w:color w:val="00B0F0"/>
        </w:rPr>
        <w:t>утвержденной постановление</w:t>
      </w:r>
      <w:r w:rsidR="002D3EE1" w:rsidRPr="002D3EE1">
        <w:rPr>
          <w:color w:val="00B0F0"/>
        </w:rPr>
        <w:t>м</w:t>
      </w:r>
      <w:r w:rsidRPr="002D3EE1">
        <w:rPr>
          <w:color w:val="00B0F0"/>
        </w:rPr>
        <w:t xml:space="preserve"> Правительства Кировской области от 30.</w:t>
      </w:r>
      <w:r w:rsidR="002D3EE1" w:rsidRPr="002D3EE1">
        <w:rPr>
          <w:color w:val="00B0F0"/>
        </w:rPr>
        <w:t>12</w:t>
      </w:r>
      <w:r w:rsidRPr="002D3EE1">
        <w:rPr>
          <w:color w:val="00B0F0"/>
        </w:rPr>
        <w:t>.201</w:t>
      </w:r>
      <w:r w:rsidR="002D3EE1" w:rsidRPr="002D3EE1">
        <w:rPr>
          <w:color w:val="00B0F0"/>
        </w:rPr>
        <w:t>9</w:t>
      </w:r>
      <w:r w:rsidRPr="002D3EE1">
        <w:rPr>
          <w:color w:val="00B0F0"/>
        </w:rPr>
        <w:t xml:space="preserve"> № </w:t>
      </w:r>
      <w:r w:rsidR="002D3EE1" w:rsidRPr="002D3EE1">
        <w:rPr>
          <w:color w:val="00B0F0"/>
        </w:rPr>
        <w:t>743</w:t>
      </w:r>
      <w:r w:rsidRPr="002D3EE1">
        <w:rPr>
          <w:color w:val="00B0F0"/>
        </w:rPr>
        <w:t>-П.</w:t>
      </w:r>
    </w:p>
    <w:p w:rsidR="0012644A" w:rsidRPr="00622B13" w:rsidRDefault="0012644A" w:rsidP="0012644A">
      <w:pPr>
        <w:pStyle w:val="3"/>
      </w:pPr>
      <w:bookmarkStart w:id="53" w:name="_Toc31634050"/>
      <w:r w:rsidRPr="00622B13">
        <w:t>2.</w:t>
      </w:r>
      <w:r w:rsidR="00295672" w:rsidRPr="00622B13">
        <w:rPr>
          <w:lang w:val="ru-RU"/>
        </w:rPr>
        <w:t>3</w:t>
      </w:r>
      <w:r w:rsidRPr="00622B13">
        <w:t>.6 Мероприятия по строительству и реконструкции прочих объектов культурно-бытового обслуживания</w:t>
      </w:r>
      <w:bookmarkEnd w:id="53"/>
    </w:p>
    <w:p w:rsidR="005925D1" w:rsidRPr="00622B13" w:rsidRDefault="005925D1">
      <w:pPr>
        <w:pStyle w:val="19"/>
      </w:pPr>
      <w:r w:rsidRPr="00622B13">
        <w:t>Таблица 2.</w:t>
      </w:r>
      <w:r w:rsidR="00295672" w:rsidRPr="00622B13">
        <w:t>3</w:t>
      </w:r>
      <w:r w:rsidRPr="00622B13">
        <w:noBreakHyphen/>
      </w:r>
      <w:r w:rsidR="00AC13A3" w:rsidRPr="00622B13">
        <w:t>6</w:t>
      </w:r>
      <w:r w:rsidRPr="00622B13">
        <w:t xml:space="preserve"> </w:t>
      </w:r>
    </w:p>
    <w:tbl>
      <w:tblPr>
        <w:tblW w:w="5000" w:type="pct"/>
        <w:tblLook w:val="0000" w:firstRow="0" w:lastRow="0" w:firstColumn="0" w:lastColumn="0" w:noHBand="0" w:noVBand="0"/>
      </w:tblPr>
      <w:tblGrid>
        <w:gridCol w:w="693"/>
        <w:gridCol w:w="4802"/>
        <w:gridCol w:w="2123"/>
        <w:gridCol w:w="2271"/>
        <w:gridCol w:w="4897"/>
      </w:tblGrid>
      <w:tr w:rsidR="00AC27DF" w:rsidRPr="00622B13" w:rsidTr="00AC27DF">
        <w:trPr>
          <w:trHeight w:val="23"/>
          <w:tblHeader/>
        </w:trPr>
        <w:tc>
          <w:tcPr>
            <w:tcW w:w="234"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AC27DF">
            <w:pPr>
              <w:pStyle w:val="Normal10-020"/>
              <w:keepNext/>
              <w:ind w:left="0" w:right="0"/>
            </w:pPr>
            <w:r w:rsidRPr="00622B13">
              <w:t>№ п/п</w:t>
            </w:r>
          </w:p>
        </w:tc>
        <w:tc>
          <w:tcPr>
            <w:tcW w:w="1624"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AC27DF">
            <w:pPr>
              <w:pStyle w:val="Normal10-020"/>
              <w:keepNext/>
              <w:ind w:left="0" w:right="0"/>
            </w:pPr>
            <w:r w:rsidRPr="00622B13">
              <w:t>Мероприятия территориального планирования</w:t>
            </w:r>
            <w:r w:rsidRPr="00622B13">
              <w:br/>
              <w:t>и планируемые объекты капитального строительства</w:t>
            </w:r>
          </w:p>
        </w:tc>
        <w:tc>
          <w:tcPr>
            <w:tcW w:w="718"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AC27DF">
            <w:pPr>
              <w:pStyle w:val="Normal10-020"/>
              <w:keepNext/>
              <w:ind w:left="0" w:right="0"/>
            </w:pPr>
            <w:r w:rsidRPr="00622B13">
              <w:t>Местоположение объекта, проведения мероприятия</w:t>
            </w:r>
          </w:p>
        </w:tc>
        <w:tc>
          <w:tcPr>
            <w:tcW w:w="768"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AC27DF">
            <w:pPr>
              <w:pStyle w:val="Normal10-020"/>
              <w:keepNext/>
              <w:ind w:left="0" w:right="0"/>
            </w:pPr>
            <w:r w:rsidRPr="00622B13">
              <w:t>Последовательность выполнения мероприятий</w:t>
            </w:r>
          </w:p>
        </w:tc>
        <w:tc>
          <w:tcPr>
            <w:tcW w:w="1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AC27DF">
            <w:pPr>
              <w:pStyle w:val="Normal10-020"/>
              <w:ind w:left="0" w:right="0"/>
            </w:pPr>
            <w:r w:rsidRPr="00622B13">
              <w:t>Основания для включения мероприятия в Схему территориального планирования</w:t>
            </w:r>
          </w:p>
        </w:tc>
      </w:tr>
      <w:tr w:rsidR="00AC27DF" w:rsidRPr="00622B13" w:rsidTr="00AC27DF">
        <w:trPr>
          <w:trHeight w:val="23"/>
        </w:trPr>
        <w:tc>
          <w:tcPr>
            <w:tcW w:w="234" w:type="pct"/>
            <w:tcBorders>
              <w:top w:val="single" w:sz="4" w:space="0" w:color="000000"/>
              <w:left w:val="single" w:sz="4" w:space="0" w:color="000000"/>
              <w:bottom w:val="single" w:sz="4" w:space="0" w:color="000000"/>
            </w:tcBorders>
            <w:shd w:val="clear" w:color="auto" w:fill="auto"/>
          </w:tcPr>
          <w:p w:rsidR="005925D1" w:rsidRPr="00622B13" w:rsidRDefault="005925D1" w:rsidP="00AC27DF">
            <w:pPr>
              <w:pStyle w:val="15"/>
              <w:jc w:val="center"/>
              <w:rPr>
                <w:sz w:val="20"/>
              </w:rPr>
            </w:pPr>
            <w:r w:rsidRPr="00622B13">
              <w:rPr>
                <w:sz w:val="20"/>
              </w:rPr>
              <w:t>1</w:t>
            </w:r>
          </w:p>
        </w:tc>
        <w:tc>
          <w:tcPr>
            <w:tcW w:w="1624" w:type="pct"/>
            <w:tcBorders>
              <w:top w:val="single" w:sz="4" w:space="0" w:color="000000"/>
              <w:left w:val="single" w:sz="4" w:space="0" w:color="000000"/>
              <w:bottom w:val="single" w:sz="4" w:space="0" w:color="000000"/>
            </w:tcBorders>
            <w:shd w:val="clear" w:color="auto" w:fill="auto"/>
          </w:tcPr>
          <w:p w:rsidR="005925D1" w:rsidRPr="00622B13" w:rsidRDefault="005925D1" w:rsidP="00AC27DF">
            <w:pPr>
              <w:pStyle w:val="15"/>
              <w:rPr>
                <w:sz w:val="20"/>
              </w:rPr>
            </w:pPr>
            <w:r w:rsidRPr="00622B13">
              <w:rPr>
                <w:sz w:val="20"/>
              </w:rPr>
              <w:t>Строительство крематория</w:t>
            </w:r>
          </w:p>
        </w:tc>
        <w:tc>
          <w:tcPr>
            <w:tcW w:w="718" w:type="pct"/>
            <w:tcBorders>
              <w:top w:val="single" w:sz="4" w:space="0" w:color="000000"/>
              <w:left w:val="single" w:sz="4" w:space="0" w:color="000000"/>
              <w:bottom w:val="single" w:sz="4" w:space="0" w:color="000000"/>
            </w:tcBorders>
            <w:shd w:val="clear" w:color="auto" w:fill="auto"/>
          </w:tcPr>
          <w:p w:rsidR="005925D1" w:rsidRPr="00622B13" w:rsidRDefault="005925D1" w:rsidP="00AC27DF">
            <w:pPr>
              <w:pStyle w:val="15"/>
              <w:rPr>
                <w:sz w:val="20"/>
              </w:rPr>
            </w:pPr>
            <w:r w:rsidRPr="00622B13">
              <w:rPr>
                <w:sz w:val="20"/>
              </w:rPr>
              <w:t>г. Киров</w:t>
            </w:r>
          </w:p>
        </w:tc>
        <w:tc>
          <w:tcPr>
            <w:tcW w:w="768" w:type="pct"/>
            <w:tcBorders>
              <w:top w:val="single" w:sz="4" w:space="0" w:color="000000"/>
              <w:left w:val="single" w:sz="4" w:space="0" w:color="000000"/>
              <w:bottom w:val="single" w:sz="4" w:space="0" w:color="000000"/>
            </w:tcBorders>
            <w:shd w:val="clear" w:color="auto" w:fill="auto"/>
          </w:tcPr>
          <w:p w:rsidR="005925D1" w:rsidRPr="00622B13" w:rsidRDefault="005925D1" w:rsidP="00AC27DF">
            <w:pPr>
              <w:pStyle w:val="15"/>
              <w:jc w:val="center"/>
              <w:rPr>
                <w:sz w:val="20"/>
              </w:rPr>
            </w:pPr>
            <w:r w:rsidRPr="00622B13">
              <w:rPr>
                <w:sz w:val="20"/>
              </w:rPr>
              <w:t>2020 г. – 2030 г.</w:t>
            </w:r>
          </w:p>
        </w:tc>
        <w:tc>
          <w:tcPr>
            <w:tcW w:w="1656"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AC27DF">
            <w:pPr>
              <w:pStyle w:val="15"/>
              <w:rPr>
                <w:sz w:val="20"/>
              </w:rPr>
            </w:pPr>
            <w:r w:rsidRPr="00622B13">
              <w:rPr>
                <w:sz w:val="20"/>
              </w:rPr>
              <w:t>Предложение ФГУП «РосНИПИ Урбанистики»</w:t>
            </w:r>
          </w:p>
        </w:tc>
      </w:tr>
    </w:tbl>
    <w:p w:rsidR="005925D1" w:rsidRPr="00622B13" w:rsidRDefault="005925D1" w:rsidP="00B712CB">
      <w:pPr>
        <w:pStyle w:val="2"/>
      </w:pPr>
      <w:bookmarkStart w:id="54" w:name="__RefHeading___Toc477944330"/>
      <w:bookmarkStart w:id="55" w:name="_Toc10714482"/>
      <w:bookmarkStart w:id="56" w:name="_Toc10714931"/>
      <w:bookmarkStart w:id="57" w:name="_Toc31634051"/>
      <w:bookmarkEnd w:id="54"/>
      <w:r w:rsidRPr="00622B13">
        <w:t>2.</w:t>
      </w:r>
      <w:r w:rsidR="00295672" w:rsidRPr="00622B13">
        <w:t>4</w:t>
      </w:r>
      <w:r w:rsidRPr="00622B13">
        <w:t xml:space="preserve"> Мероприятия в сфере развития инфраструктуры отдыха и туризма</w:t>
      </w:r>
      <w:bookmarkEnd w:id="55"/>
      <w:bookmarkEnd w:id="56"/>
      <w:bookmarkEnd w:id="57"/>
    </w:p>
    <w:p w:rsidR="005925D1" w:rsidRPr="00622B13" w:rsidRDefault="005925D1">
      <w:pPr>
        <w:pStyle w:val="19"/>
        <w:rPr>
          <w:sz w:val="20"/>
        </w:rPr>
      </w:pPr>
      <w:r w:rsidRPr="00622B13">
        <w:t>Таблица 2.</w:t>
      </w:r>
      <w:r w:rsidR="00295672" w:rsidRPr="00622B13">
        <w:t>4</w:t>
      </w:r>
      <w:r w:rsidRPr="00622B13">
        <w:noBreakHyphen/>
        <w:t>1</w:t>
      </w:r>
    </w:p>
    <w:tbl>
      <w:tblPr>
        <w:tblW w:w="5000" w:type="pct"/>
        <w:tblLook w:val="0000" w:firstRow="0" w:lastRow="0" w:firstColumn="0" w:lastColumn="0" w:noHBand="0" w:noVBand="0"/>
      </w:tblPr>
      <w:tblGrid>
        <w:gridCol w:w="690"/>
        <w:gridCol w:w="4381"/>
        <w:gridCol w:w="2976"/>
        <w:gridCol w:w="2552"/>
        <w:gridCol w:w="4187"/>
      </w:tblGrid>
      <w:tr w:rsidR="005925D1" w:rsidRPr="00622B13" w:rsidTr="004D0F0A">
        <w:trPr>
          <w:tblHeader/>
        </w:trPr>
        <w:tc>
          <w:tcPr>
            <w:tcW w:w="23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 п/п</w:t>
            </w:r>
          </w:p>
        </w:tc>
        <w:tc>
          <w:tcPr>
            <w:tcW w:w="14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Мероприятия территориального планирования и планируемые объекты капитального строительства</w:t>
            </w:r>
          </w:p>
        </w:tc>
        <w:tc>
          <w:tcPr>
            <w:tcW w:w="100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Местоположение объекта, проведения мероприятия</w:t>
            </w:r>
          </w:p>
        </w:tc>
        <w:tc>
          <w:tcPr>
            <w:tcW w:w="86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Последовательность выполнения мероприятий</w:t>
            </w:r>
          </w:p>
        </w:tc>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Normal10-020"/>
            </w:pPr>
            <w:r w:rsidRPr="00622B13">
              <w:t>Основания для включения мероприятия в Схему территориального планирования</w:t>
            </w:r>
          </w:p>
        </w:tc>
      </w:tr>
      <w:tr w:rsidR="005925D1" w:rsidRPr="00622B13" w:rsidTr="004D0F0A">
        <w:tc>
          <w:tcPr>
            <w:tcW w:w="233"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5"/>
              </w:numPr>
              <w:rPr>
                <w:sz w:val="20"/>
              </w:rPr>
            </w:pPr>
          </w:p>
        </w:tc>
        <w:tc>
          <w:tcPr>
            <w:tcW w:w="14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Содействие в реализации проекта строительства спортивно-тур</w:t>
            </w:r>
            <w:r w:rsidR="0068421E" w:rsidRPr="00622B13">
              <w:rPr>
                <w:sz w:val="20"/>
              </w:rPr>
              <w:t>истского комплекса «Грейт-Филд»</w:t>
            </w:r>
          </w:p>
        </w:tc>
        <w:tc>
          <w:tcPr>
            <w:tcW w:w="1006"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г. Белая Холуница</w:t>
            </w:r>
          </w:p>
        </w:tc>
        <w:tc>
          <w:tcPr>
            <w:tcW w:w="86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2016–2020 гг.</w:t>
            </w:r>
          </w:p>
        </w:tc>
        <w:tc>
          <w:tcPr>
            <w:tcW w:w="1416"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министерства развития предпринимательства, торговли и внешних связей Кировской области. Служебная записка от 3.03.2016 № 7322-67-08-03-л</w:t>
            </w:r>
          </w:p>
        </w:tc>
      </w:tr>
      <w:tr w:rsidR="005925D1" w:rsidRPr="00622B13" w:rsidTr="004D0F0A">
        <w:tc>
          <w:tcPr>
            <w:tcW w:w="233"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5"/>
              </w:numPr>
              <w:rPr>
                <w:sz w:val="20"/>
              </w:rPr>
            </w:pPr>
          </w:p>
        </w:tc>
        <w:tc>
          <w:tcPr>
            <w:tcW w:w="14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 xml:space="preserve">Содействие в реализации проекта строительства многофункционального архитектурно-культурного </w:t>
            </w:r>
            <w:r w:rsidR="0068421E" w:rsidRPr="00622B13">
              <w:rPr>
                <w:sz w:val="20"/>
              </w:rPr>
              <w:t xml:space="preserve">комплекса «Хлыновские палаты» </w:t>
            </w:r>
          </w:p>
        </w:tc>
        <w:tc>
          <w:tcPr>
            <w:tcW w:w="1006"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г. Киров</w:t>
            </w:r>
          </w:p>
        </w:tc>
        <w:tc>
          <w:tcPr>
            <w:tcW w:w="86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2016–2020 гг.</w:t>
            </w:r>
          </w:p>
        </w:tc>
        <w:tc>
          <w:tcPr>
            <w:tcW w:w="1416"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Соглашение о взаимодействии при создании рекреационно-оздоровительного комплекса «Хлыновские палаты». Сторонами соглашения являются Правительство Кировской области и ООО «Хлыновские палаты» Служебная записка от 3.03.2016 № 7322-67-08-03-л</w:t>
            </w:r>
          </w:p>
        </w:tc>
      </w:tr>
      <w:tr w:rsidR="005925D1" w:rsidRPr="00622B13" w:rsidTr="004D0F0A">
        <w:tc>
          <w:tcPr>
            <w:tcW w:w="233"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5"/>
              </w:numPr>
              <w:rPr>
                <w:sz w:val="20"/>
              </w:rPr>
            </w:pPr>
          </w:p>
        </w:tc>
        <w:tc>
          <w:tcPr>
            <w:tcW w:w="14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Содействие в реализации проекта строительства спорт</w:t>
            </w:r>
            <w:r w:rsidR="0068421E" w:rsidRPr="00622B13">
              <w:rPr>
                <w:sz w:val="20"/>
              </w:rPr>
              <w:t>ивно-туристский центр «Подъем»</w:t>
            </w:r>
          </w:p>
        </w:tc>
        <w:tc>
          <w:tcPr>
            <w:tcW w:w="1006"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Сунский район</w:t>
            </w:r>
          </w:p>
        </w:tc>
        <w:tc>
          <w:tcPr>
            <w:tcW w:w="86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2016–2020 гг.</w:t>
            </w:r>
          </w:p>
        </w:tc>
        <w:tc>
          <w:tcPr>
            <w:tcW w:w="1416"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министерства развития предпринимательства, торговли и внешних связей Кировской области. Служебная записка от 3.03.2016 № 7322-67-08-03-л</w:t>
            </w:r>
          </w:p>
        </w:tc>
      </w:tr>
    </w:tbl>
    <w:p w:rsidR="005925D1" w:rsidRPr="00622B13" w:rsidRDefault="005925D1" w:rsidP="00B712CB">
      <w:pPr>
        <w:pStyle w:val="2"/>
      </w:pPr>
      <w:bookmarkStart w:id="58" w:name="__RefHeading___Toc477944331"/>
      <w:bookmarkStart w:id="59" w:name="_Toc10714483"/>
      <w:bookmarkStart w:id="60" w:name="_Toc10714932"/>
      <w:bookmarkStart w:id="61" w:name="_Toc31634052"/>
      <w:bookmarkEnd w:id="58"/>
      <w:r w:rsidRPr="00622B13">
        <w:t>2.</w:t>
      </w:r>
      <w:r w:rsidR="00295672" w:rsidRPr="00622B13">
        <w:t>5</w:t>
      </w:r>
      <w:r w:rsidRPr="00622B13">
        <w:t xml:space="preserve"> Мероприятия в сфере жилищного строительства</w:t>
      </w:r>
      <w:bookmarkEnd w:id="59"/>
      <w:bookmarkEnd w:id="60"/>
      <w:bookmarkEnd w:id="61"/>
    </w:p>
    <w:p w:rsidR="005B2139" w:rsidRPr="00622B13" w:rsidRDefault="005925D1" w:rsidP="005B2139">
      <w:pPr>
        <w:pStyle w:val="19"/>
        <w:keepNext/>
      </w:pPr>
      <w:r w:rsidRPr="00622B13">
        <w:t>Таблица 2.</w:t>
      </w:r>
      <w:r w:rsidR="00295672" w:rsidRPr="00622B13">
        <w:t>5</w:t>
      </w:r>
      <w:r w:rsidRPr="00622B13">
        <w:noBreakHyphen/>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4995"/>
        <w:gridCol w:w="2694"/>
        <w:gridCol w:w="2410"/>
        <w:gridCol w:w="4045"/>
      </w:tblGrid>
      <w:tr w:rsidR="005B2139" w:rsidRPr="00622B13" w:rsidTr="00986E19">
        <w:trPr>
          <w:tblHeader/>
        </w:trPr>
        <w:tc>
          <w:tcPr>
            <w:tcW w:w="217" w:type="pct"/>
            <w:shd w:val="clear" w:color="auto" w:fill="auto"/>
            <w:vAlign w:val="center"/>
          </w:tcPr>
          <w:p w:rsidR="005B2139" w:rsidRPr="00622B13" w:rsidRDefault="005B2139" w:rsidP="00DF1599">
            <w:pPr>
              <w:pStyle w:val="Normal10-020"/>
              <w:ind w:left="0" w:right="0"/>
            </w:pPr>
            <w:r w:rsidRPr="00622B13">
              <w:t>№ п/п</w:t>
            </w:r>
          </w:p>
        </w:tc>
        <w:tc>
          <w:tcPr>
            <w:tcW w:w="1689" w:type="pct"/>
            <w:shd w:val="clear" w:color="auto" w:fill="auto"/>
            <w:vAlign w:val="center"/>
          </w:tcPr>
          <w:p w:rsidR="005B2139" w:rsidRPr="00622B13" w:rsidRDefault="005B2139" w:rsidP="00986E19">
            <w:pPr>
              <w:pStyle w:val="Normal10-020"/>
              <w:ind w:left="0" w:right="0"/>
            </w:pPr>
            <w:r w:rsidRPr="00622B13">
              <w:t>Мероприятия территориального планирования и планируемые объекты капитального строительства</w:t>
            </w:r>
          </w:p>
        </w:tc>
        <w:tc>
          <w:tcPr>
            <w:tcW w:w="911" w:type="pct"/>
            <w:shd w:val="clear" w:color="auto" w:fill="auto"/>
            <w:vAlign w:val="center"/>
          </w:tcPr>
          <w:p w:rsidR="005B2139" w:rsidRPr="00622B13" w:rsidRDefault="005B2139" w:rsidP="00986E19">
            <w:pPr>
              <w:pStyle w:val="Normal10-020"/>
              <w:ind w:left="0" w:right="0"/>
            </w:pPr>
            <w:r w:rsidRPr="00622B13">
              <w:t>Местоположение объекта, проведения мероприятия</w:t>
            </w:r>
          </w:p>
        </w:tc>
        <w:tc>
          <w:tcPr>
            <w:tcW w:w="815" w:type="pct"/>
            <w:shd w:val="clear" w:color="auto" w:fill="auto"/>
            <w:vAlign w:val="center"/>
          </w:tcPr>
          <w:p w:rsidR="005B2139" w:rsidRPr="00622B13" w:rsidRDefault="005B2139" w:rsidP="00986E19">
            <w:pPr>
              <w:pStyle w:val="Normal10-020"/>
              <w:ind w:left="0" w:right="0"/>
            </w:pPr>
            <w:r w:rsidRPr="00622B13">
              <w:t>Последовательность выполнения мероприятий</w:t>
            </w:r>
          </w:p>
        </w:tc>
        <w:tc>
          <w:tcPr>
            <w:tcW w:w="1368" w:type="pct"/>
            <w:shd w:val="clear" w:color="auto" w:fill="auto"/>
            <w:vAlign w:val="center"/>
          </w:tcPr>
          <w:p w:rsidR="005B2139" w:rsidRPr="00622B13" w:rsidRDefault="005B2139" w:rsidP="00986E19">
            <w:pPr>
              <w:pStyle w:val="Normal10-020"/>
              <w:ind w:left="0" w:right="0"/>
            </w:pPr>
            <w:r w:rsidRPr="00622B13">
              <w:t>Основания для включения мероприятия в Схему территориального планирования</w:t>
            </w:r>
          </w:p>
        </w:tc>
      </w:tr>
      <w:tr w:rsidR="005B2139" w:rsidRPr="00622B13" w:rsidTr="00986E19">
        <w:tc>
          <w:tcPr>
            <w:tcW w:w="217" w:type="pct"/>
            <w:shd w:val="clear" w:color="auto" w:fill="auto"/>
          </w:tcPr>
          <w:p w:rsidR="005B2139" w:rsidRPr="00622B13" w:rsidRDefault="005B2139" w:rsidP="00243B35">
            <w:pPr>
              <w:pStyle w:val="15"/>
              <w:numPr>
                <w:ilvl w:val="0"/>
                <w:numId w:val="18"/>
              </w:numPr>
              <w:jc w:val="center"/>
              <w:rPr>
                <w:sz w:val="20"/>
              </w:rPr>
            </w:pPr>
          </w:p>
        </w:tc>
        <w:tc>
          <w:tcPr>
            <w:tcW w:w="1689" w:type="pct"/>
            <w:shd w:val="clear" w:color="auto" w:fill="auto"/>
          </w:tcPr>
          <w:p w:rsidR="005B2139" w:rsidRPr="00622B13" w:rsidRDefault="005B2139" w:rsidP="00986E19">
            <w:pPr>
              <w:pStyle w:val="15"/>
              <w:rPr>
                <w:sz w:val="20"/>
              </w:rPr>
            </w:pPr>
            <w:r w:rsidRPr="00622B13">
              <w:rPr>
                <w:sz w:val="20"/>
              </w:rPr>
              <w:t>Разработка документов территориального планирования, градостроительного зонирования, документации по планировке территории (в том числе документации по планировке территории для образования земельных участков с целью их предоставления в собственность гражданам, имеющим трех и более детей) и внесение в них изменений в соответствии с Градостроительным кодексом Российской Федерации.</w:t>
            </w:r>
          </w:p>
        </w:tc>
        <w:tc>
          <w:tcPr>
            <w:tcW w:w="911" w:type="pct"/>
            <w:shd w:val="clear" w:color="auto" w:fill="auto"/>
          </w:tcPr>
          <w:p w:rsidR="005B2139" w:rsidRPr="00622B13" w:rsidRDefault="005B2139" w:rsidP="00986E19">
            <w:pPr>
              <w:pStyle w:val="15"/>
              <w:rPr>
                <w:sz w:val="20"/>
              </w:rPr>
            </w:pPr>
            <w:r w:rsidRPr="00622B13">
              <w:rPr>
                <w:sz w:val="20"/>
              </w:rPr>
              <w:t>Все МО Кировской области</w:t>
            </w:r>
          </w:p>
        </w:tc>
        <w:tc>
          <w:tcPr>
            <w:tcW w:w="815" w:type="pct"/>
            <w:shd w:val="clear" w:color="auto" w:fill="auto"/>
          </w:tcPr>
          <w:p w:rsidR="005B2139" w:rsidRPr="00622B13" w:rsidRDefault="005B2139" w:rsidP="00986E19">
            <w:pPr>
              <w:pStyle w:val="15"/>
              <w:jc w:val="center"/>
              <w:rPr>
                <w:sz w:val="20"/>
              </w:rPr>
            </w:pPr>
            <w:r w:rsidRPr="00622B13">
              <w:rPr>
                <w:sz w:val="20"/>
              </w:rPr>
              <w:t>2011–2030 гг.</w:t>
            </w:r>
          </w:p>
        </w:tc>
        <w:tc>
          <w:tcPr>
            <w:tcW w:w="1368" w:type="pct"/>
            <w:shd w:val="clear" w:color="auto" w:fill="auto"/>
          </w:tcPr>
          <w:p w:rsidR="005B2139" w:rsidRPr="00622B13" w:rsidRDefault="00F12770" w:rsidP="00986E19">
            <w:pPr>
              <w:pStyle w:val="15"/>
              <w:rPr>
                <w:sz w:val="20"/>
              </w:rPr>
            </w:pPr>
            <w:r w:rsidRPr="00622B13">
              <w:rPr>
                <w:sz w:val="20"/>
              </w:rPr>
              <w:t>Государственная программа Кировской области «Обеспечение граждан доступным жильем» (постановление Правительства Кировской области от 30.12.2019 № 753-П)</w:t>
            </w:r>
          </w:p>
        </w:tc>
      </w:tr>
      <w:tr w:rsidR="005B2139" w:rsidRPr="00622B13" w:rsidTr="00986E19">
        <w:tc>
          <w:tcPr>
            <w:tcW w:w="217" w:type="pct"/>
            <w:shd w:val="clear" w:color="auto" w:fill="auto"/>
          </w:tcPr>
          <w:p w:rsidR="005B2139" w:rsidRPr="00622B13" w:rsidRDefault="005B2139" w:rsidP="00243B35">
            <w:pPr>
              <w:pStyle w:val="15"/>
              <w:numPr>
                <w:ilvl w:val="0"/>
                <w:numId w:val="18"/>
              </w:numPr>
              <w:jc w:val="center"/>
              <w:rPr>
                <w:sz w:val="20"/>
              </w:rPr>
            </w:pPr>
          </w:p>
        </w:tc>
        <w:tc>
          <w:tcPr>
            <w:tcW w:w="1689" w:type="pct"/>
            <w:shd w:val="clear" w:color="auto" w:fill="auto"/>
          </w:tcPr>
          <w:p w:rsidR="005B2139" w:rsidRPr="00622B13" w:rsidRDefault="005B2139" w:rsidP="00986E19">
            <w:pPr>
              <w:pStyle w:val="15"/>
              <w:rPr>
                <w:sz w:val="20"/>
              </w:rPr>
            </w:pPr>
            <w:r w:rsidRPr="00622B13">
              <w:rPr>
                <w:sz w:val="20"/>
              </w:rPr>
              <w:t xml:space="preserve">Внесение изменений в Схему территориального планирования Кировской области в части определения мест размещения объектов регионального значения и </w:t>
            </w:r>
            <w:r w:rsidRPr="00622B13">
              <w:rPr>
                <w:sz w:val="20"/>
              </w:rPr>
              <w:lastRenderedPageBreak/>
              <w:t>масштабных инвестиционных проектов</w:t>
            </w:r>
          </w:p>
        </w:tc>
        <w:tc>
          <w:tcPr>
            <w:tcW w:w="911" w:type="pct"/>
            <w:shd w:val="clear" w:color="auto" w:fill="auto"/>
          </w:tcPr>
          <w:p w:rsidR="005B2139" w:rsidRPr="00622B13" w:rsidRDefault="005B2139" w:rsidP="00986E19">
            <w:pPr>
              <w:pStyle w:val="15"/>
              <w:rPr>
                <w:sz w:val="20"/>
              </w:rPr>
            </w:pPr>
            <w:r w:rsidRPr="00622B13">
              <w:rPr>
                <w:sz w:val="20"/>
              </w:rPr>
              <w:lastRenderedPageBreak/>
              <w:t>Кировская область</w:t>
            </w:r>
          </w:p>
        </w:tc>
        <w:tc>
          <w:tcPr>
            <w:tcW w:w="815" w:type="pct"/>
            <w:shd w:val="clear" w:color="auto" w:fill="auto"/>
          </w:tcPr>
          <w:p w:rsidR="005B2139" w:rsidRPr="00622B13" w:rsidRDefault="005B2139" w:rsidP="00986E19">
            <w:pPr>
              <w:pStyle w:val="15"/>
              <w:jc w:val="center"/>
              <w:rPr>
                <w:sz w:val="20"/>
              </w:rPr>
            </w:pPr>
            <w:r w:rsidRPr="00622B13">
              <w:rPr>
                <w:sz w:val="20"/>
              </w:rPr>
              <w:t>2017–2030 гг.</w:t>
            </w:r>
          </w:p>
        </w:tc>
        <w:tc>
          <w:tcPr>
            <w:tcW w:w="1368" w:type="pct"/>
            <w:shd w:val="clear" w:color="auto" w:fill="auto"/>
          </w:tcPr>
          <w:p w:rsidR="005B2139" w:rsidRPr="00622B13" w:rsidRDefault="005B2139" w:rsidP="00986E19">
            <w:pPr>
              <w:pStyle w:val="15"/>
              <w:rPr>
                <w:sz w:val="20"/>
              </w:rPr>
            </w:pPr>
            <w:r w:rsidRPr="00622B13">
              <w:rPr>
                <w:sz w:val="20"/>
              </w:rPr>
              <w:t xml:space="preserve">Ст. 7 Закона Кировской области от 28.09.2006 № 44-ЗО «О регулировании градостроительной деятельности в </w:t>
            </w:r>
            <w:r w:rsidRPr="00622B13">
              <w:rPr>
                <w:sz w:val="20"/>
              </w:rPr>
              <w:lastRenderedPageBreak/>
              <w:t xml:space="preserve">Кировской области» </w:t>
            </w:r>
          </w:p>
        </w:tc>
      </w:tr>
      <w:tr w:rsidR="00EE4876" w:rsidRPr="00622B13" w:rsidTr="00986E19">
        <w:tc>
          <w:tcPr>
            <w:tcW w:w="217" w:type="pct"/>
            <w:shd w:val="clear" w:color="auto" w:fill="auto"/>
          </w:tcPr>
          <w:p w:rsidR="00EE4876" w:rsidRPr="00622B13" w:rsidRDefault="00EE4876" w:rsidP="00243B35">
            <w:pPr>
              <w:pStyle w:val="15"/>
              <w:numPr>
                <w:ilvl w:val="0"/>
                <w:numId w:val="18"/>
              </w:numPr>
              <w:jc w:val="center"/>
              <w:rPr>
                <w:sz w:val="20"/>
              </w:rPr>
            </w:pPr>
          </w:p>
        </w:tc>
        <w:tc>
          <w:tcPr>
            <w:tcW w:w="1689" w:type="pct"/>
            <w:shd w:val="clear" w:color="auto" w:fill="auto"/>
          </w:tcPr>
          <w:p w:rsidR="00EE4876" w:rsidRPr="00622B13" w:rsidRDefault="00EE4876" w:rsidP="00D005BF">
            <w:pPr>
              <w:pStyle w:val="15"/>
              <w:rPr>
                <w:sz w:val="20"/>
              </w:rPr>
            </w:pPr>
            <w:r w:rsidRPr="00622B13">
              <w:rPr>
                <w:sz w:val="20"/>
              </w:rPr>
              <w:t>Переселение граждан, проживающих на территории Кировской области, из аварийного жилищного фонда</w:t>
            </w:r>
          </w:p>
        </w:tc>
        <w:tc>
          <w:tcPr>
            <w:tcW w:w="911" w:type="pct"/>
            <w:shd w:val="clear" w:color="auto" w:fill="auto"/>
          </w:tcPr>
          <w:p w:rsidR="00EE4876" w:rsidRPr="00622B13" w:rsidRDefault="00EE4876" w:rsidP="00D005BF">
            <w:pPr>
              <w:pStyle w:val="15"/>
              <w:rPr>
                <w:sz w:val="20"/>
              </w:rPr>
            </w:pPr>
            <w:r w:rsidRPr="00622B13">
              <w:rPr>
                <w:sz w:val="20"/>
              </w:rPr>
              <w:t>Муниципальные образования Кировской области – участники программы</w:t>
            </w:r>
          </w:p>
        </w:tc>
        <w:tc>
          <w:tcPr>
            <w:tcW w:w="815" w:type="pct"/>
            <w:shd w:val="clear" w:color="auto" w:fill="auto"/>
          </w:tcPr>
          <w:p w:rsidR="00EE4876" w:rsidRPr="00622B13" w:rsidRDefault="00EE4876" w:rsidP="00D005BF">
            <w:pPr>
              <w:pStyle w:val="15"/>
              <w:jc w:val="center"/>
              <w:rPr>
                <w:sz w:val="20"/>
              </w:rPr>
            </w:pPr>
            <w:r w:rsidRPr="00622B13">
              <w:rPr>
                <w:sz w:val="20"/>
              </w:rPr>
              <w:t>2013–2024 гг.</w:t>
            </w:r>
          </w:p>
        </w:tc>
        <w:tc>
          <w:tcPr>
            <w:tcW w:w="1368" w:type="pct"/>
            <w:shd w:val="clear" w:color="auto" w:fill="auto"/>
          </w:tcPr>
          <w:p w:rsidR="00EE4876" w:rsidRPr="00622B13" w:rsidRDefault="00EE4876" w:rsidP="00D005BF">
            <w:pPr>
              <w:pStyle w:val="15"/>
              <w:rPr>
                <w:sz w:val="20"/>
              </w:rPr>
            </w:pPr>
            <w:r w:rsidRPr="00622B13">
              <w:rPr>
                <w:sz w:val="20"/>
              </w:rPr>
              <w:t>Постановление Правительства Кировской области от 18.06.2013 № 213/365 "Об областной адресной программе "Переселение граждан, проживающих на территории Кировской области, из аварийного жилищного фонда" на 2013 - 201</w:t>
            </w:r>
            <w:r w:rsidR="004141EE" w:rsidRPr="00622B13">
              <w:rPr>
                <w:sz w:val="20"/>
              </w:rPr>
              <w:t>9</w:t>
            </w:r>
            <w:r w:rsidRPr="00622B13">
              <w:rPr>
                <w:sz w:val="20"/>
              </w:rPr>
              <w:t xml:space="preserve"> гг."; </w:t>
            </w:r>
          </w:p>
          <w:p w:rsidR="00EE4876" w:rsidRPr="00622B13" w:rsidRDefault="00EE4876" w:rsidP="00D005BF">
            <w:pPr>
              <w:pStyle w:val="15"/>
              <w:rPr>
                <w:sz w:val="20"/>
              </w:rPr>
            </w:pPr>
            <w:r w:rsidRPr="00622B13">
              <w:rPr>
                <w:sz w:val="20"/>
              </w:rPr>
              <w:t>Постановление Правительства Кировской области от 27.03.2019 N 113-П «Об областной адресной программе "Переселение граждан, проживающих на территории Кировской области, из аварийного жилищного фонда, признанного таковым до 1 января 2017 года» на 2019 - 2025 годы»</w:t>
            </w:r>
          </w:p>
        </w:tc>
      </w:tr>
      <w:tr w:rsidR="002A2061" w:rsidRPr="00622B13" w:rsidTr="00986E19">
        <w:tc>
          <w:tcPr>
            <w:tcW w:w="217" w:type="pct"/>
            <w:shd w:val="clear" w:color="auto" w:fill="auto"/>
          </w:tcPr>
          <w:p w:rsidR="002A2061" w:rsidRPr="00622B13" w:rsidRDefault="002A2061" w:rsidP="00243B35">
            <w:pPr>
              <w:pStyle w:val="15"/>
              <w:numPr>
                <w:ilvl w:val="0"/>
                <w:numId w:val="18"/>
              </w:numPr>
              <w:jc w:val="center"/>
              <w:rPr>
                <w:sz w:val="20"/>
              </w:rPr>
            </w:pPr>
          </w:p>
        </w:tc>
        <w:tc>
          <w:tcPr>
            <w:tcW w:w="1689" w:type="pct"/>
            <w:shd w:val="clear" w:color="auto" w:fill="auto"/>
          </w:tcPr>
          <w:p w:rsidR="002A2061" w:rsidRPr="00622B13" w:rsidRDefault="002A2061" w:rsidP="00EF307C">
            <w:pPr>
              <w:pStyle w:val="1a"/>
              <w:rPr>
                <w:sz w:val="20"/>
              </w:rPr>
            </w:pPr>
            <w:r w:rsidRPr="00622B13">
              <w:rPr>
                <w:sz w:val="20"/>
              </w:rPr>
              <w:t>Строительство микрорайона малоэтажной многоквартирной жилой застройки с необходимыми объектами инженерной, транспортной и социальной инфраструктуры в целях</w:t>
            </w:r>
          </w:p>
          <w:p w:rsidR="002A2061" w:rsidRPr="00622B13" w:rsidRDefault="002A2061" w:rsidP="00EF307C">
            <w:pPr>
              <w:pStyle w:val="1a"/>
              <w:rPr>
                <w:sz w:val="20"/>
              </w:rPr>
            </w:pPr>
            <w:r w:rsidRPr="00622B13">
              <w:rPr>
                <w:sz w:val="20"/>
              </w:rPr>
              <w:t>реализации инвестиционного проекта в сфере жилищного строительства, в том числе инвестиционного проекта в сфере жилищного строительства, предусматривающего предоставление мер по защите прав пострадавших участников строительства жилья, для реализации которого предоставляется земельный участок в соответствии с земельным законодательством Российской Федерации и Кировской области.</w:t>
            </w:r>
          </w:p>
        </w:tc>
        <w:tc>
          <w:tcPr>
            <w:tcW w:w="911" w:type="pct"/>
            <w:shd w:val="clear" w:color="auto" w:fill="auto"/>
          </w:tcPr>
          <w:p w:rsidR="002A2061" w:rsidRPr="00622B13" w:rsidRDefault="002A2061" w:rsidP="00D005BF">
            <w:pPr>
              <w:pStyle w:val="15"/>
              <w:ind w:firstLine="1"/>
              <w:rPr>
                <w:sz w:val="20"/>
              </w:rPr>
            </w:pPr>
            <w:r w:rsidRPr="00622B13">
              <w:rPr>
                <w:sz w:val="20"/>
              </w:rPr>
              <w:t>г. Киров, Нововятский район, сл. Соломинцы</w:t>
            </w:r>
          </w:p>
          <w:p w:rsidR="002A2061" w:rsidRPr="00622B13" w:rsidRDefault="002A2061" w:rsidP="00076BD6">
            <w:pPr>
              <w:pStyle w:val="15"/>
              <w:ind w:firstLine="1"/>
              <w:rPr>
                <w:sz w:val="20"/>
              </w:rPr>
            </w:pPr>
            <w:r w:rsidRPr="00622B13">
              <w:rPr>
                <w:sz w:val="20"/>
              </w:rPr>
              <w:t xml:space="preserve">43:40:000787:11, 43:40:000787:12, 43:40:000787:13, 43:40:000787:14, 43:40:000787:15, 43:40:000787:16, 43:40:000787:18, 43:40:000787:19, 43:40:000789:1, 43:40:000789:8, 43:40:000789:9, 43:40:000789:10, 43:40:000789:11, 43:40:000789:12 </w:t>
            </w:r>
          </w:p>
        </w:tc>
        <w:tc>
          <w:tcPr>
            <w:tcW w:w="815" w:type="pct"/>
            <w:shd w:val="clear" w:color="auto" w:fill="auto"/>
          </w:tcPr>
          <w:p w:rsidR="002A2061" w:rsidRPr="00622B13" w:rsidRDefault="002A2061" w:rsidP="00D005BF">
            <w:pPr>
              <w:pStyle w:val="15"/>
              <w:jc w:val="center"/>
              <w:rPr>
                <w:sz w:val="20"/>
              </w:rPr>
            </w:pPr>
            <w:r w:rsidRPr="00622B13">
              <w:rPr>
                <w:sz w:val="20"/>
              </w:rPr>
              <w:t>2017–2030 гг.</w:t>
            </w:r>
          </w:p>
          <w:p w:rsidR="002A2061" w:rsidRPr="00622B13" w:rsidRDefault="002A2061" w:rsidP="00D005BF">
            <w:pPr>
              <w:pStyle w:val="15"/>
              <w:jc w:val="center"/>
              <w:rPr>
                <w:sz w:val="20"/>
              </w:rPr>
            </w:pPr>
          </w:p>
          <w:p w:rsidR="002A2061" w:rsidRPr="00622B13" w:rsidRDefault="002A2061" w:rsidP="00D005BF">
            <w:pPr>
              <w:pStyle w:val="15"/>
              <w:jc w:val="center"/>
              <w:rPr>
                <w:sz w:val="20"/>
              </w:rPr>
            </w:pPr>
          </w:p>
          <w:p w:rsidR="002A2061" w:rsidRPr="00622B13" w:rsidRDefault="002A2061" w:rsidP="00D005BF">
            <w:pPr>
              <w:pStyle w:val="15"/>
              <w:jc w:val="center"/>
              <w:rPr>
                <w:sz w:val="20"/>
              </w:rPr>
            </w:pPr>
          </w:p>
          <w:p w:rsidR="002A2061" w:rsidRPr="00622B13" w:rsidRDefault="002A2061" w:rsidP="00D005BF">
            <w:pPr>
              <w:pStyle w:val="15"/>
              <w:jc w:val="center"/>
              <w:rPr>
                <w:sz w:val="20"/>
              </w:rPr>
            </w:pPr>
          </w:p>
          <w:p w:rsidR="002A2061" w:rsidRPr="00622B13" w:rsidRDefault="002A2061" w:rsidP="00D005BF">
            <w:pPr>
              <w:pStyle w:val="15"/>
              <w:jc w:val="center"/>
              <w:rPr>
                <w:sz w:val="20"/>
              </w:rPr>
            </w:pPr>
          </w:p>
          <w:p w:rsidR="002A2061" w:rsidRPr="00622B13" w:rsidRDefault="002A2061" w:rsidP="00D005BF">
            <w:pPr>
              <w:pStyle w:val="15"/>
              <w:jc w:val="center"/>
              <w:rPr>
                <w:sz w:val="20"/>
              </w:rPr>
            </w:pPr>
          </w:p>
          <w:p w:rsidR="002A2061" w:rsidRPr="00622B13" w:rsidRDefault="002A2061" w:rsidP="00D005BF">
            <w:pPr>
              <w:pStyle w:val="15"/>
              <w:jc w:val="center"/>
              <w:rPr>
                <w:sz w:val="20"/>
              </w:rPr>
            </w:pPr>
          </w:p>
          <w:p w:rsidR="002A2061" w:rsidRPr="00622B13" w:rsidRDefault="002A2061" w:rsidP="00D005BF">
            <w:pPr>
              <w:pStyle w:val="15"/>
              <w:jc w:val="center"/>
              <w:rPr>
                <w:sz w:val="20"/>
              </w:rPr>
            </w:pPr>
          </w:p>
        </w:tc>
        <w:tc>
          <w:tcPr>
            <w:tcW w:w="1368" w:type="pct"/>
            <w:shd w:val="clear" w:color="auto" w:fill="auto"/>
          </w:tcPr>
          <w:p w:rsidR="002A2061" w:rsidRPr="00622B13" w:rsidRDefault="002A2061" w:rsidP="00EF307C">
            <w:pPr>
              <w:pStyle w:val="15"/>
              <w:rPr>
                <w:sz w:val="20"/>
              </w:rPr>
            </w:pPr>
            <w:r w:rsidRPr="00622B13">
              <w:rPr>
                <w:sz w:val="20"/>
              </w:rPr>
              <w:t>Государственная программа Кировской области «Обеспечение граждан доступным жильем» (постановление Правительства Кировской области от 30.12.2019 № 753-П)</w:t>
            </w:r>
          </w:p>
        </w:tc>
      </w:tr>
      <w:tr w:rsidR="002A2061" w:rsidRPr="00622B13" w:rsidTr="00986E19">
        <w:tc>
          <w:tcPr>
            <w:tcW w:w="217" w:type="pct"/>
            <w:shd w:val="clear" w:color="auto" w:fill="auto"/>
          </w:tcPr>
          <w:p w:rsidR="002A2061" w:rsidRPr="00622B13" w:rsidRDefault="002A2061" w:rsidP="00243B35">
            <w:pPr>
              <w:pStyle w:val="15"/>
              <w:numPr>
                <w:ilvl w:val="0"/>
                <w:numId w:val="18"/>
              </w:numPr>
              <w:jc w:val="center"/>
              <w:rPr>
                <w:sz w:val="20"/>
              </w:rPr>
            </w:pPr>
          </w:p>
        </w:tc>
        <w:tc>
          <w:tcPr>
            <w:tcW w:w="1689" w:type="pct"/>
            <w:shd w:val="clear" w:color="auto" w:fill="auto"/>
          </w:tcPr>
          <w:p w:rsidR="002A2061" w:rsidRPr="00622B13" w:rsidRDefault="002A2061" w:rsidP="00EF307C">
            <w:pPr>
              <w:pStyle w:val="1a"/>
              <w:rPr>
                <w:sz w:val="20"/>
              </w:rPr>
            </w:pPr>
            <w:r w:rsidRPr="00622B13">
              <w:rPr>
                <w:sz w:val="20"/>
              </w:rPr>
              <w:t xml:space="preserve">Строительство в МО «Город Киров» объектов, предусмотренных градостроительным регламентом территориальной зоны, в границах которой расположен землеьный участок, в целях государственного </w:t>
            </w:r>
            <w:r w:rsidRPr="00622B13">
              <w:rPr>
                <w:sz w:val="20"/>
              </w:rPr>
              <w:lastRenderedPageBreak/>
              <w:t>обеспечения жилищных прав граждан, нуждающихся в социальной защите и поддержке, а так же реализации масштабного инвестиционного проекта.</w:t>
            </w:r>
          </w:p>
        </w:tc>
        <w:tc>
          <w:tcPr>
            <w:tcW w:w="911" w:type="pct"/>
            <w:shd w:val="clear" w:color="auto" w:fill="auto"/>
          </w:tcPr>
          <w:p w:rsidR="002A2061" w:rsidRPr="00622B13" w:rsidRDefault="002A2061" w:rsidP="00986E19">
            <w:pPr>
              <w:pStyle w:val="15"/>
              <w:rPr>
                <w:sz w:val="20"/>
              </w:rPr>
            </w:pPr>
            <w:r w:rsidRPr="00622B13">
              <w:rPr>
                <w:sz w:val="20"/>
              </w:rPr>
              <w:lastRenderedPageBreak/>
              <w:t>г. Киров, территория бывшего военного городка № 13, кадастровый номер участка 43:40:000125:5</w:t>
            </w:r>
          </w:p>
        </w:tc>
        <w:tc>
          <w:tcPr>
            <w:tcW w:w="815" w:type="pct"/>
            <w:shd w:val="clear" w:color="auto" w:fill="auto"/>
          </w:tcPr>
          <w:p w:rsidR="002A2061" w:rsidRPr="00622B13" w:rsidRDefault="002A2061" w:rsidP="00986E19">
            <w:pPr>
              <w:pStyle w:val="15"/>
              <w:jc w:val="center"/>
              <w:rPr>
                <w:sz w:val="20"/>
              </w:rPr>
            </w:pPr>
            <w:r w:rsidRPr="00622B13">
              <w:rPr>
                <w:sz w:val="20"/>
              </w:rPr>
              <w:t>2018–2025 гг.</w:t>
            </w:r>
          </w:p>
        </w:tc>
        <w:tc>
          <w:tcPr>
            <w:tcW w:w="1368" w:type="pct"/>
            <w:shd w:val="clear" w:color="auto" w:fill="auto"/>
          </w:tcPr>
          <w:p w:rsidR="002A2061" w:rsidRPr="00622B13" w:rsidRDefault="002A2061" w:rsidP="00EF307C">
            <w:pPr>
              <w:pStyle w:val="15"/>
              <w:rPr>
                <w:sz w:val="20"/>
              </w:rPr>
            </w:pPr>
            <w:r w:rsidRPr="00622B13">
              <w:rPr>
                <w:sz w:val="20"/>
              </w:rPr>
              <w:t>Государственная программа Кировской области «Обеспечение граждан доступным жильем» (постановление Правительства Кировской области от 30.12.2019 № 753-П)</w:t>
            </w:r>
          </w:p>
        </w:tc>
      </w:tr>
      <w:tr w:rsidR="002A2061" w:rsidRPr="00622B13" w:rsidTr="00986E19">
        <w:tc>
          <w:tcPr>
            <w:tcW w:w="217" w:type="pct"/>
            <w:shd w:val="clear" w:color="auto" w:fill="auto"/>
          </w:tcPr>
          <w:p w:rsidR="002A2061" w:rsidRPr="00622B13" w:rsidRDefault="002A2061" w:rsidP="00243B35">
            <w:pPr>
              <w:pStyle w:val="15"/>
              <w:numPr>
                <w:ilvl w:val="0"/>
                <w:numId w:val="18"/>
              </w:numPr>
              <w:jc w:val="center"/>
              <w:rPr>
                <w:sz w:val="20"/>
              </w:rPr>
            </w:pPr>
          </w:p>
        </w:tc>
        <w:tc>
          <w:tcPr>
            <w:tcW w:w="1689" w:type="pct"/>
            <w:shd w:val="clear" w:color="auto" w:fill="auto"/>
          </w:tcPr>
          <w:p w:rsidR="002A2061" w:rsidRPr="00622B13" w:rsidRDefault="002A2061" w:rsidP="00EF307C">
            <w:pPr>
              <w:pStyle w:val="1a"/>
              <w:rPr>
                <w:sz w:val="20"/>
              </w:rPr>
            </w:pPr>
            <w:r w:rsidRPr="00622B13">
              <w:rPr>
                <w:sz w:val="20"/>
              </w:rPr>
              <w:t xml:space="preserve">Строительство микрорайона среднеэтажной и  многоэтажной (высотной) жилой застройки с объектами инженерной, транспортной и социальной  инфраструктуры в целях государственного обеспечения жилищных прав граждан, нуждающихся в социальной защите и поддержке;     </w:t>
            </w:r>
          </w:p>
          <w:p w:rsidR="002A2061" w:rsidRPr="00622B13" w:rsidRDefault="002A2061" w:rsidP="00EF307C">
            <w:pPr>
              <w:pStyle w:val="1a"/>
              <w:rPr>
                <w:sz w:val="20"/>
              </w:rPr>
            </w:pPr>
            <w:r w:rsidRPr="00622B13">
              <w:rPr>
                <w:sz w:val="20"/>
              </w:rPr>
              <w:t xml:space="preserve">          реализации инвестиционного проекта в сфере жилищного строительства, в том числе инвестиционного проекта в сфере жилищного строительства, предусматривающего предоставление мер по защите прав пострадавших участников строительства жилья, для реализации которого предоставляется земельный участок в соответствии с земельным законодательством Российской Федерации и Кировской области.</w:t>
            </w:r>
          </w:p>
        </w:tc>
        <w:tc>
          <w:tcPr>
            <w:tcW w:w="911" w:type="pct"/>
            <w:shd w:val="clear" w:color="auto" w:fill="auto"/>
          </w:tcPr>
          <w:p w:rsidR="002A2061" w:rsidRPr="00622B13" w:rsidRDefault="002A2061" w:rsidP="00EE04D7">
            <w:pPr>
              <w:pStyle w:val="15"/>
              <w:rPr>
                <w:sz w:val="20"/>
              </w:rPr>
            </w:pPr>
            <w:r w:rsidRPr="00622B13">
              <w:rPr>
                <w:sz w:val="20"/>
              </w:rPr>
              <w:t>земельный участок с кадастровым номером 43:40:000541:7</w:t>
            </w:r>
          </w:p>
        </w:tc>
        <w:tc>
          <w:tcPr>
            <w:tcW w:w="815" w:type="pct"/>
            <w:shd w:val="clear" w:color="auto" w:fill="auto"/>
          </w:tcPr>
          <w:p w:rsidR="002A2061" w:rsidRPr="00622B13" w:rsidRDefault="002A2061" w:rsidP="00EE04D7">
            <w:pPr>
              <w:pStyle w:val="15"/>
              <w:jc w:val="center"/>
              <w:rPr>
                <w:sz w:val="20"/>
              </w:rPr>
            </w:pPr>
            <w:r w:rsidRPr="00622B13">
              <w:rPr>
                <w:sz w:val="20"/>
              </w:rPr>
              <w:t>2020-2030 гг.</w:t>
            </w:r>
          </w:p>
        </w:tc>
        <w:tc>
          <w:tcPr>
            <w:tcW w:w="1368" w:type="pct"/>
            <w:shd w:val="clear" w:color="auto" w:fill="auto"/>
          </w:tcPr>
          <w:p w:rsidR="002A2061" w:rsidRPr="00622B13" w:rsidRDefault="002A2061" w:rsidP="00EE04D7">
            <w:pPr>
              <w:pStyle w:val="15"/>
              <w:rPr>
                <w:sz w:val="20"/>
              </w:rPr>
            </w:pPr>
            <w:r w:rsidRPr="00622B13">
              <w:rPr>
                <w:sz w:val="20"/>
              </w:rPr>
              <w:t>Закон Кировской области от 28.09.2006             № 44-ЗО «О регулировании градостроительной деятельности в Кировской области», Закон Кировской области от  06.03.2017 № 51-ЗО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p>
          <w:p w:rsidR="002A2061" w:rsidRPr="00622B13" w:rsidRDefault="002A2061" w:rsidP="00EE04D7">
            <w:pPr>
              <w:pStyle w:val="15"/>
              <w:rPr>
                <w:sz w:val="20"/>
              </w:rPr>
            </w:pPr>
          </w:p>
        </w:tc>
      </w:tr>
      <w:tr w:rsidR="002A2061" w:rsidRPr="00622B13" w:rsidTr="00986E19">
        <w:tc>
          <w:tcPr>
            <w:tcW w:w="217" w:type="pct"/>
            <w:shd w:val="clear" w:color="auto" w:fill="auto"/>
          </w:tcPr>
          <w:p w:rsidR="002A2061" w:rsidRPr="00622B13" w:rsidRDefault="002A2061" w:rsidP="00243B35">
            <w:pPr>
              <w:pStyle w:val="15"/>
              <w:numPr>
                <w:ilvl w:val="0"/>
                <w:numId w:val="18"/>
              </w:numPr>
              <w:jc w:val="center"/>
              <w:rPr>
                <w:sz w:val="20"/>
              </w:rPr>
            </w:pPr>
          </w:p>
        </w:tc>
        <w:tc>
          <w:tcPr>
            <w:tcW w:w="1689" w:type="pct"/>
            <w:shd w:val="clear" w:color="auto" w:fill="auto"/>
          </w:tcPr>
          <w:p w:rsidR="002A2061" w:rsidRPr="00622B13" w:rsidRDefault="002A2061" w:rsidP="00EF307C">
            <w:pPr>
              <w:pStyle w:val="1a"/>
              <w:rPr>
                <w:sz w:val="20"/>
              </w:rPr>
            </w:pPr>
            <w:r w:rsidRPr="00622B13">
              <w:rPr>
                <w:sz w:val="20"/>
              </w:rPr>
              <w:t xml:space="preserve">Строительство микрорайона среднеэтажной и  многоэтажной (высотной) жилой застройки с объектами инженерной, транспортной и социальной  инфраструктуры в целях государственного обеспечения жилищных прав граждан, нуждающихся в социальной защите и поддержке;     </w:t>
            </w:r>
          </w:p>
          <w:p w:rsidR="002A2061" w:rsidRPr="00622B13" w:rsidRDefault="002A2061" w:rsidP="00EF307C">
            <w:pPr>
              <w:pStyle w:val="1a"/>
              <w:rPr>
                <w:sz w:val="20"/>
              </w:rPr>
            </w:pPr>
            <w:r w:rsidRPr="00622B13">
              <w:rPr>
                <w:sz w:val="20"/>
              </w:rPr>
              <w:t xml:space="preserve">          реализации инвестиционного проекта в сфере жилищного строительства, в том числе инвестиционного проекта в сфере жилищного строительства, предусматривающего предоставление мер по защите прав пострадавших участников строительства жилья, для реализации которого предоставляется земельный участок в соответствии с земельным законодательством Российской Федерации и Кировской области.</w:t>
            </w:r>
          </w:p>
        </w:tc>
        <w:tc>
          <w:tcPr>
            <w:tcW w:w="911" w:type="pct"/>
            <w:shd w:val="clear" w:color="auto" w:fill="auto"/>
          </w:tcPr>
          <w:p w:rsidR="002A2061" w:rsidRPr="00622B13" w:rsidRDefault="002A2061" w:rsidP="00EF307C">
            <w:pPr>
              <w:pStyle w:val="1a"/>
              <w:rPr>
                <w:sz w:val="20"/>
              </w:rPr>
            </w:pPr>
            <w:r w:rsidRPr="00622B13">
              <w:rPr>
                <w:sz w:val="20"/>
              </w:rPr>
              <w:t>земельный участок с кадастровым номером 43:40:001029:1</w:t>
            </w:r>
          </w:p>
        </w:tc>
        <w:tc>
          <w:tcPr>
            <w:tcW w:w="815" w:type="pct"/>
            <w:shd w:val="clear" w:color="auto" w:fill="auto"/>
          </w:tcPr>
          <w:p w:rsidR="002A2061" w:rsidRPr="00622B13" w:rsidRDefault="002A2061" w:rsidP="00EF307C">
            <w:pPr>
              <w:pStyle w:val="1a"/>
              <w:jc w:val="center"/>
              <w:rPr>
                <w:sz w:val="20"/>
              </w:rPr>
            </w:pPr>
            <w:r w:rsidRPr="00622B13">
              <w:rPr>
                <w:sz w:val="20"/>
              </w:rPr>
              <w:t>2020-2030 гг.</w:t>
            </w:r>
          </w:p>
        </w:tc>
        <w:tc>
          <w:tcPr>
            <w:tcW w:w="1368" w:type="pct"/>
            <w:shd w:val="clear" w:color="auto" w:fill="auto"/>
          </w:tcPr>
          <w:p w:rsidR="002A2061" w:rsidRPr="00622B13" w:rsidRDefault="002A2061" w:rsidP="00EF307C">
            <w:pPr>
              <w:pStyle w:val="1a"/>
              <w:rPr>
                <w:sz w:val="20"/>
              </w:rPr>
            </w:pPr>
            <w:r w:rsidRPr="00622B13">
              <w:rPr>
                <w:sz w:val="20"/>
              </w:rPr>
              <w:t>Закон Кировской области от 28.09.2006             № 44-ЗО «О регулировании градостроительной деятельности в Кировской области», Закон Кировской области от  06.03.2017 № 51-ЗО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p>
          <w:p w:rsidR="002A2061" w:rsidRPr="00622B13" w:rsidRDefault="002A2061" w:rsidP="00EF307C">
            <w:pPr>
              <w:pStyle w:val="1a"/>
              <w:rPr>
                <w:sz w:val="20"/>
              </w:rPr>
            </w:pPr>
          </w:p>
        </w:tc>
      </w:tr>
    </w:tbl>
    <w:p w:rsidR="005B2139" w:rsidRPr="00622B13" w:rsidRDefault="005B2139" w:rsidP="005B2139">
      <w:pPr>
        <w:pStyle w:val="19"/>
        <w:keepNext/>
      </w:pPr>
      <w:r w:rsidRPr="00622B13">
        <w:lastRenderedPageBreak/>
        <w:t>Таблица 2.</w:t>
      </w:r>
      <w:r w:rsidR="00295672" w:rsidRPr="00622B13">
        <w:t>5</w:t>
      </w:r>
      <w:r w:rsidRPr="00622B13">
        <w:noBreakHyphen/>
        <w:t>2 Перечень мероприятий для размещения объектов регионального значения иного назначения, включая масштабные инвестиционные проекты</w:t>
      </w:r>
    </w:p>
    <w:tbl>
      <w:tblPr>
        <w:tblW w:w="5000" w:type="pct"/>
        <w:tblLook w:val="0000" w:firstRow="0" w:lastRow="0" w:firstColumn="0" w:lastColumn="0" w:noHBand="0" w:noVBand="0"/>
      </w:tblPr>
      <w:tblGrid>
        <w:gridCol w:w="535"/>
        <w:gridCol w:w="5101"/>
        <w:gridCol w:w="2978"/>
        <w:gridCol w:w="2552"/>
        <w:gridCol w:w="3620"/>
      </w:tblGrid>
      <w:tr w:rsidR="005B2139" w:rsidRPr="00622B13" w:rsidTr="005B2139">
        <w:tc>
          <w:tcPr>
            <w:tcW w:w="181" w:type="pct"/>
            <w:tcBorders>
              <w:top w:val="single" w:sz="4" w:space="0" w:color="000000"/>
              <w:left w:val="single" w:sz="4" w:space="0" w:color="000000"/>
              <w:bottom w:val="single" w:sz="4" w:space="0" w:color="000000"/>
            </w:tcBorders>
            <w:shd w:val="clear" w:color="auto" w:fill="auto"/>
            <w:vAlign w:val="center"/>
          </w:tcPr>
          <w:p w:rsidR="005B2139" w:rsidRPr="00622B13" w:rsidRDefault="005B2139" w:rsidP="00986E19">
            <w:pPr>
              <w:pStyle w:val="15"/>
              <w:jc w:val="center"/>
              <w:rPr>
                <w:sz w:val="20"/>
              </w:rPr>
            </w:pPr>
            <w:r w:rsidRPr="00622B13">
              <w:rPr>
                <w:b/>
                <w:bCs/>
                <w:sz w:val="20"/>
              </w:rPr>
              <w:t>№ п/п</w:t>
            </w:r>
          </w:p>
        </w:tc>
        <w:tc>
          <w:tcPr>
            <w:tcW w:w="1725" w:type="pct"/>
            <w:tcBorders>
              <w:top w:val="single" w:sz="4" w:space="0" w:color="000000"/>
              <w:left w:val="single" w:sz="4" w:space="0" w:color="000000"/>
              <w:bottom w:val="single" w:sz="4" w:space="0" w:color="000000"/>
            </w:tcBorders>
            <w:shd w:val="clear" w:color="auto" w:fill="auto"/>
            <w:vAlign w:val="center"/>
          </w:tcPr>
          <w:p w:rsidR="005B2139" w:rsidRPr="00622B13" w:rsidRDefault="005B2139" w:rsidP="00986E19">
            <w:pPr>
              <w:pStyle w:val="Normal10-020"/>
            </w:pPr>
            <w:r w:rsidRPr="00622B13">
              <w:t>Мероприятия территориального планирования и планируемые объекты капитального строительства</w:t>
            </w:r>
          </w:p>
        </w:tc>
        <w:tc>
          <w:tcPr>
            <w:tcW w:w="1007" w:type="pct"/>
            <w:tcBorders>
              <w:top w:val="single" w:sz="4" w:space="0" w:color="000000"/>
              <w:left w:val="single" w:sz="4" w:space="0" w:color="000000"/>
              <w:bottom w:val="single" w:sz="4" w:space="0" w:color="000000"/>
            </w:tcBorders>
            <w:shd w:val="clear" w:color="auto" w:fill="auto"/>
            <w:vAlign w:val="center"/>
          </w:tcPr>
          <w:p w:rsidR="005B2139" w:rsidRPr="00622B13" w:rsidRDefault="005B2139" w:rsidP="00986E19">
            <w:pPr>
              <w:pStyle w:val="15"/>
              <w:jc w:val="center"/>
              <w:rPr>
                <w:b/>
                <w:bCs/>
                <w:sz w:val="20"/>
              </w:rPr>
            </w:pPr>
            <w:r w:rsidRPr="00622B13">
              <w:rPr>
                <w:b/>
                <w:bCs/>
                <w:sz w:val="20"/>
              </w:rPr>
              <w:t>Местоположение объекта</w:t>
            </w:r>
          </w:p>
        </w:tc>
        <w:tc>
          <w:tcPr>
            <w:tcW w:w="863" w:type="pct"/>
            <w:tcBorders>
              <w:top w:val="single" w:sz="4" w:space="0" w:color="000000"/>
              <w:left w:val="single" w:sz="4" w:space="0" w:color="000000"/>
              <w:bottom w:val="single" w:sz="4" w:space="0" w:color="000000"/>
            </w:tcBorders>
            <w:shd w:val="clear" w:color="auto" w:fill="auto"/>
            <w:vAlign w:val="center"/>
          </w:tcPr>
          <w:p w:rsidR="005B2139" w:rsidRPr="00622B13" w:rsidRDefault="005B2139" w:rsidP="00986E19">
            <w:pPr>
              <w:pStyle w:val="15"/>
              <w:jc w:val="center"/>
              <w:rPr>
                <w:b/>
                <w:bCs/>
                <w:sz w:val="20"/>
              </w:rPr>
            </w:pPr>
            <w:r w:rsidRPr="00622B13">
              <w:rPr>
                <w:b/>
                <w:bCs/>
                <w:sz w:val="20"/>
              </w:rPr>
              <w:t>Последовательность выполнения мероприятий</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139" w:rsidRPr="00622B13" w:rsidRDefault="005B2139" w:rsidP="00986E19">
            <w:pPr>
              <w:pStyle w:val="15"/>
              <w:jc w:val="center"/>
              <w:rPr>
                <w:sz w:val="20"/>
              </w:rPr>
            </w:pPr>
            <w:r w:rsidRPr="00622B13">
              <w:rPr>
                <w:b/>
                <w:bCs/>
                <w:sz w:val="20"/>
              </w:rPr>
              <w:t>Основания для включения мероприятия в Схему территориального планирования</w:t>
            </w:r>
          </w:p>
        </w:tc>
      </w:tr>
      <w:tr w:rsidR="005B2139" w:rsidRPr="00622B13" w:rsidTr="005B2139">
        <w:tc>
          <w:tcPr>
            <w:tcW w:w="181" w:type="pct"/>
            <w:tcBorders>
              <w:top w:val="single" w:sz="4" w:space="0" w:color="000000"/>
              <w:left w:val="single" w:sz="4" w:space="0" w:color="000000"/>
              <w:bottom w:val="single" w:sz="4" w:space="0" w:color="000000"/>
            </w:tcBorders>
            <w:shd w:val="clear" w:color="auto" w:fill="auto"/>
          </w:tcPr>
          <w:p w:rsidR="005B2139" w:rsidRPr="00622B13" w:rsidRDefault="005B2139" w:rsidP="00986E19">
            <w:pPr>
              <w:pStyle w:val="15"/>
              <w:rPr>
                <w:sz w:val="20"/>
              </w:rPr>
            </w:pPr>
            <w:r w:rsidRPr="00622B13">
              <w:rPr>
                <w:sz w:val="20"/>
              </w:rPr>
              <w:t>1.</w:t>
            </w:r>
          </w:p>
        </w:tc>
        <w:tc>
          <w:tcPr>
            <w:tcW w:w="1725" w:type="pct"/>
            <w:tcBorders>
              <w:top w:val="single" w:sz="4" w:space="0" w:color="000000"/>
              <w:left w:val="single" w:sz="4" w:space="0" w:color="000000"/>
              <w:bottom w:val="single" w:sz="4" w:space="0" w:color="000000"/>
            </w:tcBorders>
            <w:shd w:val="clear" w:color="auto" w:fill="auto"/>
          </w:tcPr>
          <w:p w:rsidR="005B2139" w:rsidRPr="00622B13" w:rsidRDefault="005B2139" w:rsidP="00986E19">
            <w:pPr>
              <w:pStyle w:val="15"/>
              <w:rPr>
                <w:sz w:val="20"/>
              </w:rPr>
            </w:pPr>
            <w:r w:rsidRPr="00622B13">
              <w:rPr>
                <w:sz w:val="20"/>
              </w:rPr>
              <w:t>Масштабный инвестиционный проект</w:t>
            </w:r>
          </w:p>
        </w:tc>
        <w:tc>
          <w:tcPr>
            <w:tcW w:w="1007" w:type="pct"/>
            <w:tcBorders>
              <w:top w:val="single" w:sz="4" w:space="0" w:color="000000"/>
              <w:left w:val="single" w:sz="4" w:space="0" w:color="000000"/>
              <w:bottom w:val="single" w:sz="4" w:space="0" w:color="000000"/>
            </w:tcBorders>
            <w:shd w:val="clear" w:color="auto" w:fill="auto"/>
          </w:tcPr>
          <w:p w:rsidR="005B2139" w:rsidRPr="00622B13" w:rsidRDefault="005B2139" w:rsidP="00986E19">
            <w:pPr>
              <w:pStyle w:val="15"/>
              <w:rPr>
                <w:sz w:val="20"/>
              </w:rPr>
            </w:pPr>
            <w:r w:rsidRPr="00622B13">
              <w:rPr>
                <w:sz w:val="20"/>
              </w:rPr>
              <w:t>МО «Город Киров», кадастровый квартал 43:40:002914</w:t>
            </w:r>
          </w:p>
        </w:tc>
        <w:tc>
          <w:tcPr>
            <w:tcW w:w="863" w:type="pct"/>
            <w:tcBorders>
              <w:top w:val="single" w:sz="4" w:space="0" w:color="000000"/>
              <w:left w:val="single" w:sz="4" w:space="0" w:color="000000"/>
              <w:bottom w:val="single" w:sz="4" w:space="0" w:color="000000"/>
            </w:tcBorders>
            <w:shd w:val="clear" w:color="auto" w:fill="auto"/>
          </w:tcPr>
          <w:p w:rsidR="005B2139" w:rsidRPr="00622B13" w:rsidRDefault="005B2139" w:rsidP="00986E19">
            <w:pPr>
              <w:pStyle w:val="15"/>
              <w:jc w:val="center"/>
              <w:rPr>
                <w:sz w:val="20"/>
              </w:rPr>
            </w:pPr>
            <w:r w:rsidRPr="00622B13">
              <w:rPr>
                <w:sz w:val="20"/>
              </w:rPr>
              <w:t>2018–2025 гг.</w:t>
            </w: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5B2139" w:rsidRPr="00622B13" w:rsidRDefault="005B2139" w:rsidP="00986E19">
            <w:pPr>
              <w:pStyle w:val="15"/>
              <w:rPr>
                <w:sz w:val="20"/>
              </w:rPr>
            </w:pPr>
            <w:r w:rsidRPr="00622B13">
              <w:rPr>
                <w:sz w:val="20"/>
              </w:rPr>
              <w:t>Ст. 7.1 Закона Кировской области от 28.09.2006 № 44-ЗО «О регулировании градостроительной деятельности в Кировской области»</w:t>
            </w:r>
          </w:p>
        </w:tc>
      </w:tr>
    </w:tbl>
    <w:p w:rsidR="00D60023" w:rsidRPr="002F32F0" w:rsidRDefault="00D60023">
      <w:pPr>
        <w:pStyle w:val="19"/>
        <w:spacing w:before="0"/>
      </w:pPr>
    </w:p>
    <w:p w:rsidR="005925D1" w:rsidRPr="00622B13" w:rsidRDefault="005925D1">
      <w:pPr>
        <w:pStyle w:val="19"/>
        <w:spacing w:before="0"/>
        <w:rPr>
          <w:sz w:val="22"/>
          <w:szCs w:val="22"/>
        </w:rPr>
      </w:pPr>
      <w:r w:rsidRPr="00622B13">
        <w:t>Таблица 2.</w:t>
      </w:r>
      <w:r w:rsidR="00295672" w:rsidRPr="00622B13">
        <w:t>5</w:t>
      </w:r>
      <w:r w:rsidRPr="00622B13">
        <w:noBreakHyphen/>
        <w:t>3 Потребность в площадках для жилищного строительства за период 2008 – 2015 гг. в разрезе муниципальных районов</w:t>
      </w:r>
    </w:p>
    <w:tbl>
      <w:tblPr>
        <w:tblW w:w="5000" w:type="pct"/>
        <w:tblLook w:val="0000" w:firstRow="0" w:lastRow="0" w:firstColumn="0" w:lastColumn="0" w:noHBand="0" w:noVBand="0"/>
      </w:tblPr>
      <w:tblGrid>
        <w:gridCol w:w="977"/>
        <w:gridCol w:w="3564"/>
        <w:gridCol w:w="2547"/>
        <w:gridCol w:w="2547"/>
        <w:gridCol w:w="2546"/>
        <w:gridCol w:w="2605"/>
      </w:tblGrid>
      <w:tr w:rsidR="005925D1" w:rsidRPr="00622B13" w:rsidTr="004D0F0A">
        <w:trPr>
          <w:tblHeader/>
        </w:trPr>
        <w:tc>
          <w:tcPr>
            <w:tcW w:w="330"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 п/п</w:t>
            </w: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Наименование</w:t>
            </w:r>
            <w:r w:rsidRPr="00622B13">
              <w:br/>
              <w:t>показателей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тыс. м</w:t>
            </w:r>
            <w:r w:rsidRPr="00622B13">
              <w:rPr>
                <w:vertAlign w:val="superscript"/>
              </w:rPr>
              <w:t>2</w:t>
            </w:r>
            <w:r w:rsidRPr="00622B13">
              <w:t xml:space="preserve"> многоэтажной застройки</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тыс. м</w:t>
            </w:r>
            <w:r w:rsidRPr="00622B13">
              <w:rPr>
                <w:vertAlign w:val="superscript"/>
              </w:rPr>
              <w:t>2</w:t>
            </w:r>
            <w:r w:rsidRPr="00622B13">
              <w:t xml:space="preserve"> усадебной застройки</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га многоэтажной застройки</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Normal10-020"/>
            </w:pPr>
            <w:r w:rsidRPr="00622B13">
              <w:t>га усадебной застройки</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Город Киров</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1663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106</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302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76</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Вятские Поляны</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Кирово-Чепецк</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Котельнич</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Слободской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Арбажский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Афанасьевский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Белохолуницкий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Богородский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Верхнекамский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Верхошижемский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Вятскополянский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45</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Даровской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Зуевский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Кикнурский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Кильмезский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Кирово-Чепецкий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47</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Котельничский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Куменский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Лебяжский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Лузский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37</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26</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Малмыжский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20</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46</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Мурашинский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Нагорский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Немский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11</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Нолинский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32</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Омутнинский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Опаринский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16</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11</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Оричевский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77</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55</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Орловский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Пижанский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20</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Подосиновский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Санчурский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Свечинский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Слободской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17</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45</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Советский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41</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Сунский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Тужинский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17</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12</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Унинский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Уржумский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39</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Фаленский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19</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Шабалинский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Юрьянский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42</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3"/>
              </w:numPr>
              <w:rPr>
                <w:sz w:val="20"/>
              </w:rPr>
            </w:pPr>
          </w:p>
        </w:tc>
        <w:tc>
          <w:tcPr>
            <w:tcW w:w="1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Яранский</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16</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45</w:t>
            </w:r>
          </w:p>
        </w:tc>
        <w:tc>
          <w:tcPr>
            <w:tcW w:w="8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32</w:t>
            </w:r>
          </w:p>
        </w:tc>
      </w:tr>
    </w:tbl>
    <w:p w:rsidR="004D0F0A" w:rsidRPr="00622B13" w:rsidRDefault="004D0F0A">
      <w:pPr>
        <w:pStyle w:val="19"/>
        <w:spacing w:before="0"/>
      </w:pPr>
    </w:p>
    <w:p w:rsidR="005925D1" w:rsidRPr="00622B13" w:rsidRDefault="005925D1">
      <w:pPr>
        <w:pStyle w:val="19"/>
        <w:spacing w:before="0"/>
        <w:rPr>
          <w:sz w:val="22"/>
          <w:szCs w:val="22"/>
        </w:rPr>
      </w:pPr>
      <w:r w:rsidRPr="00622B13">
        <w:t>Таблица 2.</w:t>
      </w:r>
      <w:r w:rsidR="00295672" w:rsidRPr="00622B13">
        <w:t>5</w:t>
      </w:r>
      <w:r w:rsidRPr="00622B13">
        <w:noBreakHyphen/>
        <w:t>4 Потребность в площадках для жилищного строительства за период 2015 – 2020 гг. в разрезе муниципальных районов</w:t>
      </w:r>
    </w:p>
    <w:tbl>
      <w:tblPr>
        <w:tblW w:w="5000" w:type="pct"/>
        <w:tblLook w:val="0000" w:firstRow="0" w:lastRow="0" w:firstColumn="0" w:lastColumn="0" w:noHBand="0" w:noVBand="0"/>
      </w:tblPr>
      <w:tblGrid>
        <w:gridCol w:w="1012"/>
        <w:gridCol w:w="3300"/>
        <w:gridCol w:w="2605"/>
        <w:gridCol w:w="2605"/>
        <w:gridCol w:w="2605"/>
        <w:gridCol w:w="2659"/>
      </w:tblGrid>
      <w:tr w:rsidR="005925D1" w:rsidRPr="00622B13" w:rsidTr="004D0F0A">
        <w:trPr>
          <w:tblHeader/>
        </w:trPr>
        <w:tc>
          <w:tcPr>
            <w:tcW w:w="34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 п/п</w:t>
            </w: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Наименование</w:t>
            </w:r>
            <w:r w:rsidRPr="00622B13">
              <w:br/>
              <w:t>показателей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тыс. м</w:t>
            </w:r>
            <w:r w:rsidRPr="00622B13">
              <w:rPr>
                <w:vertAlign w:val="superscript"/>
              </w:rPr>
              <w:t>2</w:t>
            </w:r>
            <w:r w:rsidRPr="00622B13">
              <w:t xml:space="preserve"> многоэтажной застройки</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тыс. м</w:t>
            </w:r>
            <w:r w:rsidRPr="00622B13">
              <w:rPr>
                <w:vertAlign w:val="superscript"/>
              </w:rPr>
              <w:t>2</w:t>
            </w:r>
            <w:r w:rsidRPr="00622B13">
              <w:t xml:space="preserve"> усадебной застройки</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га многоэтажной застройки</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Normal10-020"/>
              <w:ind w:left="0" w:right="0"/>
            </w:pPr>
            <w:r w:rsidRPr="00622B13">
              <w:t>га усадебной застройки</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Город Киров</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1687</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108</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307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77</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Вятские Поляны</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40</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Кирово-Чепецк</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153</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102</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73</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Котельнич</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52</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35</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Слободской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75</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36</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Арбажский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18</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Афанасьевский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42</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30</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Белохолуницкий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69</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49</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Богородский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Верхнекамский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71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Верхошижемский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18</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Вятскополянский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67</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Даровской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22</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Зуевский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23</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50</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Кикнурский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27</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19</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Кильмезский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Кирово-Чепецкий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46</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Котельничский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69</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50</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Куменский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68</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48</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Лебяжский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Лузский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63</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45</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Малмыжский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27</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62</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44</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Мурашинский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Нагорский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33</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24</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Немский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28</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20</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Нолинский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71</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Омутнинский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127</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91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Опаринский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32</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23</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Оричевский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17</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71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Орловский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12</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41</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29</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Пижанский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35</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Подосиновский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43</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Санчурский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19</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Свечинский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19</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Слободской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89</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64</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Советский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64</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Сунский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Тужинский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28</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20</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Унинский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Уржумский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23</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91</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65</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Фаленский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31</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22</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Шабалинский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29</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Юрьянский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60</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43</w:t>
            </w:r>
          </w:p>
        </w:tc>
      </w:tr>
      <w:tr w:rsidR="005925D1" w:rsidRPr="00622B13" w:rsidTr="004D0F0A">
        <w:tc>
          <w:tcPr>
            <w:tcW w:w="342"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6"/>
              </w:numPr>
              <w:rPr>
                <w:sz w:val="20"/>
              </w:rPr>
            </w:pPr>
          </w:p>
        </w:tc>
        <w:tc>
          <w:tcPr>
            <w:tcW w:w="111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Яранский</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31</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85</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61</w:t>
            </w:r>
          </w:p>
        </w:tc>
      </w:tr>
    </w:tbl>
    <w:p w:rsidR="004D0F0A" w:rsidRPr="00622B13" w:rsidRDefault="004D0F0A">
      <w:pPr>
        <w:pStyle w:val="19"/>
        <w:spacing w:before="0"/>
      </w:pPr>
    </w:p>
    <w:p w:rsidR="005925D1" w:rsidRPr="00622B13" w:rsidRDefault="005925D1">
      <w:pPr>
        <w:pStyle w:val="19"/>
        <w:spacing w:before="0"/>
        <w:rPr>
          <w:sz w:val="22"/>
          <w:szCs w:val="22"/>
        </w:rPr>
      </w:pPr>
      <w:r w:rsidRPr="00622B13">
        <w:t>Таблица 2.</w:t>
      </w:r>
      <w:r w:rsidR="00295672" w:rsidRPr="00622B13">
        <w:t>5</w:t>
      </w:r>
      <w:r w:rsidRPr="00622B13">
        <w:noBreakHyphen/>
      </w:r>
      <w:r w:rsidR="00C903BF" w:rsidRPr="00622B13">
        <w:t>5</w:t>
      </w:r>
      <w:r w:rsidRPr="00622B13">
        <w:t xml:space="preserve"> Потребность в площадках для жилищного строительства за период 2020 – 2</w:t>
      </w:r>
      <w:r w:rsidR="004D0F0A" w:rsidRPr="00622B13">
        <w:t xml:space="preserve">030 гг. в разрезе муниципальных </w:t>
      </w:r>
      <w:r w:rsidRPr="00622B13">
        <w:t>районов</w:t>
      </w:r>
    </w:p>
    <w:tbl>
      <w:tblPr>
        <w:tblW w:w="5000" w:type="pct"/>
        <w:tblLook w:val="0000" w:firstRow="0" w:lastRow="0" w:firstColumn="0" w:lastColumn="0" w:noHBand="0" w:noVBand="0"/>
      </w:tblPr>
      <w:tblGrid>
        <w:gridCol w:w="977"/>
        <w:gridCol w:w="3434"/>
        <w:gridCol w:w="2579"/>
        <w:gridCol w:w="2579"/>
        <w:gridCol w:w="2579"/>
        <w:gridCol w:w="2638"/>
      </w:tblGrid>
      <w:tr w:rsidR="005925D1" w:rsidRPr="00622B13" w:rsidTr="004D0F0A">
        <w:trPr>
          <w:tblHeader/>
        </w:trPr>
        <w:tc>
          <w:tcPr>
            <w:tcW w:w="330"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 п/п</w:t>
            </w: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Наименование</w:t>
            </w:r>
            <w:r w:rsidRPr="00622B13">
              <w:br/>
              <w:t>показателей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тыс. м</w:t>
            </w:r>
            <w:r w:rsidRPr="00622B13">
              <w:rPr>
                <w:vertAlign w:val="superscript"/>
              </w:rPr>
              <w:t>2</w:t>
            </w:r>
            <w:r w:rsidRPr="00622B13">
              <w:t xml:space="preserve"> многоэтажной застройки</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тыс. м</w:t>
            </w:r>
            <w:r w:rsidRPr="00622B13">
              <w:rPr>
                <w:vertAlign w:val="superscript"/>
              </w:rPr>
              <w:t>2</w:t>
            </w:r>
            <w:r w:rsidRPr="00622B13">
              <w:t xml:space="preserve"> усадебной застройки</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га многоэтажной застройки</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Normal10-020"/>
            </w:pPr>
            <w:r w:rsidRPr="00622B13">
              <w:t>га усадебной застройки</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Город Киров</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4437</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283</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807</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202</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Вятские Поляны</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225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41</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107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Кирово-Чепецк</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498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332</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91</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237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Котельнич</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143</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26</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г. Слободской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204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136</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37</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97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Арбажский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Афанасьевский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22</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103</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73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Белохолуницкий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17</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178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127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Богородский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33</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Верхнекамский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280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200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Верхошижемский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67</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Вятскополянский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247</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177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Даровской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Зуевский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183</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131</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Кикнурский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67</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Кильмезский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29</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116</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83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Кирово-Чепецкий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173</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124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Котельничский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188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134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Куменский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180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0</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129</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Лебяжский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Лузский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29</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170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122</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Малмыжский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73</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162</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13</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116</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Мурашинский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82</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Нагорский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89</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Немский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Нолинский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190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136</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Омутнинский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119</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342</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22</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244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Опаринский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41</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Оричевский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265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190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Орловский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32</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77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Пижанский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26</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94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67</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Подосиновский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160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115</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Санчурский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Свечинский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16</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69</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49</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Слободской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236</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12</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169</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Советский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37</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238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170</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Сунский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16</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54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38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Тужинский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Унинский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21</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79</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56</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Уржумский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60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240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11</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171</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Фаленский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81</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3</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58</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Шабалинский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20</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75</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54</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Юрьянский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42</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158</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113</w:t>
            </w:r>
          </w:p>
        </w:tc>
      </w:tr>
      <w:tr w:rsidR="005925D1" w:rsidRPr="00622B13" w:rsidTr="004D0F0A">
        <w:tc>
          <w:tcPr>
            <w:tcW w:w="33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
              </w:numPr>
              <w:rPr>
                <w:sz w:val="20"/>
              </w:rPr>
            </w:pPr>
          </w:p>
        </w:tc>
        <w:tc>
          <w:tcPr>
            <w:tcW w:w="116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rPr>
                <w:sz w:val="20"/>
              </w:rPr>
            </w:pPr>
            <w:r w:rsidRPr="00622B13">
              <w:rPr>
                <w:sz w:val="20"/>
              </w:rPr>
              <w:t>Яранский</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84</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226</w:t>
            </w:r>
          </w:p>
        </w:tc>
        <w:tc>
          <w:tcPr>
            <w:tcW w:w="8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15"/>
              <w:jc w:val="center"/>
              <w:rPr>
                <w:sz w:val="20"/>
              </w:rPr>
            </w:pPr>
            <w:r w:rsidRPr="00622B13">
              <w:rPr>
                <w:sz w:val="20"/>
              </w:rPr>
              <w:t>15</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15"/>
              <w:jc w:val="center"/>
              <w:rPr>
                <w:sz w:val="20"/>
              </w:rPr>
            </w:pPr>
            <w:r w:rsidRPr="00622B13">
              <w:rPr>
                <w:sz w:val="20"/>
              </w:rPr>
              <w:t>162</w:t>
            </w:r>
          </w:p>
        </w:tc>
      </w:tr>
    </w:tbl>
    <w:p w:rsidR="005925D1" w:rsidRPr="00622B13" w:rsidRDefault="005925D1" w:rsidP="00B712CB">
      <w:pPr>
        <w:pStyle w:val="2"/>
      </w:pPr>
      <w:bookmarkStart w:id="62" w:name="__RefHeading___Toc477944332"/>
      <w:bookmarkStart w:id="63" w:name="_Toc10714484"/>
      <w:bookmarkStart w:id="64" w:name="_Toc10714933"/>
      <w:bookmarkStart w:id="65" w:name="_Toc31634053"/>
      <w:bookmarkEnd w:id="62"/>
      <w:r w:rsidRPr="00622B13">
        <w:t>2.</w:t>
      </w:r>
      <w:r w:rsidR="00295672" w:rsidRPr="00622B13">
        <w:t>6</w:t>
      </w:r>
      <w:r w:rsidRPr="00622B13">
        <w:t xml:space="preserve"> Мероприятия по организации охраны и использования объектов культурного наследия (памятников истории и культуры)</w:t>
      </w:r>
      <w:bookmarkEnd w:id="63"/>
      <w:bookmarkEnd w:id="64"/>
      <w:bookmarkEnd w:id="65"/>
    </w:p>
    <w:p w:rsidR="005925D1" w:rsidRPr="00622B13" w:rsidRDefault="005925D1">
      <w:pPr>
        <w:pStyle w:val="19"/>
        <w:rPr>
          <w:sz w:val="22"/>
          <w:szCs w:val="22"/>
        </w:rPr>
      </w:pPr>
      <w:r w:rsidRPr="00622B13">
        <w:t>Таблица 2.</w:t>
      </w:r>
      <w:r w:rsidR="00295672" w:rsidRPr="00622B13">
        <w:t>6</w:t>
      </w:r>
      <w:r w:rsidRPr="00622B13">
        <w:noBreakHyphen/>
        <w:t>1</w:t>
      </w:r>
    </w:p>
    <w:tbl>
      <w:tblPr>
        <w:tblW w:w="5000" w:type="pct"/>
        <w:tblLook w:val="0000" w:firstRow="0" w:lastRow="0" w:firstColumn="0" w:lastColumn="0" w:noHBand="0" w:noVBand="0"/>
      </w:tblPr>
      <w:tblGrid>
        <w:gridCol w:w="547"/>
        <w:gridCol w:w="5923"/>
        <w:gridCol w:w="2768"/>
        <w:gridCol w:w="2283"/>
        <w:gridCol w:w="3265"/>
      </w:tblGrid>
      <w:tr w:rsidR="005925D1" w:rsidRPr="00622B13" w:rsidTr="00076EBB">
        <w:trPr>
          <w:tblHeader/>
        </w:trPr>
        <w:tc>
          <w:tcPr>
            <w:tcW w:w="18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076EBB">
            <w:pPr>
              <w:pStyle w:val="Normal10-020"/>
              <w:ind w:left="0" w:right="0"/>
            </w:pPr>
            <w:r w:rsidRPr="00622B13">
              <w:t>№ п/п</w:t>
            </w:r>
          </w:p>
        </w:tc>
        <w:tc>
          <w:tcPr>
            <w:tcW w:w="200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076EBB">
            <w:pPr>
              <w:pStyle w:val="Normal10-020"/>
              <w:keepNext/>
              <w:ind w:left="0" w:right="0"/>
            </w:pPr>
            <w:r w:rsidRPr="00622B13">
              <w:t>Мероприятия территориального планирования и планируемые объекты капитального строительства</w:t>
            </w:r>
          </w:p>
        </w:tc>
        <w:tc>
          <w:tcPr>
            <w:tcW w:w="936"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076EBB">
            <w:pPr>
              <w:pStyle w:val="Normal10-020"/>
              <w:keepNext/>
              <w:ind w:left="0" w:right="0"/>
            </w:pPr>
            <w:r w:rsidRPr="00622B13">
              <w:t>Местоположение объекта, проведения мероприятия</w:t>
            </w:r>
          </w:p>
        </w:tc>
        <w:tc>
          <w:tcPr>
            <w:tcW w:w="77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076EBB">
            <w:pPr>
              <w:pStyle w:val="Normal10-020"/>
              <w:keepNext/>
              <w:ind w:left="0" w:right="0"/>
            </w:pPr>
            <w:r w:rsidRPr="00622B13">
              <w:t>Последовательность выполнения мероприятий</w:t>
            </w:r>
          </w:p>
        </w:tc>
        <w:tc>
          <w:tcPr>
            <w:tcW w:w="1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076EBB">
            <w:pPr>
              <w:pStyle w:val="Normal10-020"/>
              <w:ind w:left="0" w:right="0"/>
            </w:pPr>
            <w:r w:rsidRPr="00622B13">
              <w:t>Основания для включения мероприятия в Схему территориального планирования</w:t>
            </w:r>
          </w:p>
        </w:tc>
      </w:tr>
      <w:tr w:rsidR="005925D1" w:rsidRPr="00622B13" w:rsidTr="0018006F">
        <w:tc>
          <w:tcPr>
            <w:tcW w:w="185"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0"/>
              </w:numPr>
              <w:jc w:val="center"/>
              <w:rPr>
                <w:sz w:val="20"/>
              </w:rPr>
            </w:pPr>
          </w:p>
        </w:tc>
        <w:tc>
          <w:tcPr>
            <w:tcW w:w="2003" w:type="pct"/>
            <w:tcBorders>
              <w:top w:val="single" w:sz="4" w:space="0" w:color="000000"/>
              <w:left w:val="single" w:sz="4" w:space="0" w:color="000000"/>
              <w:bottom w:val="single" w:sz="4" w:space="0" w:color="000000"/>
            </w:tcBorders>
            <w:shd w:val="clear" w:color="auto" w:fill="auto"/>
          </w:tcPr>
          <w:p w:rsidR="005925D1" w:rsidRPr="00622B13" w:rsidRDefault="005925D1" w:rsidP="0018006F">
            <w:pPr>
              <w:pStyle w:val="15"/>
              <w:rPr>
                <w:sz w:val="20"/>
              </w:rPr>
            </w:pPr>
            <w:r w:rsidRPr="00622B13">
              <w:rPr>
                <w:sz w:val="20"/>
              </w:rPr>
              <w:t>Проведение работ по сохранению объектов культурного наследия</w:t>
            </w:r>
          </w:p>
        </w:tc>
        <w:tc>
          <w:tcPr>
            <w:tcW w:w="936" w:type="pct"/>
            <w:tcBorders>
              <w:top w:val="single" w:sz="4" w:space="0" w:color="000000"/>
              <w:left w:val="single" w:sz="4" w:space="0" w:color="000000"/>
              <w:bottom w:val="single" w:sz="4" w:space="0" w:color="000000"/>
            </w:tcBorders>
            <w:shd w:val="clear" w:color="auto" w:fill="auto"/>
          </w:tcPr>
          <w:p w:rsidR="005925D1" w:rsidRPr="00622B13" w:rsidRDefault="005925D1" w:rsidP="0018006F">
            <w:pPr>
              <w:pStyle w:val="15"/>
              <w:rPr>
                <w:sz w:val="20"/>
              </w:rPr>
            </w:pPr>
            <w:r w:rsidRPr="00622B13">
              <w:rPr>
                <w:sz w:val="20"/>
              </w:rPr>
              <w:t>Кировская область</w:t>
            </w:r>
          </w:p>
        </w:tc>
        <w:tc>
          <w:tcPr>
            <w:tcW w:w="772" w:type="pct"/>
            <w:tcBorders>
              <w:top w:val="single" w:sz="4" w:space="0" w:color="000000"/>
              <w:left w:val="single" w:sz="4" w:space="0" w:color="000000"/>
              <w:bottom w:val="single" w:sz="4" w:space="0" w:color="000000"/>
            </w:tcBorders>
            <w:shd w:val="clear" w:color="auto" w:fill="auto"/>
          </w:tcPr>
          <w:p w:rsidR="005925D1" w:rsidRPr="00622B13" w:rsidRDefault="005925D1" w:rsidP="0018006F">
            <w:pPr>
              <w:pStyle w:val="15"/>
              <w:jc w:val="center"/>
              <w:rPr>
                <w:sz w:val="20"/>
              </w:rPr>
            </w:pPr>
            <w:r w:rsidRPr="00622B13">
              <w:rPr>
                <w:sz w:val="20"/>
              </w:rPr>
              <w:t>2011 г. – 2030 г</w:t>
            </w:r>
          </w:p>
        </w:tc>
        <w:tc>
          <w:tcPr>
            <w:tcW w:w="110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076EBB">
            <w:pPr>
              <w:pStyle w:val="15"/>
              <w:rPr>
                <w:sz w:val="20"/>
              </w:rPr>
            </w:pPr>
            <w:r w:rsidRPr="00622B13">
              <w:rPr>
                <w:sz w:val="20"/>
              </w:rPr>
              <w:t>Предложения ФГУП РосНИПИ Урбанистики</w:t>
            </w:r>
          </w:p>
        </w:tc>
      </w:tr>
      <w:tr w:rsidR="004D0F0A" w:rsidRPr="00622B13" w:rsidTr="0018006F">
        <w:tc>
          <w:tcPr>
            <w:tcW w:w="185" w:type="pct"/>
            <w:tcBorders>
              <w:top w:val="single" w:sz="4" w:space="0" w:color="000000"/>
              <w:left w:val="single" w:sz="4" w:space="0" w:color="000000"/>
              <w:bottom w:val="single" w:sz="4" w:space="0" w:color="000000"/>
            </w:tcBorders>
            <w:shd w:val="clear" w:color="auto" w:fill="auto"/>
          </w:tcPr>
          <w:p w:rsidR="004D0F0A" w:rsidRPr="00622B13" w:rsidRDefault="004D0F0A" w:rsidP="00243B35">
            <w:pPr>
              <w:pStyle w:val="15"/>
              <w:numPr>
                <w:ilvl w:val="0"/>
                <w:numId w:val="20"/>
              </w:numPr>
              <w:jc w:val="center"/>
              <w:rPr>
                <w:sz w:val="20"/>
              </w:rPr>
            </w:pPr>
          </w:p>
        </w:tc>
        <w:tc>
          <w:tcPr>
            <w:tcW w:w="2003"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5"/>
              <w:rPr>
                <w:sz w:val="20"/>
              </w:rPr>
            </w:pPr>
            <w:r w:rsidRPr="00622B13">
              <w:rPr>
                <w:sz w:val="20"/>
              </w:rPr>
              <w:t>Включение населенных пунктов Кировской области или их частей в перечень исторических поселений регионального значения</w:t>
            </w:r>
          </w:p>
        </w:tc>
        <w:tc>
          <w:tcPr>
            <w:tcW w:w="936"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5"/>
              <w:rPr>
                <w:sz w:val="20"/>
              </w:rPr>
            </w:pPr>
            <w:r w:rsidRPr="00622B13">
              <w:rPr>
                <w:sz w:val="20"/>
              </w:rPr>
              <w:t>Кировская область</w:t>
            </w:r>
          </w:p>
        </w:tc>
        <w:tc>
          <w:tcPr>
            <w:tcW w:w="772"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a"/>
              <w:jc w:val="center"/>
              <w:rPr>
                <w:sz w:val="20"/>
              </w:rPr>
            </w:pPr>
            <w:r w:rsidRPr="00622B13">
              <w:rPr>
                <w:sz w:val="20"/>
              </w:rPr>
              <w:t>2015 г. – 2030 г.</w:t>
            </w:r>
          </w:p>
        </w:tc>
        <w:tc>
          <w:tcPr>
            <w:tcW w:w="1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0F0A" w:rsidRPr="00622B13" w:rsidRDefault="004D0F0A" w:rsidP="004D0F0A">
            <w:pPr>
              <w:pStyle w:val="15"/>
              <w:rPr>
                <w:sz w:val="20"/>
              </w:rPr>
            </w:pPr>
            <w:r w:rsidRPr="00622B13">
              <w:rPr>
                <w:sz w:val="20"/>
              </w:rPr>
              <w:t>Предложения ФГУП РосНИПИ Урбанистики</w:t>
            </w:r>
          </w:p>
        </w:tc>
      </w:tr>
      <w:tr w:rsidR="004D0F0A" w:rsidRPr="00622B13" w:rsidTr="0018006F">
        <w:tc>
          <w:tcPr>
            <w:tcW w:w="185" w:type="pct"/>
            <w:tcBorders>
              <w:top w:val="single" w:sz="4" w:space="0" w:color="000000"/>
              <w:left w:val="single" w:sz="4" w:space="0" w:color="000000"/>
              <w:bottom w:val="single" w:sz="4" w:space="0" w:color="000000"/>
            </w:tcBorders>
            <w:shd w:val="clear" w:color="auto" w:fill="auto"/>
          </w:tcPr>
          <w:p w:rsidR="004D0F0A" w:rsidRPr="00622B13" w:rsidRDefault="004D0F0A" w:rsidP="00243B35">
            <w:pPr>
              <w:pStyle w:val="15"/>
              <w:numPr>
                <w:ilvl w:val="0"/>
                <w:numId w:val="20"/>
              </w:numPr>
              <w:jc w:val="center"/>
              <w:rPr>
                <w:sz w:val="20"/>
              </w:rPr>
            </w:pPr>
          </w:p>
        </w:tc>
        <w:tc>
          <w:tcPr>
            <w:tcW w:w="2003"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5"/>
              <w:rPr>
                <w:sz w:val="20"/>
              </w:rPr>
            </w:pPr>
            <w:r w:rsidRPr="00622B13">
              <w:rPr>
                <w:sz w:val="20"/>
              </w:rPr>
              <w:t xml:space="preserve">Разработка проектов зон охраны объектов культурного наследия, расположенных </w:t>
            </w:r>
            <w:r w:rsidRPr="00622B13">
              <w:rPr>
                <w:sz w:val="20"/>
              </w:rPr>
              <w:br/>
              <w:t>на территории Кировской области</w:t>
            </w:r>
          </w:p>
        </w:tc>
        <w:tc>
          <w:tcPr>
            <w:tcW w:w="936"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5"/>
              <w:rPr>
                <w:sz w:val="20"/>
              </w:rPr>
            </w:pPr>
            <w:r w:rsidRPr="00622B13">
              <w:rPr>
                <w:sz w:val="20"/>
              </w:rPr>
              <w:t>Кировская область</w:t>
            </w:r>
          </w:p>
        </w:tc>
        <w:tc>
          <w:tcPr>
            <w:tcW w:w="772"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a"/>
              <w:jc w:val="center"/>
              <w:rPr>
                <w:sz w:val="20"/>
              </w:rPr>
            </w:pPr>
            <w:r w:rsidRPr="00622B13">
              <w:rPr>
                <w:sz w:val="20"/>
              </w:rPr>
              <w:t>2011 г. – 2030 г.</w:t>
            </w:r>
          </w:p>
        </w:tc>
        <w:tc>
          <w:tcPr>
            <w:tcW w:w="1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0F0A" w:rsidRPr="00622B13" w:rsidRDefault="004D0F0A" w:rsidP="004D0F0A">
            <w:pPr>
              <w:pStyle w:val="15"/>
              <w:rPr>
                <w:sz w:val="20"/>
              </w:rPr>
            </w:pPr>
            <w:r w:rsidRPr="00622B13">
              <w:rPr>
                <w:sz w:val="20"/>
              </w:rPr>
              <w:t>Предложения ФГУП РосНИПИ Урбанистики</w:t>
            </w:r>
          </w:p>
        </w:tc>
      </w:tr>
      <w:tr w:rsidR="004D0F0A" w:rsidRPr="00622B13" w:rsidTr="0018006F">
        <w:tc>
          <w:tcPr>
            <w:tcW w:w="185" w:type="pct"/>
            <w:tcBorders>
              <w:top w:val="single" w:sz="4" w:space="0" w:color="000000"/>
              <w:left w:val="single" w:sz="4" w:space="0" w:color="000000"/>
              <w:bottom w:val="single" w:sz="4" w:space="0" w:color="000000"/>
            </w:tcBorders>
            <w:shd w:val="clear" w:color="auto" w:fill="auto"/>
          </w:tcPr>
          <w:p w:rsidR="004D0F0A" w:rsidRPr="00622B13" w:rsidRDefault="004D0F0A" w:rsidP="00243B35">
            <w:pPr>
              <w:pStyle w:val="15"/>
              <w:numPr>
                <w:ilvl w:val="0"/>
                <w:numId w:val="20"/>
              </w:numPr>
              <w:jc w:val="center"/>
              <w:rPr>
                <w:sz w:val="20"/>
              </w:rPr>
            </w:pPr>
          </w:p>
        </w:tc>
        <w:tc>
          <w:tcPr>
            <w:tcW w:w="2003"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5"/>
              <w:rPr>
                <w:sz w:val="20"/>
              </w:rPr>
            </w:pPr>
            <w:r w:rsidRPr="00622B13">
              <w:rPr>
                <w:sz w:val="20"/>
              </w:rPr>
              <w:t>Проведение археологических полевых работ</w:t>
            </w:r>
          </w:p>
        </w:tc>
        <w:tc>
          <w:tcPr>
            <w:tcW w:w="936"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5"/>
              <w:rPr>
                <w:sz w:val="20"/>
              </w:rPr>
            </w:pPr>
            <w:r w:rsidRPr="00622B13">
              <w:rPr>
                <w:sz w:val="20"/>
              </w:rPr>
              <w:t>Кировская область</w:t>
            </w:r>
          </w:p>
        </w:tc>
        <w:tc>
          <w:tcPr>
            <w:tcW w:w="772"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a"/>
              <w:jc w:val="center"/>
              <w:rPr>
                <w:sz w:val="20"/>
              </w:rPr>
            </w:pPr>
            <w:r w:rsidRPr="00622B13">
              <w:rPr>
                <w:sz w:val="20"/>
              </w:rPr>
              <w:t>2011 г. – 2030 г.</w:t>
            </w:r>
          </w:p>
        </w:tc>
        <w:tc>
          <w:tcPr>
            <w:tcW w:w="1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0F0A" w:rsidRPr="00622B13" w:rsidRDefault="004D0F0A" w:rsidP="004D0F0A">
            <w:pPr>
              <w:pStyle w:val="15"/>
              <w:rPr>
                <w:sz w:val="20"/>
              </w:rPr>
            </w:pPr>
            <w:r w:rsidRPr="00622B13">
              <w:rPr>
                <w:sz w:val="20"/>
              </w:rPr>
              <w:t>Предложения ФГУП РосНИПИ Урбанистики</w:t>
            </w:r>
          </w:p>
        </w:tc>
      </w:tr>
      <w:tr w:rsidR="004D0F0A" w:rsidRPr="00622B13" w:rsidTr="0018006F">
        <w:tc>
          <w:tcPr>
            <w:tcW w:w="185" w:type="pct"/>
            <w:tcBorders>
              <w:top w:val="single" w:sz="4" w:space="0" w:color="000000"/>
              <w:left w:val="single" w:sz="4" w:space="0" w:color="000000"/>
              <w:bottom w:val="single" w:sz="4" w:space="0" w:color="000000"/>
            </w:tcBorders>
            <w:shd w:val="clear" w:color="auto" w:fill="auto"/>
          </w:tcPr>
          <w:p w:rsidR="004D0F0A" w:rsidRPr="00622B13" w:rsidRDefault="004D0F0A" w:rsidP="00243B35">
            <w:pPr>
              <w:pStyle w:val="15"/>
              <w:numPr>
                <w:ilvl w:val="0"/>
                <w:numId w:val="20"/>
              </w:numPr>
              <w:jc w:val="center"/>
              <w:rPr>
                <w:sz w:val="20"/>
              </w:rPr>
            </w:pPr>
          </w:p>
        </w:tc>
        <w:tc>
          <w:tcPr>
            <w:tcW w:w="2003"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5"/>
              <w:rPr>
                <w:sz w:val="20"/>
              </w:rPr>
            </w:pPr>
            <w:r w:rsidRPr="00622B13">
              <w:rPr>
                <w:sz w:val="20"/>
              </w:rPr>
              <w:t>Выявление объектов культурного наследия</w:t>
            </w:r>
          </w:p>
        </w:tc>
        <w:tc>
          <w:tcPr>
            <w:tcW w:w="936"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5"/>
              <w:rPr>
                <w:sz w:val="20"/>
              </w:rPr>
            </w:pPr>
            <w:r w:rsidRPr="00622B13">
              <w:rPr>
                <w:sz w:val="20"/>
              </w:rPr>
              <w:t>Кировская область</w:t>
            </w:r>
          </w:p>
        </w:tc>
        <w:tc>
          <w:tcPr>
            <w:tcW w:w="772" w:type="pct"/>
            <w:tcBorders>
              <w:top w:val="single" w:sz="4" w:space="0" w:color="000000"/>
              <w:left w:val="single" w:sz="4" w:space="0" w:color="000000"/>
              <w:bottom w:val="single" w:sz="4" w:space="0" w:color="000000"/>
            </w:tcBorders>
            <w:shd w:val="clear" w:color="auto" w:fill="auto"/>
          </w:tcPr>
          <w:p w:rsidR="004D0F0A" w:rsidRPr="00622B13" w:rsidRDefault="004D0F0A" w:rsidP="0018006F">
            <w:pPr>
              <w:pStyle w:val="1a"/>
              <w:jc w:val="center"/>
              <w:rPr>
                <w:sz w:val="20"/>
              </w:rPr>
            </w:pPr>
            <w:r w:rsidRPr="00622B13">
              <w:rPr>
                <w:sz w:val="20"/>
              </w:rPr>
              <w:t>2015 г. – 2020 г.</w:t>
            </w:r>
          </w:p>
        </w:tc>
        <w:tc>
          <w:tcPr>
            <w:tcW w:w="1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0F0A" w:rsidRPr="00622B13" w:rsidRDefault="004D0F0A" w:rsidP="004D0F0A">
            <w:pPr>
              <w:pStyle w:val="15"/>
              <w:rPr>
                <w:sz w:val="20"/>
              </w:rPr>
            </w:pPr>
            <w:r w:rsidRPr="00622B13">
              <w:rPr>
                <w:sz w:val="20"/>
              </w:rPr>
              <w:t>Предложения управления государственной охраны объектов культурного наследия Кировской области</w:t>
            </w:r>
          </w:p>
        </w:tc>
      </w:tr>
      <w:tr w:rsidR="005925D1" w:rsidRPr="00622B13" w:rsidTr="0018006F">
        <w:tc>
          <w:tcPr>
            <w:tcW w:w="185"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0"/>
              </w:numPr>
              <w:jc w:val="center"/>
              <w:rPr>
                <w:sz w:val="20"/>
              </w:rPr>
            </w:pPr>
          </w:p>
        </w:tc>
        <w:tc>
          <w:tcPr>
            <w:tcW w:w="2003" w:type="pct"/>
            <w:tcBorders>
              <w:top w:val="single" w:sz="4" w:space="0" w:color="000000"/>
              <w:left w:val="single" w:sz="4" w:space="0" w:color="000000"/>
              <w:bottom w:val="single" w:sz="4" w:space="0" w:color="000000"/>
            </w:tcBorders>
            <w:shd w:val="clear" w:color="auto" w:fill="auto"/>
          </w:tcPr>
          <w:p w:rsidR="005925D1" w:rsidRPr="00622B13" w:rsidRDefault="005925D1" w:rsidP="0018006F">
            <w:pPr>
              <w:pStyle w:val="15"/>
              <w:rPr>
                <w:sz w:val="20"/>
              </w:rPr>
            </w:pPr>
            <w:r w:rsidRPr="00622B13">
              <w:rPr>
                <w:sz w:val="20"/>
              </w:rPr>
              <w:t>В целях соблюдения требований статьи 36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на территории, подлежащей хозяйственному освоению (строительство зданий и сооружений, в том числе мостовых путепроводов, автомобильных и железных дорог, прокладка газопроводов, инженерных сетей и коммуникаций, а также мероприятий, указанных в настоящем положении о территориальном планировании) должно предусматриваться</w:t>
            </w:r>
          </w:p>
          <w:p w:rsidR="005925D1" w:rsidRPr="00622B13" w:rsidRDefault="005925D1" w:rsidP="0018006F">
            <w:pPr>
              <w:pStyle w:val="15"/>
              <w:rPr>
                <w:sz w:val="20"/>
              </w:rPr>
            </w:pPr>
            <w:r w:rsidRPr="00622B13">
              <w:rPr>
                <w:sz w:val="20"/>
              </w:rPr>
              <w:t>Изучение территорий, подлежащих хозяйственному освоению (строительство зданий и сооружений, в том числе мостовых путепроводов, автомобильных и железных дорог, прокладка газопроводов, инженерных сетей и коммуникаций, а также мероприятий, указанных в настоящем положении о территориальном планировании), в том числе посредством археологических полевых работ, на предмет обнаружения объектов, обладающих признаками объекта культурного наследия в соответствии со статьей 3 Федерального закона от 25.06.2002 № 73-ФЗ «Об объектах культурного наследия (памятниках истории и культуры) народов Российской Федерации» до проведения земляных работ.</w:t>
            </w:r>
          </w:p>
        </w:tc>
        <w:tc>
          <w:tcPr>
            <w:tcW w:w="936" w:type="pct"/>
            <w:tcBorders>
              <w:top w:val="single" w:sz="4" w:space="0" w:color="000000"/>
              <w:left w:val="single" w:sz="4" w:space="0" w:color="000000"/>
              <w:bottom w:val="single" w:sz="4" w:space="0" w:color="000000"/>
            </w:tcBorders>
            <w:shd w:val="clear" w:color="auto" w:fill="auto"/>
          </w:tcPr>
          <w:p w:rsidR="005925D1" w:rsidRPr="00622B13" w:rsidRDefault="005925D1" w:rsidP="0018006F">
            <w:pPr>
              <w:pStyle w:val="15"/>
              <w:rPr>
                <w:sz w:val="20"/>
              </w:rPr>
            </w:pPr>
            <w:r w:rsidRPr="00622B13">
              <w:rPr>
                <w:sz w:val="20"/>
              </w:rPr>
              <w:t>Все районы Кировской области</w:t>
            </w:r>
          </w:p>
        </w:tc>
        <w:tc>
          <w:tcPr>
            <w:tcW w:w="772" w:type="pct"/>
            <w:tcBorders>
              <w:top w:val="single" w:sz="4" w:space="0" w:color="000000"/>
              <w:left w:val="single" w:sz="4" w:space="0" w:color="000000"/>
              <w:bottom w:val="single" w:sz="4" w:space="0" w:color="000000"/>
            </w:tcBorders>
            <w:shd w:val="clear" w:color="auto" w:fill="auto"/>
          </w:tcPr>
          <w:p w:rsidR="005925D1" w:rsidRPr="00622B13" w:rsidRDefault="005925D1" w:rsidP="0018006F">
            <w:pPr>
              <w:pStyle w:val="15"/>
              <w:jc w:val="center"/>
              <w:rPr>
                <w:rStyle w:val="Normal"/>
                <w:sz w:val="20"/>
              </w:rPr>
            </w:pPr>
            <w:r w:rsidRPr="00622B13">
              <w:rPr>
                <w:sz w:val="20"/>
              </w:rPr>
              <w:t>2011 г. – 2030 г.</w:t>
            </w:r>
          </w:p>
        </w:tc>
        <w:tc>
          <w:tcPr>
            <w:tcW w:w="110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076EBB">
            <w:pPr>
              <w:pStyle w:val="15"/>
              <w:rPr>
                <w:sz w:val="20"/>
              </w:rPr>
            </w:pPr>
            <w:r w:rsidRPr="00622B13">
              <w:rPr>
                <w:rStyle w:val="Normal"/>
                <w:sz w:val="20"/>
              </w:rPr>
              <w:t>Предложения ФГУП РосНИПИ Урбанистики</w:t>
            </w:r>
          </w:p>
        </w:tc>
      </w:tr>
    </w:tbl>
    <w:p w:rsidR="005925D1" w:rsidRPr="00622B13" w:rsidRDefault="005925D1" w:rsidP="00B712CB">
      <w:pPr>
        <w:pStyle w:val="2"/>
        <w:spacing w:before="360"/>
      </w:pPr>
      <w:bookmarkStart w:id="66" w:name="__RefHeading___Toc477944333"/>
      <w:bookmarkStart w:id="67" w:name="_Toc10714485"/>
      <w:bookmarkStart w:id="68" w:name="_Toc10714934"/>
      <w:bookmarkStart w:id="69" w:name="_Toc31634054"/>
      <w:bookmarkEnd w:id="66"/>
      <w:r w:rsidRPr="00622B13">
        <w:t>2.</w:t>
      </w:r>
      <w:r w:rsidR="00295672" w:rsidRPr="00622B13">
        <w:t>7</w:t>
      </w:r>
      <w:r w:rsidRPr="00622B13">
        <w:t xml:space="preserve"> Мероприятия в сфере развития системы особо охраняемых природных территорий регионального значения</w:t>
      </w:r>
      <w:bookmarkEnd w:id="67"/>
      <w:bookmarkEnd w:id="68"/>
      <w:bookmarkEnd w:id="69"/>
    </w:p>
    <w:p w:rsidR="00AE40E6" w:rsidRPr="00622B13" w:rsidRDefault="005925D1">
      <w:pPr>
        <w:pStyle w:val="19"/>
        <w:keepNext/>
      </w:pPr>
      <w:r w:rsidRPr="00622B13">
        <w:t>Таблица 2.</w:t>
      </w:r>
      <w:r w:rsidR="00DF3BDD" w:rsidRPr="00622B13">
        <w:t>7</w:t>
      </w:r>
      <w:r w:rsidRPr="00622B13">
        <w:noBreakHyphen/>
        <w:t>1 Перечень участков, перспективных для создания ООПТ на территории Кировской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1"/>
        <w:gridCol w:w="3917"/>
        <w:gridCol w:w="3118"/>
        <w:gridCol w:w="2266"/>
        <w:gridCol w:w="1846"/>
        <w:gridCol w:w="3006"/>
      </w:tblGrid>
      <w:tr w:rsidR="006F111E" w:rsidRPr="00622B13" w:rsidTr="00387238">
        <w:trPr>
          <w:tblHeader/>
        </w:trPr>
        <w:tc>
          <w:tcPr>
            <w:tcW w:w="184" w:type="pct"/>
            <w:vMerge w:val="restar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 п/п</w:t>
            </w:r>
          </w:p>
        </w:tc>
        <w:tc>
          <w:tcPr>
            <w:tcW w:w="1333" w:type="pct"/>
            <w:vMerge w:val="restar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 xml:space="preserve">Наименование муниципального образования, наименование </w:t>
            </w:r>
            <w:r w:rsidRPr="00622B13">
              <w:rPr>
                <w:rFonts w:ascii="Times New Roman" w:hAnsi="Times New Roman" w:cs="Times New Roman"/>
                <w:b/>
              </w:rPr>
              <w:lastRenderedPageBreak/>
              <w:t>существующей особо охраняемой природной территории, условное наименование перспективной особо охраняемой природной территории</w:t>
            </w:r>
          </w:p>
        </w:tc>
        <w:tc>
          <w:tcPr>
            <w:tcW w:w="2460" w:type="pct"/>
            <w:gridSpan w:val="3"/>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lastRenderedPageBreak/>
              <w:t>Основные параметры природных комплексов и объектов в разрезе муниципальных образований Кировской области</w:t>
            </w:r>
          </w:p>
        </w:tc>
        <w:tc>
          <w:tcPr>
            <w:tcW w:w="1023" w:type="pct"/>
            <w:vMerge w:val="restar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Основания</w:t>
            </w:r>
            <w:r w:rsidRPr="00622B13">
              <w:rPr>
                <w:rFonts w:ascii="Times New Roman" w:hAnsi="Times New Roman" w:cs="Times New Roman"/>
                <w:b/>
              </w:rPr>
              <w:br/>
              <w:t>для включения мероприятия в</w:t>
            </w:r>
            <w:r w:rsidRPr="00622B13">
              <w:rPr>
                <w:rFonts w:ascii="Times New Roman" w:hAnsi="Times New Roman" w:cs="Times New Roman"/>
                <w:b/>
              </w:rPr>
              <w:br/>
            </w:r>
            <w:r w:rsidRPr="00622B13">
              <w:rPr>
                <w:rFonts w:ascii="Times New Roman" w:hAnsi="Times New Roman" w:cs="Times New Roman"/>
                <w:b/>
              </w:rPr>
              <w:lastRenderedPageBreak/>
              <w:t>Схему территориального планирования</w:t>
            </w:r>
          </w:p>
        </w:tc>
      </w:tr>
      <w:tr w:rsidR="006F111E" w:rsidRPr="00622B13" w:rsidTr="00387238">
        <w:trPr>
          <w:tblHeader/>
        </w:trPr>
        <w:tc>
          <w:tcPr>
            <w:tcW w:w="184" w:type="pct"/>
            <w:vMerge/>
            <w:vAlign w:val="center"/>
          </w:tcPr>
          <w:p w:rsidR="00AE40E6" w:rsidRPr="00622B13" w:rsidRDefault="00AE40E6" w:rsidP="007C17D2">
            <w:pPr>
              <w:jc w:val="center"/>
              <w:rPr>
                <w:b/>
                <w:sz w:val="20"/>
              </w:rPr>
            </w:pPr>
          </w:p>
        </w:tc>
        <w:tc>
          <w:tcPr>
            <w:tcW w:w="1333" w:type="pct"/>
            <w:vMerge/>
            <w:vAlign w:val="center"/>
          </w:tcPr>
          <w:p w:rsidR="00AE40E6" w:rsidRPr="00622B13" w:rsidRDefault="00AE40E6" w:rsidP="007C17D2">
            <w:pPr>
              <w:jc w:val="center"/>
              <w:rPr>
                <w:b/>
                <w:sz w:val="20"/>
              </w:rPr>
            </w:pPr>
          </w:p>
        </w:tc>
        <w:tc>
          <w:tcPr>
            <w:tcW w:w="1061"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Краткая характеристика</w:t>
            </w:r>
          </w:p>
        </w:tc>
        <w:tc>
          <w:tcPr>
            <w:tcW w:w="771"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Ориентировочное месторасположение</w:t>
            </w:r>
          </w:p>
        </w:tc>
        <w:tc>
          <w:tcPr>
            <w:tcW w:w="628"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Ориентировочная площадь, га</w:t>
            </w:r>
          </w:p>
        </w:tc>
        <w:tc>
          <w:tcPr>
            <w:tcW w:w="1023" w:type="pct"/>
            <w:vMerge/>
            <w:vAlign w:val="center"/>
          </w:tcPr>
          <w:p w:rsidR="00AE40E6" w:rsidRPr="00622B13" w:rsidRDefault="00AE40E6" w:rsidP="007C17D2">
            <w:pPr>
              <w:pStyle w:val="ConsPlusNormal"/>
              <w:jc w:val="center"/>
              <w:rPr>
                <w:rFonts w:ascii="Times New Roman" w:hAnsi="Times New Roman" w:cs="Times New Roman"/>
                <w:b/>
              </w:rPr>
            </w:pPr>
          </w:p>
        </w:tc>
      </w:tr>
      <w:tr w:rsidR="006F111E" w:rsidRPr="00622B13" w:rsidTr="00387238">
        <w:trPr>
          <w:tblHeader/>
        </w:trPr>
        <w:tc>
          <w:tcPr>
            <w:tcW w:w="184"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lastRenderedPageBreak/>
              <w:t>1</w:t>
            </w:r>
          </w:p>
        </w:tc>
        <w:tc>
          <w:tcPr>
            <w:tcW w:w="1333"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2</w:t>
            </w:r>
          </w:p>
        </w:tc>
        <w:tc>
          <w:tcPr>
            <w:tcW w:w="1061"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3</w:t>
            </w:r>
          </w:p>
        </w:tc>
        <w:tc>
          <w:tcPr>
            <w:tcW w:w="771"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4</w:t>
            </w:r>
          </w:p>
        </w:tc>
        <w:tc>
          <w:tcPr>
            <w:tcW w:w="628"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5</w:t>
            </w:r>
          </w:p>
        </w:tc>
        <w:tc>
          <w:tcPr>
            <w:tcW w:w="1023" w:type="pct"/>
            <w:vAlign w:val="center"/>
          </w:tcPr>
          <w:p w:rsidR="00AE40E6" w:rsidRPr="00622B13" w:rsidRDefault="00AE40E6" w:rsidP="007C17D2">
            <w:pPr>
              <w:pStyle w:val="ConsPlusNormal"/>
              <w:jc w:val="center"/>
              <w:rPr>
                <w:rFonts w:ascii="Times New Roman" w:hAnsi="Times New Roman" w:cs="Times New Roman"/>
                <w:b/>
              </w:rPr>
            </w:pPr>
            <w:r w:rsidRPr="00622B13">
              <w:rPr>
                <w:rFonts w:ascii="Times New Roman" w:hAnsi="Times New Roman" w:cs="Times New Roman"/>
                <w:b/>
              </w:rPr>
              <w:t>6</w:t>
            </w: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Афанасьевский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Вересковые боры</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сформированный вересковыми борами на южной границе ареала распространения вереска обыкновенного (занесен в Красную книгу Кировской области), на северо-востоке региона</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Кайское лесничество, Ожмеговское участковое лесничество, квартал 99; Афанасьевское лесничество, Борское участковое лесничество, кварталы 6, 16</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1600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8B2BE7">
            <w:pPr>
              <w:pStyle w:val="ConsPlusNormal"/>
              <w:jc w:val="both"/>
              <w:rPr>
                <w:rFonts w:ascii="Times New Roman" w:hAnsi="Times New Roman" w:cs="Times New Roman"/>
              </w:rPr>
            </w:pPr>
            <w:r w:rsidRPr="00622B13">
              <w:rPr>
                <w:rFonts w:ascii="Times New Roman" w:hAnsi="Times New Roman" w:cs="Times New Roman"/>
              </w:rPr>
              <w:t xml:space="preserve">Урочища </w:t>
            </w:r>
            <w:r w:rsidR="008B2BE7" w:rsidRPr="00622B13">
              <w:rPr>
                <w:rFonts w:ascii="Times New Roman" w:hAnsi="Times New Roman" w:cs="Times New Roman"/>
              </w:rPr>
              <w:t>«</w:t>
            </w:r>
            <w:r w:rsidRPr="00622B13">
              <w:rPr>
                <w:rFonts w:ascii="Times New Roman" w:hAnsi="Times New Roman" w:cs="Times New Roman"/>
              </w:rPr>
              <w:t>Чертов лог</w:t>
            </w:r>
            <w:r w:rsidR="008B2BE7" w:rsidRPr="00622B13">
              <w:rPr>
                <w:rFonts w:ascii="Times New Roman" w:hAnsi="Times New Roman" w:cs="Times New Roman"/>
              </w:rPr>
              <w:t>»</w:t>
            </w:r>
            <w:r w:rsidRPr="00622B13">
              <w:rPr>
                <w:rFonts w:ascii="Times New Roman" w:hAnsi="Times New Roman" w:cs="Times New Roman"/>
              </w:rPr>
              <w:t xml:space="preserve"> и </w:t>
            </w:r>
            <w:r w:rsidR="008B2BE7" w:rsidRPr="00622B13">
              <w:rPr>
                <w:rFonts w:ascii="Times New Roman" w:hAnsi="Times New Roman" w:cs="Times New Roman"/>
              </w:rPr>
              <w:t>«</w:t>
            </w:r>
            <w:r w:rsidRPr="00622B13">
              <w:rPr>
                <w:rFonts w:ascii="Times New Roman" w:hAnsi="Times New Roman" w:cs="Times New Roman"/>
              </w:rPr>
              <w:t>Киринский лог</w:t>
            </w:r>
            <w:r w:rsidR="008B2BE7"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объект, представленный участками лесных массивов на открытых склонах южной экспозиции по берегу р. Обмен, являющихся местом произрастания видов растений, занесенных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в 55 км от пос. Афанасьево, в окрестностях дер. Егоровская; Афанасьевское лесничество, Афанасьевское сельское участковое лесничество (сельскохозяйственный кооператив "Луч"), кварталы 13, 14, 15</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800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Липняки Лытки</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объект, сформированный растительными сообществами широколиственных лесов на месте вырубленных зональных лесов, свидетельствующий о наличии рефугиумов широколиственного элемента на северо-востоке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в 6 км от пос. Лытка, по дороге на пос. Афанасьево; Афанасьевское лесничество: Афанасьевское участковое лесничество, квартал 60; Лыткинское участковое лесничество, </w:t>
            </w:r>
            <w:r w:rsidRPr="00622B13">
              <w:rPr>
                <w:rFonts w:ascii="Times New Roman" w:hAnsi="Times New Roman" w:cs="Times New Roman"/>
              </w:rPr>
              <w:lastRenderedPageBreak/>
              <w:t>квартал 9</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lastRenderedPageBreak/>
              <w:t>500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Пион Марьин корень</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объект, сформированный растительными сообществами березово-елового зеленомошникового леса и разнотравно-крупнозлакового луга, в составе которых отмечено произрастание видов растений, занесенных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в окрестностях дер. Андриенки; Афанасьевское лесничество, Пашинское сельское участковое лесничество (сельскохозяйственный кооператив "Леманский"), кварталы 37, 38</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Белохолуницкий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Светлое</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представленный фрагментами верховых болот с высоким уровнем биологического разнообразия, являющихся местом обитания, произрастания редких видов животных и растений, занесенных в Красную книгу Российской Федерации и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в 39 км севернее г. Белая Холуница, в 2 км южнее с. Мулино, в 1,5 км севернее с. Полом; Дубровское лесничество, Поломское участковое лесничество, кварталы 4, 5, 6, 8, 9, 10, 16, 17</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2800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Верхнекамский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 xml:space="preserve">Распоряжение Правительства Кировской области от 20.09.2019 № 251 «Об утверждении </w:t>
            </w:r>
            <w:r w:rsidRPr="00622B13">
              <w:rPr>
                <w:sz w:val="20"/>
              </w:rPr>
              <w:lastRenderedPageBreak/>
              <w:t>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Камско-Порышский таежно-болотный комплекс</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природный комплекс, сформированный лесными </w:t>
            </w:r>
            <w:r w:rsidRPr="00622B13">
              <w:rPr>
                <w:rFonts w:ascii="Times New Roman" w:hAnsi="Times New Roman" w:cs="Times New Roman"/>
              </w:rPr>
              <w:lastRenderedPageBreak/>
              <w:t>массивами в сочетании с фрагментами верховых, низинных, переходных типов болот, являющимися местом произрастания, обитания редких видов растений и животных, занесенных в Красную книгу Российской Федерации и Красную книгу Кировской области, и включенный в перечень ключевых орнитологических территорий России международного значения</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lastRenderedPageBreak/>
              <w:t xml:space="preserve">междуречье р. Порыш и р. Кама, лесные массивы </w:t>
            </w:r>
            <w:r w:rsidRPr="00622B13">
              <w:rPr>
                <w:rFonts w:ascii="Times New Roman" w:hAnsi="Times New Roman" w:cs="Times New Roman"/>
              </w:rPr>
              <w:lastRenderedPageBreak/>
              <w:t>в пределах 3-километровой зоны по обоим берегам р. Порыш от устья р. Гудысь до устья р. Порыш; Кайское лесничество: Кайское участковое лесничество, кварталы 3 - 6, 12 - 15, 26 - 29, 41 - 46, 58 - 63, 75 - 78, 89 - 91, 103 - 105, 118, 119; Камское участковое лесничество, кварталы 35, 36, 47, 48, 50, 54, 55, 58, 59 - 65, 68 - 78, 83 - 90, 96 - 103, 110 - 116, 124 - 128, 138 - 142, 152 - 154, 166 - 168, 182 - 184, 199; Верхнекамское сельское участковое лесничество (совхоз "Южаковский"), кварталы 17, 18</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lastRenderedPageBreak/>
              <w:t>35700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Лиственничник-2</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природный комплекс, представленный участками лесов с присутствием в древостое лиственницы сибирской, являющимися местом </w:t>
            </w:r>
            <w:r w:rsidRPr="00622B13">
              <w:rPr>
                <w:rFonts w:ascii="Times New Roman" w:hAnsi="Times New Roman" w:cs="Times New Roman"/>
              </w:rPr>
              <w:lastRenderedPageBreak/>
              <w:t>произрастания, обитания видов растений и животных, занесенных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lastRenderedPageBreak/>
              <w:t>Кайское лесничество, Чусовское участковое лесничество, кварталы 110, 127</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700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Северное</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представленный верховым болотом с преобладанием сосново-пушицевого и шейхцериево-сфагнового видов залежи и имеющий высокое водоохранное и ресурсосберегающее значение</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водораздел р. Малая Чудовая и р. Большой Созим, в 12 км севернее г. Кирса, в 8 км северо-западнее с. Кай; Кирсинское лесничество, Кирсинское участковое лесничество, кварталы 26, 27; Рудниковское лесничество, Рудниковское участковое лесничество, кварталы 134, 135</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2000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Пойма р. Камы</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имеющий высокое водоохранное значение для р. Кама, выполняющий средообразующие функции для ценных фаунистических и флористических сообществ</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левобережная часть поймы р. Кама в 56 км северо-восточнее г. Кирса, в 500 м восточнее дер. Бутино, в 27 км северо-восточнее железнодорожной станции Верхнекамская; Кайское лесничество: </w:t>
            </w:r>
            <w:r w:rsidRPr="00622B13">
              <w:rPr>
                <w:rFonts w:ascii="Times New Roman" w:hAnsi="Times New Roman" w:cs="Times New Roman"/>
              </w:rPr>
              <w:lastRenderedPageBreak/>
              <w:t>Лойнское участковое лесничество, кварталы 82, 85, 87; Верхнекамское сельское участковое лесничество (совхоз "Лойнский"), кварталы 15, 21</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lastRenderedPageBreak/>
              <w:t>3500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Верхошижемский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Ошеть</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сформированный растительными сообществами старовозрастных лесов овражно-балочного типа, являющихся местом произрастания, обитания видов растений и животных, занесенных в Красную книгу Российской Федерации и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Оричевское лесничество, Зоновское участковое лесничество, кварталы 23, 24, 37 - 41, 42 (частично), 49 - 54, 63, 70 - 73, 77, 78, 80, 82; Верхошижемское лесничество, Мякишинское сельское участковое лесничество (совхоз "Зоновский"), кварталы 75, 77 (частично), 78 (частично), 79 - 81, 82 (частично), 83 - 90</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10000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Вятскополянский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 xml:space="preserve">Распоряжение Правительства Кировской области от 20.09.2019 № 251 «Об утверждении </w:t>
            </w:r>
            <w:r w:rsidRPr="00622B13">
              <w:rPr>
                <w:sz w:val="20"/>
              </w:rPr>
              <w:lastRenderedPageBreak/>
              <w:t>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Кулыжская пойма</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природный комплекс, являющийся местом </w:t>
            </w:r>
            <w:r w:rsidRPr="00622B13">
              <w:rPr>
                <w:rFonts w:ascii="Times New Roman" w:hAnsi="Times New Roman" w:cs="Times New Roman"/>
              </w:rPr>
              <w:lastRenderedPageBreak/>
              <w:t>произрастания, обитания видов растений и животных, занесенных в Красную книгу Российской Федерации и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lastRenderedPageBreak/>
              <w:t xml:space="preserve">правобережная пойма р. Вятка в 1 км от с. </w:t>
            </w:r>
            <w:r w:rsidRPr="00622B13">
              <w:rPr>
                <w:rFonts w:ascii="Times New Roman" w:hAnsi="Times New Roman" w:cs="Times New Roman"/>
              </w:rPr>
              <w:lastRenderedPageBreak/>
              <w:t>Кулыги; Вятско-Полянское лесничество, Вятско-Полянское сельское участковое лесничество, кварталы 1, 4, 5 (сельскохозяйственная артель "Поляны"), квартал 3 (сельскохозяйственная артель "Победа"), квартал 2 (общество с ограниченной ответственностью "Согласие"), кварталы 2, 3 (сельскохозяйственный производственный кооператив "Кулыжский")</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lastRenderedPageBreak/>
              <w:t>6000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Лугово-степной комплекс в окрестностях дер. Средние Шуни</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объект, представленный участком лугово-степной растительности, являющимся местом произрастания видов растений, занесенных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в окрестностях дер. Средние Шуни</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50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Кильмезский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Красный Яр</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сформированный болотными массивами низинного типа, имеющими высокое водоохранное значение для р. Кильмезь, являющимися местом обитания видов животных, занесенных в Красную книгу Российской Федерации и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надпойменная терраса р. Кильмезь, в 14 км северо-западнее пос. Кильмезь, в 2,5 км севернее с. Троицкое, в 800 м восточнее пос. Максимовский; Кильмезское лесничество: Троицкое участковое лесничество, кварталы 19 - 22, 29, 30; Селинское участковое лесничество, кварталы 114, 125 - 131</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2619</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Лузский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8B2BE7">
            <w:pPr>
              <w:pStyle w:val="ConsPlusNormal"/>
              <w:jc w:val="both"/>
              <w:rPr>
                <w:rFonts w:ascii="Times New Roman" w:hAnsi="Times New Roman" w:cs="Times New Roman"/>
              </w:rPr>
            </w:pPr>
            <w:r w:rsidRPr="00622B13">
              <w:rPr>
                <w:rFonts w:ascii="Times New Roman" w:hAnsi="Times New Roman" w:cs="Times New Roman"/>
              </w:rPr>
              <w:t xml:space="preserve">Объединение территорий памятников природы </w:t>
            </w:r>
            <w:r w:rsidR="008B2BE7" w:rsidRPr="00622B13">
              <w:rPr>
                <w:rFonts w:ascii="Times New Roman" w:hAnsi="Times New Roman" w:cs="Times New Roman"/>
              </w:rPr>
              <w:t>«</w:t>
            </w:r>
            <w:r w:rsidRPr="00622B13">
              <w:rPr>
                <w:rFonts w:ascii="Times New Roman" w:hAnsi="Times New Roman" w:cs="Times New Roman"/>
              </w:rPr>
              <w:t xml:space="preserve">Сосновый бор </w:t>
            </w:r>
            <w:r w:rsidR="008B2BE7" w:rsidRPr="00622B13">
              <w:rPr>
                <w:rFonts w:ascii="Times New Roman" w:hAnsi="Times New Roman" w:cs="Times New Roman"/>
              </w:rPr>
              <w:t>«</w:t>
            </w:r>
            <w:r w:rsidRPr="00622B13">
              <w:rPr>
                <w:rFonts w:ascii="Times New Roman" w:hAnsi="Times New Roman" w:cs="Times New Roman"/>
              </w:rPr>
              <w:t>Высота</w:t>
            </w:r>
            <w:r w:rsidR="008B2BE7" w:rsidRPr="00622B13">
              <w:rPr>
                <w:rFonts w:ascii="Times New Roman" w:hAnsi="Times New Roman" w:cs="Times New Roman"/>
              </w:rPr>
              <w:t>»»</w:t>
            </w:r>
            <w:r w:rsidRPr="00622B13">
              <w:rPr>
                <w:rFonts w:ascii="Times New Roman" w:hAnsi="Times New Roman" w:cs="Times New Roman"/>
              </w:rPr>
              <w:t xml:space="preserve"> и </w:t>
            </w:r>
            <w:r w:rsidR="008B2BE7" w:rsidRPr="00622B13">
              <w:rPr>
                <w:rFonts w:ascii="Times New Roman" w:hAnsi="Times New Roman" w:cs="Times New Roman"/>
              </w:rPr>
              <w:t>«</w:t>
            </w:r>
            <w:r w:rsidRPr="00622B13">
              <w:rPr>
                <w:rFonts w:ascii="Times New Roman" w:hAnsi="Times New Roman" w:cs="Times New Roman"/>
              </w:rPr>
              <w:t>Сомовский бор</w:t>
            </w:r>
            <w:r w:rsidR="008B2BE7"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единый ландшафтный комплекс, состоящий из высоких ледниковых моренных грив, перекрытых различными типами сосновых лесов, включающих практически весь экологический ряд сосняков с различными условиями увлажнения и места массового произрастания ценного лекарственного растения лапчатки прямостоячей</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Лузское лесничество: Папуловское участковое лесничество, кварталы 68, 69; Папуловское сельское участковое лесничество (сельскохозяйственная артель "Заря"), кварталы 2, 3, 9, 10</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2654</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8B2BE7">
            <w:pPr>
              <w:pStyle w:val="ConsPlusNormal"/>
              <w:jc w:val="both"/>
              <w:rPr>
                <w:rFonts w:ascii="Times New Roman" w:hAnsi="Times New Roman" w:cs="Times New Roman"/>
              </w:rPr>
            </w:pPr>
            <w:r w:rsidRPr="00622B13">
              <w:rPr>
                <w:rFonts w:ascii="Times New Roman" w:hAnsi="Times New Roman" w:cs="Times New Roman"/>
              </w:rPr>
              <w:t xml:space="preserve">Объединение территорий памятников природы </w:t>
            </w:r>
            <w:r w:rsidR="008B2BE7" w:rsidRPr="00622B13">
              <w:rPr>
                <w:rFonts w:ascii="Times New Roman" w:hAnsi="Times New Roman" w:cs="Times New Roman"/>
              </w:rPr>
              <w:t>«</w:t>
            </w:r>
            <w:r w:rsidRPr="00622B13">
              <w:rPr>
                <w:rFonts w:ascii="Times New Roman" w:hAnsi="Times New Roman" w:cs="Times New Roman"/>
              </w:rPr>
              <w:t xml:space="preserve">Лесопарк </w:t>
            </w:r>
            <w:r w:rsidR="008B2BE7" w:rsidRPr="00622B13">
              <w:rPr>
                <w:rFonts w:ascii="Times New Roman" w:hAnsi="Times New Roman" w:cs="Times New Roman"/>
              </w:rPr>
              <w:t>«</w:t>
            </w:r>
            <w:r w:rsidRPr="00622B13">
              <w:rPr>
                <w:rFonts w:ascii="Times New Roman" w:hAnsi="Times New Roman" w:cs="Times New Roman"/>
              </w:rPr>
              <w:t>Усталец</w:t>
            </w:r>
            <w:r w:rsidR="008B2BE7" w:rsidRPr="00622B13">
              <w:rPr>
                <w:rFonts w:ascii="Times New Roman" w:hAnsi="Times New Roman" w:cs="Times New Roman"/>
              </w:rPr>
              <w:t>»»</w:t>
            </w:r>
            <w:r w:rsidRPr="00622B13">
              <w:rPr>
                <w:rFonts w:ascii="Times New Roman" w:hAnsi="Times New Roman" w:cs="Times New Roman"/>
              </w:rPr>
              <w:t xml:space="preserve"> и </w:t>
            </w:r>
            <w:r w:rsidR="008B2BE7" w:rsidRPr="00622B13">
              <w:rPr>
                <w:rFonts w:ascii="Times New Roman" w:hAnsi="Times New Roman" w:cs="Times New Roman"/>
              </w:rPr>
              <w:t>«</w:t>
            </w:r>
            <w:r w:rsidRPr="00622B13">
              <w:rPr>
                <w:rFonts w:ascii="Times New Roman" w:hAnsi="Times New Roman" w:cs="Times New Roman"/>
              </w:rPr>
              <w:t>Озеро Усталец</w:t>
            </w:r>
            <w:r w:rsidR="008B2BE7"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природные комплексы пойменного озера и пойменного соснового леса, являющиеся местами произрастания редких и исчезающих видов растений, а также селекционный заказник ели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пойма правого берега р. Луза в 1 км западнее г. Лузы</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200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8B2BE7">
            <w:pPr>
              <w:pStyle w:val="ConsPlusNormal"/>
              <w:jc w:val="both"/>
              <w:rPr>
                <w:rFonts w:ascii="Times New Roman" w:hAnsi="Times New Roman" w:cs="Times New Roman"/>
              </w:rPr>
            </w:pPr>
            <w:r w:rsidRPr="00622B13">
              <w:rPr>
                <w:rFonts w:ascii="Times New Roman" w:hAnsi="Times New Roman" w:cs="Times New Roman"/>
              </w:rPr>
              <w:t xml:space="preserve">Объединение территорий памятников природы </w:t>
            </w:r>
            <w:r w:rsidR="008B2BE7" w:rsidRPr="00622B13">
              <w:rPr>
                <w:rFonts w:ascii="Times New Roman" w:hAnsi="Times New Roman" w:cs="Times New Roman"/>
              </w:rPr>
              <w:t>«</w:t>
            </w:r>
            <w:r w:rsidRPr="00622B13">
              <w:rPr>
                <w:rFonts w:ascii="Times New Roman" w:hAnsi="Times New Roman" w:cs="Times New Roman"/>
              </w:rPr>
              <w:t>Новолодский бор</w:t>
            </w:r>
            <w:r w:rsidR="008B2BE7" w:rsidRPr="00622B13">
              <w:rPr>
                <w:rFonts w:ascii="Times New Roman" w:hAnsi="Times New Roman" w:cs="Times New Roman"/>
              </w:rPr>
              <w:t>»</w:t>
            </w:r>
            <w:r w:rsidRPr="00622B13">
              <w:rPr>
                <w:rFonts w:ascii="Times New Roman" w:hAnsi="Times New Roman" w:cs="Times New Roman"/>
              </w:rPr>
              <w:t xml:space="preserve"> и </w:t>
            </w:r>
            <w:r w:rsidR="008B2BE7" w:rsidRPr="00622B13">
              <w:rPr>
                <w:rFonts w:ascii="Times New Roman" w:hAnsi="Times New Roman" w:cs="Times New Roman"/>
              </w:rPr>
              <w:t>«</w:t>
            </w:r>
            <w:r w:rsidRPr="00622B13">
              <w:rPr>
                <w:rFonts w:ascii="Times New Roman" w:hAnsi="Times New Roman" w:cs="Times New Roman"/>
              </w:rPr>
              <w:t>Потаповский сосновый бор</w:t>
            </w:r>
            <w:r w:rsidR="008B2BE7"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природные комплексы, представленные сосновыми борами, являющимися местами произрастания редких и исчезающих видов растений, имеющими высокое научное, ресурсосберегающее, рекреационное, эколого-просветительское значение</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Лузское лесничество: Лальское участковое лесничество, кварталы 19 - 22; Лальское сельское участковое лесничество (сельскохозяйственная артель "Красный Партизан"), квартал 8</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2000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Коврижное</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представленный участками болот верхового типа, имеющий высокое водоохранное и ресурсосберегающее значение</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на водоразделе р. Лычково и р. Малая Лехта, в 44 км северо-восточнее г. Лузы, в 10 км юго-западнее пос. Мирный; Лузское лесничество, Аникинское участковое лесничество, кварталы 42, 43, 44</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1500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Мурашинский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 xml:space="preserve">Распоряжение Правительства </w:t>
            </w:r>
            <w:r w:rsidRPr="00622B13">
              <w:rPr>
                <w:sz w:val="20"/>
              </w:rPr>
              <w:lastRenderedPageBreak/>
              <w:t>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8B2BE7" w:rsidP="008B2BE7">
            <w:pPr>
              <w:pStyle w:val="ConsPlusNormal"/>
              <w:jc w:val="both"/>
              <w:rPr>
                <w:rFonts w:ascii="Times New Roman" w:hAnsi="Times New Roman" w:cs="Times New Roman"/>
              </w:rPr>
            </w:pPr>
            <w:r w:rsidRPr="00622B13">
              <w:rPr>
                <w:rFonts w:ascii="Times New Roman" w:hAnsi="Times New Roman" w:cs="Times New Roman"/>
              </w:rPr>
              <w:t>«</w:t>
            </w:r>
            <w:r w:rsidR="00AE40E6" w:rsidRPr="00622B13">
              <w:rPr>
                <w:rFonts w:ascii="Times New Roman" w:hAnsi="Times New Roman" w:cs="Times New Roman"/>
              </w:rPr>
              <w:t xml:space="preserve">Лесоболотный комплекс </w:t>
            </w:r>
            <w:r w:rsidRPr="00622B13">
              <w:rPr>
                <w:rFonts w:ascii="Times New Roman" w:hAnsi="Times New Roman" w:cs="Times New Roman"/>
              </w:rPr>
              <w:t>«</w:t>
            </w:r>
            <w:r w:rsidR="00AE40E6" w:rsidRPr="00622B13">
              <w:rPr>
                <w:rFonts w:ascii="Times New Roman" w:hAnsi="Times New Roman" w:cs="Times New Roman"/>
              </w:rPr>
              <w:t>Галаковское</w:t>
            </w:r>
            <w:r w:rsidRPr="00622B13">
              <w:rPr>
                <w:rFonts w:ascii="Times New Roman" w:hAnsi="Times New Roman" w:cs="Times New Roman"/>
              </w:rPr>
              <w:t>»»</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объект, сформированный лесоболотным комплексом, представленным сочетанием хвойных лесов и сфагновых болот и являющимся местом произрастания видов растений, занесенных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в 1 - 1,5 км от левого берега р. Молома, напротив с. Порели, расположенного на правом берегу р. Молома; Мурашинское лесничество, Ивановское участковое лесничество, кварталы 34 - 36, 42, 43</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500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9255D2">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Нагорский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"Безымянное"</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сформированный участками всех типов болот, выполняющий водоохранную функцию, обладающий высоким видовым разнообразием фауны</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пойма р. Кама, в 34 км севернее пос. Нагорск, в 1 км юго-восточнее с. Синегорье; Синегорское лесничество: Синегорское участковое лесничество, кварталы 32 - 36, 44 - 47, 56 - 59, 67 - 71, 77 - 80; Крутоложское участковое лесничество, кварталы 6 - 8</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7000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"Чистое"</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природный комплекс, сформированный участками болот, выполняющий </w:t>
            </w:r>
            <w:r w:rsidRPr="00622B13">
              <w:rPr>
                <w:rFonts w:ascii="Times New Roman" w:hAnsi="Times New Roman" w:cs="Times New Roman"/>
              </w:rPr>
              <w:lastRenderedPageBreak/>
              <w:t>водоохранную функцию, обладающий высоким видовым разнообразием фауны</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lastRenderedPageBreak/>
              <w:t xml:space="preserve">надпойменные террасы р. Кобра, в 3,5 км севернее пгт Нагорск, в </w:t>
            </w:r>
            <w:r w:rsidRPr="00622B13">
              <w:rPr>
                <w:rFonts w:ascii="Times New Roman" w:hAnsi="Times New Roman" w:cs="Times New Roman"/>
              </w:rPr>
              <w:lastRenderedPageBreak/>
              <w:t>1,5 км восточнее дер. Вешкеведы; Нагорское лесничество, Николаевское участковое лесничество, кварталы 130, 131</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lastRenderedPageBreak/>
              <w:t>1169</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Опаринский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Расширение памятника природы "Ульское болото"</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прилегающий к территории существующего памятника природы регионального значения "Ульское болото", в целях обеспечения сохранности целостного болотного массива, являющегося местом обитания и гнездования ряда редких видов птиц</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Опаринское лесничество, Альмежское участковое лесничество, кварталы 1 - 4, 7 - 9</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в границах нулевой залежи до 9000 гектаров</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"Большое-1"</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сформированный участками болот переходного типа, выполняющий водоохранную функцию, обладающий высоким видовым разнообразием фауны</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на водоразделе рек Молома и Кичуг, в 31 км северо-западнее пгт Опарино, в 25 км юго-западнее железнодорожной станции Латышский, в 17 км северо-восточнее дер. Холоватка, в 1 км северо-восточнее пос. </w:t>
            </w:r>
            <w:r w:rsidRPr="00622B13">
              <w:rPr>
                <w:rFonts w:ascii="Times New Roman" w:hAnsi="Times New Roman" w:cs="Times New Roman"/>
              </w:rPr>
              <w:lastRenderedPageBreak/>
              <w:t>Речной; Опаринское лесничество, Маромицкое участковое лесничество, кварталы 16 - 18, 29, 30, 31</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lastRenderedPageBreak/>
              <w:t>1500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Подосиновский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Расширение территории памятника природы "Кайское болото" с последующим включением всей территории в границы государственного природного заказника "Былина"</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прилегающий к территории существующего памятника природы "Кайское болото", в целях обеспечения сохранности целостного болотного массива, являющегося местом обитания и гнездования ряда редких видов птиц, а также местом произрастания растений, занесенных в Красные книги различного ранга</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Пинюгское лесничество: Кичугское участковое лесничество, кварталы 19 - 22, 33 - 40, 51 - 56, 57 (частично), 66, 67; Щеткинское сельское участковое лесничество, кварталы 195 (частично), 196 (частично)</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в границах нулевой глубины торфяной залежи до 10517 гектаров</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Объединение территорий памятников природы "Костылевское болото" и "Грибинский бор"</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верхового болота с прилегающими участками соснового бора, являющийся местом произрастания редких видов растений</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Пинюгское лесничество: Подосиновское участковое лесничество, квартал 2 (частично); Подосиновское сельское участковое лесничество, квартал 73 (частично)</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180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Свечинский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 xml:space="preserve">Распоряжение Правительства </w:t>
            </w:r>
            <w:r w:rsidRPr="00622B13">
              <w:rPr>
                <w:sz w:val="20"/>
              </w:rPr>
              <w:lastRenderedPageBreak/>
              <w:t>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Объединение территорий памятников природы "Озеро Кротовское" и "Верховое болото Чистое"</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верхового болота, являющийся местом произрастания, обитания видов растений и животных, занесенных в Красную книгу Российской Федерации и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Свечинское лесничество: Свечинское участковое лесничество, кварталы 7, 13, 20 (частично); Юмское участковое лесничество, кварталы 5 (частично), 6 (частично), 13, 14, 22 - 25, 31 - 33, 40, 41</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3500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"Междуречье Ацвежа и Юмы"</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сформированный биогеоценотическим комплексом междуречья р. Ацвеж и р. Юма, включенным в перечень ключевых орнитологических территорий России международного значения</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Котельничское лесничество, Ежихинское участковое лесничество, кварталы 1 - 5, 11 - 14; Свечинское лесничество: Шмелевское участковое лесничество, кварталы 20 - 23, 27 - 33; Юмское участковое лесничество, кварталы 21, 29, 30, 37 - 39, 46</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11200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Советский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 xml:space="preserve">Распоряжение Правительства Кировской области от 20.09.2019 № 251 «Об утверждении Концепции развития особо охраняемых природных </w:t>
            </w:r>
            <w:r w:rsidRPr="00622B13">
              <w:rPr>
                <w:sz w:val="20"/>
              </w:rPr>
              <w:lastRenderedPageBreak/>
              <w:t>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"Мокино"</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природный объект, представленный участком редкой (исчезающей) дерново-подзолистой суглинистой почвы </w:t>
            </w:r>
            <w:r w:rsidRPr="00622B13">
              <w:rPr>
                <w:rFonts w:ascii="Times New Roman" w:hAnsi="Times New Roman" w:cs="Times New Roman"/>
              </w:rPr>
              <w:lastRenderedPageBreak/>
              <w:t>со сложным органопрофилем на покровном бескарбонатном суглинке с наличием в профиле реликтового второго гумусового горизонта с возрастом органического вещества до 8900 лет</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lastRenderedPageBreak/>
              <w:t>южнее 25 км автодороги Советск - Лебяжье</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150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Унинский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"Крепостные луга"</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представленный ненарушенными лесными сообществами с неморальными элементами, являющимися местом обитания видов животных, занесенных в Красную книгу Российской Федерации и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юго-восток Унинского района на границе с Удмуртской Республикой; Унинское лесничество, Канахинское сельское участковое лесничество (сельскохозяйственный производственный кооператив "Земледелец"), кварталы 16, 17, 18, 19</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600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"Парон"</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сформированный участками соснового леса с неморальными элементами, являющимися местом произрастания редких видов растений</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в 2 км от дер. Парон по автодороге Уни - Парон</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1250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"Сибирь"</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объект, представленный пугами, в которых встречаются линзы и прожилки волконскоита - редкого глинистого минерала коренных пермских отложений</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в окрестностях дер. Сибирь</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20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Болото "Патран"</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болота, являющийся местом произрастания, обитания видов растений и животных, занесенных в Красную книгу Российской Федерации и в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Фаленское лесничество, Порезское участковое лесничество, кварталы 137 - 141</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1114</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Шабалинский район</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"Природный заказник у села Быстри"</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сформированный фрагментами эталонных сосновых и еловых лесов, являющихся местом произрастания и обитания видов растений и животных, занесенных в Красную книгу Российской Федерации и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лесные массивы вдоль р. Ветлуга от с. Быстри до границы с Костромской областью; Шабалинское лесничество, Черновское участковое лесничество, кварталы 4 - 12</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2637,8</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Озерно-болотный комплекс "Быково"</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 xml:space="preserve">природный объект, представленный крупным озерно-болотным комплексом, </w:t>
            </w:r>
            <w:r w:rsidRPr="00622B13">
              <w:rPr>
                <w:rFonts w:ascii="Times New Roman" w:hAnsi="Times New Roman" w:cs="Times New Roman"/>
              </w:rPr>
              <w:lastRenderedPageBreak/>
              <w:t>являющимся местом обитания редких видов животных, занесенных в Красную книгу Российской Федерации и Красную книгу Кировской области</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lastRenderedPageBreak/>
              <w:t xml:space="preserve">на водоразделе р. Какша и р. Нея, в 11 км северо-западнее дер. Жирново </w:t>
            </w:r>
            <w:r w:rsidRPr="00622B13">
              <w:rPr>
                <w:rFonts w:ascii="Times New Roman" w:hAnsi="Times New Roman" w:cs="Times New Roman"/>
              </w:rPr>
              <w:lastRenderedPageBreak/>
              <w:t>на границе с Костромской областью; Шабалинское лесничество, Жирновское участковое лесничество, кварталы 36 - 42, 59 - 65</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lastRenderedPageBreak/>
              <w:t>1500</w:t>
            </w:r>
          </w:p>
        </w:tc>
        <w:tc>
          <w:tcPr>
            <w:tcW w:w="1023" w:type="pct"/>
            <w:vMerge/>
          </w:tcPr>
          <w:p w:rsidR="00AE40E6" w:rsidRPr="00622B13" w:rsidRDefault="00AE40E6" w:rsidP="00AE40E6">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jc w:val="center"/>
              <w:outlineLvl w:val="1"/>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Город Киров</w:t>
            </w:r>
          </w:p>
        </w:tc>
        <w:tc>
          <w:tcPr>
            <w:tcW w:w="1061" w:type="pct"/>
          </w:tcPr>
          <w:p w:rsidR="00AE40E6" w:rsidRPr="00622B13" w:rsidRDefault="00AE40E6" w:rsidP="007C17D2">
            <w:pPr>
              <w:pStyle w:val="ConsPlusNormal"/>
              <w:rPr>
                <w:rFonts w:ascii="Times New Roman" w:hAnsi="Times New Roman" w:cs="Times New Roman"/>
              </w:rPr>
            </w:pPr>
          </w:p>
        </w:tc>
        <w:tc>
          <w:tcPr>
            <w:tcW w:w="771" w:type="pct"/>
          </w:tcPr>
          <w:p w:rsidR="00AE40E6" w:rsidRPr="00622B13" w:rsidRDefault="00AE40E6" w:rsidP="007C17D2">
            <w:pPr>
              <w:pStyle w:val="ConsPlusNormal"/>
              <w:rPr>
                <w:rFonts w:ascii="Times New Roman" w:hAnsi="Times New Roman" w:cs="Times New Roman"/>
              </w:rPr>
            </w:pPr>
          </w:p>
        </w:tc>
        <w:tc>
          <w:tcPr>
            <w:tcW w:w="628" w:type="pct"/>
          </w:tcPr>
          <w:p w:rsidR="00AE40E6" w:rsidRPr="00622B13" w:rsidRDefault="00AE40E6" w:rsidP="007C17D2">
            <w:pPr>
              <w:pStyle w:val="ConsPlusNormal"/>
              <w:jc w:val="center"/>
              <w:rPr>
                <w:rFonts w:ascii="Times New Roman" w:hAnsi="Times New Roman" w:cs="Times New Roman"/>
              </w:rPr>
            </w:pPr>
          </w:p>
        </w:tc>
        <w:tc>
          <w:tcPr>
            <w:tcW w:w="1023" w:type="pct"/>
            <w:vMerge w:val="restart"/>
          </w:tcPr>
          <w:p w:rsidR="00AE40E6" w:rsidRPr="00622B13" w:rsidRDefault="00AE40E6" w:rsidP="00AE40E6">
            <w:pPr>
              <w:autoSpaceDN w:val="0"/>
              <w:adjustRightInd w:val="0"/>
              <w:spacing w:before="0"/>
              <w:ind w:firstLine="0"/>
              <w:jc w:val="left"/>
              <w:rPr>
                <w:sz w:val="20"/>
              </w:rPr>
            </w:pPr>
            <w:r w:rsidRPr="00622B13">
              <w:rPr>
                <w:sz w:val="20"/>
              </w:rPr>
              <w:t>Распоряжение Правительства Кировской области от 20.09.2019 № 251 «Об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w:t>
            </w: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Объединение территорий памятников природы "Пойменные дубняки у г. Кирова" и "Прудовые озера (Верхнее и Нижнее)"</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состоящий из цепочки пойменных старичных водоемов и самых северных на востоке европейской части России насаждений дуба черешчатого, являющийся местом произрастания редкого вида флоры и имеющий высокое научное, эколого-просветительское и природоохранное значение</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заречная часть Первомайского района города Кирова, участок поймы правого берега р. Вятка выше устья р. Никулинка</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380</w:t>
            </w:r>
          </w:p>
        </w:tc>
        <w:tc>
          <w:tcPr>
            <w:tcW w:w="1023" w:type="pct"/>
            <w:vMerge/>
          </w:tcPr>
          <w:p w:rsidR="00AE40E6" w:rsidRPr="00622B13" w:rsidRDefault="00AE40E6" w:rsidP="007C17D2">
            <w:pPr>
              <w:pStyle w:val="ConsPlusNormal"/>
              <w:rPr>
                <w:rFonts w:ascii="Times New Roman" w:hAnsi="Times New Roman" w:cs="Times New Roman"/>
              </w:rPr>
            </w:pPr>
          </w:p>
        </w:tc>
      </w:tr>
      <w:tr w:rsidR="006F111E" w:rsidRPr="00622B13" w:rsidTr="00387238">
        <w:tc>
          <w:tcPr>
            <w:tcW w:w="184" w:type="pct"/>
          </w:tcPr>
          <w:p w:rsidR="00AE40E6" w:rsidRPr="00622B13" w:rsidRDefault="00AE40E6" w:rsidP="00387238">
            <w:pPr>
              <w:pStyle w:val="ConsPlusNormal"/>
              <w:numPr>
                <w:ilvl w:val="0"/>
                <w:numId w:val="33"/>
              </w:numPr>
              <w:jc w:val="center"/>
              <w:rPr>
                <w:rFonts w:ascii="Times New Roman" w:hAnsi="Times New Roman" w:cs="Times New Roman"/>
              </w:rPr>
            </w:pPr>
          </w:p>
        </w:tc>
        <w:tc>
          <w:tcPr>
            <w:tcW w:w="1333" w:type="pct"/>
          </w:tcPr>
          <w:p w:rsidR="00AE40E6" w:rsidRPr="00622B13" w:rsidRDefault="00AE40E6" w:rsidP="007C17D2">
            <w:pPr>
              <w:pStyle w:val="ConsPlusNormal"/>
              <w:jc w:val="both"/>
              <w:rPr>
                <w:rFonts w:ascii="Times New Roman" w:hAnsi="Times New Roman" w:cs="Times New Roman"/>
              </w:rPr>
            </w:pPr>
            <w:r w:rsidRPr="00622B13">
              <w:rPr>
                <w:rFonts w:ascii="Times New Roman" w:hAnsi="Times New Roman" w:cs="Times New Roman"/>
              </w:rPr>
              <w:t>Объединение территорий памятников природы "Озеро Холуново", "Озеро Кривель" и "Озеро Черное у д. Малая Субботиха"</w:t>
            </w:r>
          </w:p>
        </w:tc>
        <w:tc>
          <w:tcPr>
            <w:tcW w:w="106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природный комплекс, включающий в себя цепь пойменных старичных водоемов с прилегающей территорией, имеющий высокую видоохранную и водоохранную значимость</w:t>
            </w:r>
          </w:p>
        </w:tc>
        <w:tc>
          <w:tcPr>
            <w:tcW w:w="771" w:type="pct"/>
          </w:tcPr>
          <w:p w:rsidR="00AE40E6" w:rsidRPr="00622B13" w:rsidRDefault="00AE40E6" w:rsidP="007C17D2">
            <w:pPr>
              <w:pStyle w:val="ConsPlusNormal"/>
              <w:rPr>
                <w:rFonts w:ascii="Times New Roman" w:hAnsi="Times New Roman" w:cs="Times New Roman"/>
              </w:rPr>
            </w:pPr>
            <w:r w:rsidRPr="00622B13">
              <w:rPr>
                <w:rFonts w:ascii="Times New Roman" w:hAnsi="Times New Roman" w:cs="Times New Roman"/>
              </w:rPr>
              <w:t>заречная часть Первомайского района города Кирова, участок поймы правого берега р. Вятка между дер. Малая Субботиха и пос. Сидоровка</w:t>
            </w:r>
          </w:p>
        </w:tc>
        <w:tc>
          <w:tcPr>
            <w:tcW w:w="628" w:type="pct"/>
          </w:tcPr>
          <w:p w:rsidR="00AE40E6" w:rsidRPr="00622B13" w:rsidRDefault="00AE40E6" w:rsidP="007C17D2">
            <w:pPr>
              <w:pStyle w:val="ConsPlusNormal"/>
              <w:jc w:val="center"/>
              <w:rPr>
                <w:rFonts w:ascii="Times New Roman" w:hAnsi="Times New Roman" w:cs="Times New Roman"/>
              </w:rPr>
            </w:pPr>
            <w:r w:rsidRPr="00622B13">
              <w:rPr>
                <w:rFonts w:ascii="Times New Roman" w:hAnsi="Times New Roman" w:cs="Times New Roman"/>
              </w:rPr>
              <w:t>650</w:t>
            </w:r>
          </w:p>
        </w:tc>
        <w:tc>
          <w:tcPr>
            <w:tcW w:w="1023" w:type="pct"/>
            <w:vMerge/>
          </w:tcPr>
          <w:p w:rsidR="00AE40E6" w:rsidRPr="00622B13" w:rsidRDefault="00AE40E6" w:rsidP="007C17D2">
            <w:pPr>
              <w:pStyle w:val="ConsPlusNormal"/>
              <w:rPr>
                <w:rFonts w:ascii="Times New Roman" w:hAnsi="Times New Roman" w:cs="Times New Roman"/>
              </w:rPr>
            </w:pPr>
          </w:p>
        </w:tc>
      </w:tr>
    </w:tbl>
    <w:p w:rsidR="005925D1" w:rsidRPr="00622B13" w:rsidRDefault="005925D1" w:rsidP="00B712CB">
      <w:pPr>
        <w:pStyle w:val="2"/>
      </w:pPr>
      <w:bookmarkStart w:id="70" w:name="__RefHeading___Toc477944334"/>
      <w:bookmarkStart w:id="71" w:name="_Toc10714486"/>
      <w:bookmarkStart w:id="72" w:name="_Toc10714935"/>
      <w:bookmarkStart w:id="73" w:name="_Toc31634055"/>
      <w:bookmarkEnd w:id="70"/>
      <w:r w:rsidRPr="00622B13">
        <w:lastRenderedPageBreak/>
        <w:t>2.</w:t>
      </w:r>
      <w:r w:rsidR="00DF3BDD" w:rsidRPr="00622B13">
        <w:t>8</w:t>
      </w:r>
      <w:r w:rsidRPr="00622B13">
        <w:t xml:space="preserve"> Мероприятия в сфере развития транспортной инфраструктуры регионального значения</w:t>
      </w:r>
      <w:bookmarkEnd w:id="71"/>
      <w:bookmarkEnd w:id="72"/>
      <w:bookmarkEnd w:id="73"/>
    </w:p>
    <w:p w:rsidR="00BD2F75" w:rsidRPr="00622B13" w:rsidRDefault="00BD2F75" w:rsidP="00BD2F75">
      <w:pPr>
        <w:pStyle w:val="3"/>
      </w:pPr>
      <w:bookmarkStart w:id="74" w:name="_Toc31634056"/>
      <w:r w:rsidRPr="00622B13">
        <w:t>2.8.1 Мероприятия в сфере совершенствования инфраструктуры автомобильного транспорта</w:t>
      </w:r>
      <w:bookmarkEnd w:id="74"/>
    </w:p>
    <w:p w:rsidR="00BD2F75" w:rsidRPr="00622B13" w:rsidRDefault="00BD2F75" w:rsidP="00BD2F75">
      <w:pPr>
        <w:pStyle w:val="19"/>
        <w:keepNext/>
        <w:keepLines/>
      </w:pPr>
      <w:r w:rsidRPr="00622B13">
        <w:t>Таблица 2.8</w:t>
      </w:r>
      <w:r w:rsidRPr="00622B13">
        <w:noBreakHyphen/>
        <w:t xml:space="preserve">1 </w:t>
      </w:r>
    </w:p>
    <w:tbl>
      <w:tblPr>
        <w:tblW w:w="5000" w:type="pct"/>
        <w:tblLook w:val="0000" w:firstRow="0" w:lastRow="0" w:firstColumn="0" w:lastColumn="0" w:noHBand="0" w:noVBand="0"/>
      </w:tblPr>
      <w:tblGrid>
        <w:gridCol w:w="533"/>
        <w:gridCol w:w="3022"/>
        <w:gridCol w:w="3608"/>
        <w:gridCol w:w="2120"/>
        <w:gridCol w:w="3395"/>
        <w:gridCol w:w="2108"/>
      </w:tblGrid>
      <w:tr w:rsidR="005925D1" w:rsidRPr="00622B13" w:rsidTr="00321FA3">
        <w:trPr>
          <w:trHeight w:val="23"/>
          <w:tblHeader/>
        </w:trPr>
        <w:tc>
          <w:tcPr>
            <w:tcW w:w="180"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88011D">
            <w:pPr>
              <w:pStyle w:val="Normal10-020"/>
              <w:ind w:left="0" w:right="0"/>
            </w:pPr>
            <w:r w:rsidRPr="00622B13">
              <w:t>№</w:t>
            </w:r>
            <w:r w:rsidRPr="00622B13">
              <w:br/>
              <w:t>п/п</w:t>
            </w:r>
          </w:p>
        </w:tc>
        <w:tc>
          <w:tcPr>
            <w:tcW w:w="1022"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88011D">
            <w:pPr>
              <w:pStyle w:val="Normal10-020"/>
              <w:ind w:left="0" w:right="0"/>
            </w:pPr>
            <w:r w:rsidRPr="00622B13">
              <w:t>Мероприятия территориального планирования и планируемые объекты капитального строительства</w:t>
            </w:r>
          </w:p>
        </w:tc>
        <w:tc>
          <w:tcPr>
            <w:tcW w:w="1220"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88011D">
            <w:pPr>
              <w:pStyle w:val="Normal10-020"/>
              <w:ind w:left="0" w:right="0"/>
            </w:pPr>
            <w:r w:rsidRPr="00622B13">
              <w:t>Местоположение объекта</w:t>
            </w:r>
          </w:p>
        </w:tc>
        <w:tc>
          <w:tcPr>
            <w:tcW w:w="717"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88011D">
            <w:pPr>
              <w:pStyle w:val="Normal10-020"/>
              <w:ind w:left="0" w:right="0"/>
            </w:pPr>
            <w:r w:rsidRPr="00622B13">
              <w:t>Последовательность выполнения мероприятий</w:t>
            </w:r>
          </w:p>
        </w:tc>
        <w:tc>
          <w:tcPr>
            <w:tcW w:w="1148"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88011D">
            <w:pPr>
              <w:pStyle w:val="Normal10-020"/>
              <w:ind w:left="0" w:right="0"/>
            </w:pPr>
            <w:r w:rsidRPr="00622B13">
              <w:t>Основания для включения мероприятия в Схему территориального планирования</w:t>
            </w:r>
          </w:p>
        </w:tc>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88011D">
            <w:pPr>
              <w:pStyle w:val="Normal10-020"/>
              <w:ind w:left="0" w:right="0"/>
            </w:pPr>
            <w:r w:rsidRPr="00622B13">
              <w:t>Примечание</w:t>
            </w:r>
          </w:p>
        </w:tc>
      </w:tr>
      <w:tr w:rsidR="005925D1" w:rsidRPr="00622B13" w:rsidTr="00321FA3">
        <w:trPr>
          <w:trHeight w:val="23"/>
        </w:trPr>
        <w:tc>
          <w:tcPr>
            <w:tcW w:w="180" w:type="pct"/>
            <w:vMerge w:val="restar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1</w:t>
            </w:r>
          </w:p>
        </w:tc>
        <w:tc>
          <w:tcPr>
            <w:tcW w:w="1022" w:type="pct"/>
            <w:vMerge w:val="restar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Размещение транспортно-логистического центра на базе следующих промышленных узлов городов</w:t>
            </w:r>
          </w:p>
        </w:tc>
        <w:tc>
          <w:tcPr>
            <w:tcW w:w="1220"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Киров – Кирово-Чепецк</w:t>
            </w:r>
          </w:p>
        </w:tc>
        <w:tc>
          <w:tcPr>
            <w:tcW w:w="717"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jc w:val="center"/>
              <w:rPr>
                <w:sz w:val="20"/>
              </w:rPr>
            </w:pPr>
            <w:r w:rsidRPr="00622B13">
              <w:rPr>
                <w:sz w:val="20"/>
              </w:rPr>
              <w:t>2011 г. – 2020 г.</w:t>
            </w:r>
          </w:p>
        </w:tc>
        <w:tc>
          <w:tcPr>
            <w:tcW w:w="1148"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 xml:space="preserve">Стратегия социально-экономического развития Кировской области на период до 2020 </w:t>
            </w:r>
            <w:r w:rsidR="0052591C" w:rsidRPr="00622B13">
              <w:rPr>
                <w:sz w:val="20"/>
              </w:rPr>
              <w:t>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88011D">
            <w:pPr>
              <w:pStyle w:val="15"/>
              <w:rPr>
                <w:sz w:val="20"/>
              </w:rPr>
            </w:pPr>
          </w:p>
        </w:tc>
      </w:tr>
      <w:tr w:rsidR="005925D1"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7"/>
              </w:numPr>
              <w:ind w:left="0"/>
              <w:rPr>
                <w:sz w:val="20"/>
              </w:rPr>
            </w:pPr>
          </w:p>
        </w:tc>
        <w:tc>
          <w:tcPr>
            <w:tcW w:w="1022"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Котельнич</w:t>
            </w:r>
          </w:p>
        </w:tc>
        <w:tc>
          <w:tcPr>
            <w:tcW w:w="717"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jc w:val="center"/>
              <w:rPr>
                <w:sz w:val="20"/>
              </w:rPr>
            </w:pPr>
            <w:r w:rsidRPr="00622B13">
              <w:rPr>
                <w:sz w:val="20"/>
              </w:rPr>
              <w:t>2011 г. – 2020 г.</w:t>
            </w:r>
          </w:p>
        </w:tc>
        <w:tc>
          <w:tcPr>
            <w:tcW w:w="1148"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 xml:space="preserve">Стратегия социально-экономического развития Кировской области на период до 2020 </w:t>
            </w:r>
            <w:r w:rsidR="0052591C" w:rsidRPr="00622B13">
              <w:rPr>
                <w:sz w:val="20"/>
              </w:rPr>
              <w:t>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88011D">
            <w:pPr>
              <w:pStyle w:val="15"/>
              <w:rPr>
                <w:sz w:val="20"/>
              </w:rPr>
            </w:pPr>
          </w:p>
        </w:tc>
      </w:tr>
      <w:tr w:rsidR="00F43960" w:rsidRPr="00622B13" w:rsidTr="00321FA3">
        <w:trPr>
          <w:trHeight w:val="23"/>
        </w:trPr>
        <w:tc>
          <w:tcPr>
            <w:tcW w:w="180" w:type="pct"/>
            <w:vMerge w:val="restar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i/>
                <w:sz w:val="20"/>
              </w:rPr>
              <w:t>2</w:t>
            </w:r>
          </w:p>
        </w:tc>
        <w:tc>
          <w:tcPr>
            <w:tcW w:w="1022" w:type="pct"/>
            <w:vMerge w:val="restar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Строительство обходов населенных пунктов</w:t>
            </w:r>
          </w:p>
        </w:tc>
        <w:tc>
          <w:tcPr>
            <w:tcW w:w="1220"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Западный обход г. Кирова, на участке от моста через реку Вятка у д. Гнусино до транспортной развязки автомобильной дороги Киров-Советск-Яранск</w:t>
            </w:r>
          </w:p>
        </w:tc>
        <w:tc>
          <w:tcPr>
            <w:tcW w:w="717" w:type="pct"/>
            <w:tcBorders>
              <w:top w:val="single" w:sz="4" w:space="0" w:color="000000"/>
              <w:left w:val="single" w:sz="4" w:space="0" w:color="000000"/>
              <w:bottom w:val="single" w:sz="4" w:space="0" w:color="000000"/>
            </w:tcBorders>
            <w:shd w:val="clear" w:color="auto" w:fill="auto"/>
          </w:tcPr>
          <w:p w:rsidR="00F43960" w:rsidRPr="00622B13" w:rsidRDefault="00F43960" w:rsidP="00F43960">
            <w:pPr>
              <w:pStyle w:val="15"/>
              <w:jc w:val="center"/>
              <w:rPr>
                <w:sz w:val="20"/>
              </w:rPr>
            </w:pPr>
            <w:r w:rsidRPr="00622B13">
              <w:rPr>
                <w:sz w:val="20"/>
              </w:rPr>
              <w:t>2011 г. – 2027 г.</w:t>
            </w:r>
          </w:p>
        </w:tc>
        <w:tc>
          <w:tcPr>
            <w:tcW w:w="1148"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F43960" w:rsidRPr="00622B13" w:rsidRDefault="00F43960" w:rsidP="0088011D">
            <w:pPr>
              <w:pStyle w:val="15"/>
              <w:rPr>
                <w:sz w:val="20"/>
              </w:rPr>
            </w:pPr>
            <w:r w:rsidRPr="00622B13">
              <w:rPr>
                <w:sz w:val="20"/>
              </w:rPr>
              <w:t>Протяженность – 21,493 км, техническая категория – IБ.</w:t>
            </w:r>
          </w:p>
        </w:tc>
      </w:tr>
      <w:tr w:rsidR="00F43960"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Обход г. Уржум (с южной и западной стороны города)</w:t>
            </w:r>
          </w:p>
        </w:tc>
        <w:tc>
          <w:tcPr>
            <w:tcW w:w="717" w:type="pct"/>
            <w:tcBorders>
              <w:top w:val="single" w:sz="4" w:space="0" w:color="000000"/>
              <w:left w:val="single" w:sz="4" w:space="0" w:color="000000"/>
              <w:bottom w:val="single" w:sz="4" w:space="0" w:color="000000"/>
            </w:tcBorders>
            <w:shd w:val="clear" w:color="auto" w:fill="auto"/>
          </w:tcPr>
          <w:p w:rsidR="00F43960" w:rsidRPr="00622B13" w:rsidRDefault="00F43960" w:rsidP="00F43960">
            <w:pPr>
              <w:pStyle w:val="15"/>
              <w:jc w:val="center"/>
              <w:rPr>
                <w:sz w:val="20"/>
              </w:rPr>
            </w:pPr>
            <w:r w:rsidRPr="00622B13">
              <w:rPr>
                <w:sz w:val="20"/>
              </w:rPr>
              <w:t>2023 г. – 2025 г.</w:t>
            </w:r>
          </w:p>
        </w:tc>
        <w:tc>
          <w:tcPr>
            <w:tcW w:w="1148"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F43960" w:rsidRPr="00622B13" w:rsidRDefault="00F43960" w:rsidP="0088011D">
            <w:pPr>
              <w:pStyle w:val="15"/>
              <w:rPr>
                <w:sz w:val="20"/>
              </w:rPr>
            </w:pPr>
            <w:r w:rsidRPr="00622B13">
              <w:rPr>
                <w:sz w:val="20"/>
              </w:rPr>
              <w:t>Протяженность – 6,73 км, техническая категория – II</w:t>
            </w:r>
            <w:r w:rsidRPr="00622B13">
              <w:rPr>
                <w:sz w:val="20"/>
                <w:lang w:val="en-US"/>
              </w:rPr>
              <w:t>I</w:t>
            </w:r>
            <w:r w:rsidRPr="00622B13">
              <w:rPr>
                <w:sz w:val="20"/>
              </w:rPr>
              <w:t>.</w:t>
            </w:r>
          </w:p>
        </w:tc>
      </w:tr>
      <w:tr w:rsidR="00F43960"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Обход Нововятска – Бурмакино</w:t>
            </w:r>
          </w:p>
        </w:tc>
        <w:tc>
          <w:tcPr>
            <w:tcW w:w="717" w:type="pct"/>
            <w:tcBorders>
              <w:top w:val="single" w:sz="4" w:space="0" w:color="000000"/>
              <w:left w:val="single" w:sz="4" w:space="0" w:color="000000"/>
              <w:bottom w:val="single" w:sz="4" w:space="0" w:color="000000"/>
            </w:tcBorders>
            <w:shd w:val="clear" w:color="auto" w:fill="auto"/>
          </w:tcPr>
          <w:p w:rsidR="00F43960" w:rsidRPr="00622B13" w:rsidRDefault="00F43960" w:rsidP="00F43960">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F43960" w:rsidRPr="00622B13" w:rsidRDefault="00F43960" w:rsidP="0088011D">
            <w:pPr>
              <w:pStyle w:val="15"/>
              <w:rPr>
                <w:sz w:val="20"/>
              </w:rPr>
            </w:pPr>
            <w:r w:rsidRPr="00622B13">
              <w:rPr>
                <w:sz w:val="20"/>
              </w:rPr>
              <w:t>Протяженность – 19,0 км, техническая категория – I.</w:t>
            </w:r>
          </w:p>
        </w:tc>
      </w:tr>
      <w:tr w:rsidR="00F43960"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Обход г. Котельнич (с юго-западной стороны города)</w:t>
            </w:r>
          </w:p>
        </w:tc>
        <w:tc>
          <w:tcPr>
            <w:tcW w:w="717" w:type="pct"/>
            <w:tcBorders>
              <w:top w:val="single" w:sz="4" w:space="0" w:color="000000"/>
              <w:left w:val="single" w:sz="4" w:space="0" w:color="000000"/>
              <w:bottom w:val="single" w:sz="4" w:space="0" w:color="000000"/>
            </w:tcBorders>
            <w:shd w:val="clear" w:color="auto" w:fill="auto"/>
          </w:tcPr>
          <w:p w:rsidR="00F43960" w:rsidRPr="00622B13" w:rsidRDefault="00F43960" w:rsidP="00F43960">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F43960" w:rsidRPr="00622B13" w:rsidRDefault="00F43960" w:rsidP="0088011D">
            <w:pPr>
              <w:pStyle w:val="15"/>
              <w:rPr>
                <w:sz w:val="20"/>
              </w:rPr>
            </w:pPr>
            <w:r w:rsidRPr="00622B13">
              <w:rPr>
                <w:sz w:val="20"/>
              </w:rPr>
              <w:t>Протяженность – 7,0 км, техническая категория – II.</w:t>
            </w:r>
          </w:p>
        </w:tc>
      </w:tr>
      <w:tr w:rsidR="00F43960"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Обход г. Яранск (с юго-восточной части города)</w:t>
            </w:r>
          </w:p>
        </w:tc>
        <w:tc>
          <w:tcPr>
            <w:tcW w:w="717" w:type="pct"/>
            <w:tcBorders>
              <w:top w:val="single" w:sz="4" w:space="0" w:color="000000"/>
              <w:left w:val="single" w:sz="4" w:space="0" w:color="000000"/>
              <w:bottom w:val="single" w:sz="4" w:space="0" w:color="000000"/>
            </w:tcBorders>
            <w:shd w:val="clear" w:color="auto" w:fill="auto"/>
          </w:tcPr>
          <w:p w:rsidR="00F43960" w:rsidRPr="00622B13" w:rsidRDefault="00F43960" w:rsidP="00F43960">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F43960" w:rsidRPr="00622B13" w:rsidRDefault="00F43960" w:rsidP="0088011D">
            <w:pPr>
              <w:pStyle w:val="15"/>
              <w:rPr>
                <w:sz w:val="20"/>
              </w:rPr>
            </w:pPr>
            <w:r w:rsidRPr="00622B13">
              <w:rPr>
                <w:sz w:val="20"/>
              </w:rPr>
              <w:t>Протяженность – 4,1 км, техническая категория – II</w:t>
            </w:r>
            <w:r w:rsidRPr="00622B13">
              <w:rPr>
                <w:sz w:val="20"/>
                <w:lang w:val="en-US"/>
              </w:rPr>
              <w:t>I</w:t>
            </w:r>
            <w:r w:rsidRPr="00622B13">
              <w:rPr>
                <w:sz w:val="20"/>
              </w:rPr>
              <w:t>.</w:t>
            </w:r>
          </w:p>
        </w:tc>
      </w:tr>
      <w:tr w:rsidR="00F43960"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Обход г. Вятские Поляны (с южной стороны города)</w:t>
            </w:r>
          </w:p>
        </w:tc>
        <w:tc>
          <w:tcPr>
            <w:tcW w:w="717" w:type="pct"/>
            <w:tcBorders>
              <w:top w:val="single" w:sz="4" w:space="0" w:color="000000"/>
              <w:left w:val="single" w:sz="4" w:space="0" w:color="000000"/>
              <w:bottom w:val="single" w:sz="4" w:space="0" w:color="000000"/>
            </w:tcBorders>
            <w:shd w:val="clear" w:color="auto" w:fill="auto"/>
          </w:tcPr>
          <w:p w:rsidR="00F43960" w:rsidRPr="00622B13" w:rsidRDefault="00F43960" w:rsidP="00F43960">
            <w:pPr>
              <w:pStyle w:val="15"/>
              <w:jc w:val="center"/>
              <w:rPr>
                <w:sz w:val="20"/>
              </w:rPr>
            </w:pPr>
            <w:r w:rsidRPr="00622B13">
              <w:rPr>
                <w:sz w:val="20"/>
              </w:rPr>
              <w:t>2022 г. – 2025 г.</w:t>
            </w:r>
          </w:p>
        </w:tc>
        <w:tc>
          <w:tcPr>
            <w:tcW w:w="1148" w:type="pct"/>
            <w:tcBorders>
              <w:top w:val="single" w:sz="4" w:space="0" w:color="000000"/>
              <w:left w:val="single" w:sz="4" w:space="0" w:color="000000"/>
              <w:bottom w:val="single" w:sz="4" w:space="0" w:color="000000"/>
            </w:tcBorders>
            <w:shd w:val="clear" w:color="auto" w:fill="auto"/>
          </w:tcPr>
          <w:p w:rsidR="00F43960" w:rsidRPr="00622B13" w:rsidRDefault="00F43960" w:rsidP="0088011D">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F43960" w:rsidRPr="00622B13" w:rsidRDefault="00F43960" w:rsidP="00F43960">
            <w:pPr>
              <w:pStyle w:val="15"/>
              <w:rPr>
                <w:sz w:val="20"/>
              </w:rPr>
            </w:pPr>
            <w:r w:rsidRPr="00622B13">
              <w:rPr>
                <w:sz w:val="20"/>
              </w:rPr>
              <w:t>Протяженность – 13,83 км, техническая категория – II</w:t>
            </w:r>
            <w:r w:rsidRPr="00622B13">
              <w:rPr>
                <w:sz w:val="20"/>
                <w:lang w:val="en-US"/>
              </w:rPr>
              <w:t>I</w:t>
            </w:r>
            <w:r w:rsidRPr="00622B13">
              <w:rPr>
                <w:sz w:val="20"/>
              </w:rPr>
              <w:t>.</w:t>
            </w:r>
          </w:p>
        </w:tc>
      </w:tr>
      <w:tr w:rsidR="005925D1"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5925D1" w:rsidRPr="00622B13" w:rsidRDefault="005925D1" w:rsidP="00BA257E">
            <w:pPr>
              <w:pStyle w:val="15"/>
              <w:rPr>
                <w:sz w:val="20"/>
              </w:rPr>
            </w:pPr>
            <w:r w:rsidRPr="00622B13">
              <w:rPr>
                <w:sz w:val="20"/>
              </w:rPr>
              <w:t xml:space="preserve">Обход г. Слободской (с </w:t>
            </w:r>
            <w:r w:rsidR="00BA257E" w:rsidRPr="00622B13">
              <w:rPr>
                <w:sz w:val="20"/>
              </w:rPr>
              <w:t>север</w:t>
            </w:r>
            <w:r w:rsidRPr="00622B13">
              <w:rPr>
                <w:sz w:val="20"/>
              </w:rPr>
              <w:t xml:space="preserve">ной части </w:t>
            </w:r>
            <w:r w:rsidRPr="00622B13">
              <w:rPr>
                <w:sz w:val="20"/>
              </w:rPr>
              <w:lastRenderedPageBreak/>
              <w:t>города)</w:t>
            </w:r>
          </w:p>
        </w:tc>
        <w:tc>
          <w:tcPr>
            <w:tcW w:w="717"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jc w:val="center"/>
              <w:rPr>
                <w:sz w:val="20"/>
              </w:rPr>
            </w:pPr>
            <w:r w:rsidRPr="00622B13">
              <w:rPr>
                <w:sz w:val="20"/>
              </w:rPr>
              <w:lastRenderedPageBreak/>
              <w:t>2025 г. – 2030 г.</w:t>
            </w:r>
          </w:p>
        </w:tc>
        <w:tc>
          <w:tcPr>
            <w:tcW w:w="1148"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 xml:space="preserve">Предложение ФГУП «РосНИПИ </w:t>
            </w:r>
            <w:r w:rsidRPr="00622B13">
              <w:rPr>
                <w:sz w:val="20"/>
              </w:rPr>
              <w:lastRenderedPageBreak/>
              <w:t>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88011D">
            <w:pPr>
              <w:pStyle w:val="15"/>
              <w:rPr>
                <w:sz w:val="20"/>
              </w:rPr>
            </w:pPr>
            <w:r w:rsidRPr="00622B13">
              <w:rPr>
                <w:sz w:val="20"/>
              </w:rPr>
              <w:lastRenderedPageBreak/>
              <w:t xml:space="preserve">Протяженность – 8,0 </w:t>
            </w:r>
            <w:r w:rsidRPr="00622B13">
              <w:rPr>
                <w:sz w:val="20"/>
              </w:rPr>
              <w:lastRenderedPageBreak/>
              <w:t>км, техническая категория – II</w:t>
            </w:r>
            <w:r w:rsidRPr="00622B13">
              <w:rPr>
                <w:sz w:val="20"/>
                <w:lang w:val="en-US"/>
              </w:rPr>
              <w:t>I</w:t>
            </w:r>
            <w:r w:rsidRPr="00622B13">
              <w:rPr>
                <w:sz w:val="20"/>
              </w:rPr>
              <w:t>.</w:t>
            </w:r>
          </w:p>
        </w:tc>
      </w:tr>
      <w:tr w:rsidR="005925D1"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Обход пгт Афанасьево (с южной части города)</w:t>
            </w:r>
          </w:p>
        </w:tc>
        <w:tc>
          <w:tcPr>
            <w:tcW w:w="717"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88011D">
            <w:pPr>
              <w:pStyle w:val="15"/>
              <w:rPr>
                <w:sz w:val="20"/>
              </w:rPr>
            </w:pPr>
            <w:r w:rsidRPr="00622B13">
              <w:rPr>
                <w:sz w:val="20"/>
              </w:rPr>
              <w:t>Протяженность – 4,5 км, техническая категория – II</w:t>
            </w:r>
            <w:r w:rsidRPr="00622B13">
              <w:rPr>
                <w:sz w:val="20"/>
                <w:lang w:val="en-US"/>
              </w:rPr>
              <w:t>I</w:t>
            </w:r>
            <w:r w:rsidRPr="00622B13">
              <w:rPr>
                <w:sz w:val="20"/>
              </w:rPr>
              <w:t>.</w:t>
            </w:r>
          </w:p>
        </w:tc>
      </w:tr>
      <w:tr w:rsidR="005925D1"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Обход пгт Суна (с восточной части поселка)</w:t>
            </w:r>
          </w:p>
        </w:tc>
        <w:tc>
          <w:tcPr>
            <w:tcW w:w="717"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88011D">
            <w:pPr>
              <w:pStyle w:val="15"/>
              <w:rPr>
                <w:sz w:val="20"/>
              </w:rPr>
            </w:pPr>
            <w:r w:rsidRPr="00622B13">
              <w:rPr>
                <w:sz w:val="20"/>
              </w:rPr>
              <w:t>Протяженность – 7,2 км, техническая категория – II</w:t>
            </w:r>
            <w:r w:rsidRPr="00622B13">
              <w:rPr>
                <w:sz w:val="20"/>
                <w:lang w:val="en-US"/>
              </w:rPr>
              <w:t>I</w:t>
            </w:r>
            <w:r w:rsidRPr="00622B13">
              <w:rPr>
                <w:sz w:val="20"/>
              </w:rPr>
              <w:t>.</w:t>
            </w:r>
          </w:p>
        </w:tc>
      </w:tr>
      <w:tr w:rsidR="005925D1"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Обход пос. Кырчаны (с западной и южной части поселка)</w:t>
            </w:r>
          </w:p>
        </w:tc>
        <w:tc>
          <w:tcPr>
            <w:tcW w:w="717"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88011D">
            <w:pPr>
              <w:pStyle w:val="15"/>
              <w:rPr>
                <w:sz w:val="20"/>
              </w:rPr>
            </w:pPr>
            <w:r w:rsidRPr="00622B13">
              <w:rPr>
                <w:sz w:val="20"/>
              </w:rPr>
              <w:t>Протяженность – 2,9 км, техническая категория – II</w:t>
            </w:r>
            <w:r w:rsidRPr="00622B13">
              <w:rPr>
                <w:sz w:val="20"/>
                <w:lang w:val="en-US"/>
              </w:rPr>
              <w:t>I</w:t>
            </w:r>
            <w:r w:rsidRPr="00622B13">
              <w:rPr>
                <w:sz w:val="20"/>
              </w:rPr>
              <w:t>.</w:t>
            </w:r>
          </w:p>
        </w:tc>
      </w:tr>
      <w:tr w:rsidR="005925D1"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Обход г. Кирово-Чепецк (с южной части города)</w:t>
            </w:r>
          </w:p>
        </w:tc>
        <w:tc>
          <w:tcPr>
            <w:tcW w:w="717"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88011D">
            <w:pPr>
              <w:pStyle w:val="15"/>
              <w:rPr>
                <w:sz w:val="20"/>
              </w:rPr>
            </w:pPr>
            <w:r w:rsidRPr="00622B13">
              <w:rPr>
                <w:sz w:val="20"/>
              </w:rPr>
              <w:t>Протяженность – 8,9 км, техническая категория – II</w:t>
            </w:r>
            <w:r w:rsidRPr="00622B13">
              <w:rPr>
                <w:sz w:val="20"/>
                <w:lang w:val="en-US"/>
              </w:rPr>
              <w:t>I</w:t>
            </w:r>
            <w:r w:rsidRPr="00622B13">
              <w:rPr>
                <w:sz w:val="20"/>
              </w:rPr>
              <w:t>.</w:t>
            </w:r>
          </w:p>
        </w:tc>
      </w:tr>
      <w:tr w:rsidR="005925D1"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Обход пгт Богородское (с восточной части поселка)</w:t>
            </w:r>
          </w:p>
        </w:tc>
        <w:tc>
          <w:tcPr>
            <w:tcW w:w="717"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5925D1" w:rsidRPr="00622B13" w:rsidRDefault="005925D1"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88011D">
            <w:pPr>
              <w:pStyle w:val="15"/>
              <w:rPr>
                <w:sz w:val="20"/>
              </w:rPr>
            </w:pPr>
            <w:r w:rsidRPr="00622B13">
              <w:rPr>
                <w:sz w:val="20"/>
              </w:rPr>
              <w:t>Протяженность – 4,72 км, техническая категория – III.</w:t>
            </w:r>
          </w:p>
        </w:tc>
      </w:tr>
      <w:tr w:rsidR="00574929" w:rsidRPr="00622B13" w:rsidTr="00321FA3">
        <w:trPr>
          <w:trHeight w:val="23"/>
        </w:trPr>
        <w:tc>
          <w:tcPr>
            <w:tcW w:w="180" w:type="pct"/>
            <w:vMerge w:val="restar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widowControl w:val="0"/>
              <w:rPr>
                <w:sz w:val="20"/>
              </w:rPr>
            </w:pPr>
            <w:r w:rsidRPr="00622B13">
              <w:rPr>
                <w:sz w:val="20"/>
              </w:rPr>
              <w:t>3</w:t>
            </w:r>
          </w:p>
        </w:tc>
        <w:tc>
          <w:tcPr>
            <w:tcW w:w="1022" w:type="pct"/>
            <w:vMerge w:val="restar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widowControl w:val="0"/>
              <w:rPr>
                <w:sz w:val="20"/>
              </w:rPr>
            </w:pPr>
            <w:r w:rsidRPr="00622B13">
              <w:rPr>
                <w:sz w:val="20"/>
              </w:rPr>
              <w:t>Перевод автомобильных дорог регионального или межмуниципального значения в автомобильные дороги федерального значения</w:t>
            </w:r>
          </w:p>
        </w:tc>
        <w:tc>
          <w:tcPr>
            <w:tcW w:w="1220" w:type="pct"/>
            <w:tcBorders>
              <w:top w:val="single" w:sz="4" w:space="0" w:color="000000"/>
              <w:left w:val="single" w:sz="4" w:space="0" w:color="000000"/>
              <w:bottom w:val="single" w:sz="4" w:space="0" w:color="000000"/>
            </w:tcBorders>
            <w:shd w:val="clear" w:color="auto" w:fill="auto"/>
          </w:tcPr>
          <w:p w:rsidR="00574929" w:rsidRPr="00622B13" w:rsidRDefault="00574929" w:rsidP="00574929">
            <w:pPr>
              <w:pStyle w:val="15"/>
              <w:rPr>
                <w:sz w:val="20"/>
              </w:rPr>
            </w:pPr>
            <w:r w:rsidRPr="00622B13">
              <w:rPr>
                <w:sz w:val="20"/>
              </w:rPr>
              <w:t>Киров – Ижевск - Уфа (протяженностью 242,204 км)</w:t>
            </w:r>
          </w:p>
        </w:tc>
        <w:tc>
          <w:tcPr>
            <w:tcW w:w="717" w:type="pct"/>
            <w:tcBorders>
              <w:top w:val="single" w:sz="4" w:space="0" w:color="000000"/>
              <w:left w:val="single" w:sz="4" w:space="0" w:color="000000"/>
              <w:bottom w:val="single" w:sz="4" w:space="0" w:color="000000"/>
            </w:tcBorders>
            <w:shd w:val="clear" w:color="auto" w:fill="auto"/>
          </w:tcPr>
          <w:p w:rsidR="00574929" w:rsidRPr="00622B13" w:rsidRDefault="00574929" w:rsidP="00574929">
            <w:pPr>
              <w:pStyle w:val="15"/>
              <w:jc w:val="center"/>
              <w:rPr>
                <w:sz w:val="20"/>
              </w:rPr>
            </w:pPr>
            <w:r w:rsidRPr="00622B13">
              <w:rPr>
                <w:sz w:val="20"/>
              </w:rPr>
              <w:t>2020 г. – 2025 г.</w:t>
            </w:r>
          </w:p>
        </w:tc>
        <w:tc>
          <w:tcPr>
            <w:tcW w:w="1148" w:type="pct"/>
            <w:tcBorders>
              <w:top w:val="single" w:sz="4" w:space="0" w:color="000000"/>
              <w:left w:val="single" w:sz="4" w:space="0" w:color="000000"/>
              <w:bottom w:val="single" w:sz="4" w:space="0" w:color="000000"/>
            </w:tcBorders>
            <w:shd w:val="clear" w:color="auto" w:fill="auto"/>
          </w:tcPr>
          <w:p w:rsidR="00574929" w:rsidRPr="00622B13" w:rsidRDefault="00574929" w:rsidP="00574929">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74929" w:rsidRPr="00622B13" w:rsidRDefault="00574929" w:rsidP="0088011D">
            <w:pPr>
              <w:pStyle w:val="15"/>
              <w:widowControl w:val="0"/>
              <w:rPr>
                <w:sz w:val="20"/>
              </w:rPr>
            </w:pPr>
          </w:p>
        </w:tc>
      </w:tr>
      <w:tr w:rsidR="00574929"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74929" w:rsidRPr="00622B13" w:rsidRDefault="00574929" w:rsidP="00243B35">
            <w:pPr>
              <w:pStyle w:val="15"/>
              <w:widowControl w:val="0"/>
              <w:numPr>
                <w:ilvl w:val="0"/>
                <w:numId w:val="7"/>
              </w:numPr>
              <w:ind w:left="0"/>
              <w:rPr>
                <w:sz w:val="20"/>
              </w:rPr>
            </w:pPr>
          </w:p>
        </w:tc>
        <w:tc>
          <w:tcPr>
            <w:tcW w:w="1022" w:type="pct"/>
            <w:vMerge/>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widowControl w:val="0"/>
              <w:rPr>
                <w:sz w:val="20"/>
              </w:rPr>
            </w:pPr>
          </w:p>
        </w:tc>
        <w:tc>
          <w:tcPr>
            <w:tcW w:w="1220" w:type="pct"/>
            <w:tcBorders>
              <w:top w:val="single" w:sz="4" w:space="0" w:color="000000"/>
              <w:left w:val="single" w:sz="4" w:space="0" w:color="000000"/>
              <w:bottom w:val="single" w:sz="4" w:space="0" w:color="000000"/>
            </w:tcBorders>
            <w:shd w:val="clear" w:color="auto" w:fill="auto"/>
          </w:tcPr>
          <w:p w:rsidR="00574929" w:rsidRPr="00622B13" w:rsidRDefault="00574929" w:rsidP="00574929">
            <w:pPr>
              <w:pStyle w:val="15"/>
              <w:rPr>
                <w:sz w:val="20"/>
              </w:rPr>
            </w:pPr>
            <w:r w:rsidRPr="00622B13">
              <w:rPr>
                <w:sz w:val="20"/>
              </w:rPr>
              <w:t>Нижний Новгород – Шахунья – Яранск (протяженностью 75,16 км)</w:t>
            </w:r>
          </w:p>
        </w:tc>
        <w:tc>
          <w:tcPr>
            <w:tcW w:w="717" w:type="pct"/>
            <w:tcBorders>
              <w:top w:val="single" w:sz="4" w:space="0" w:color="000000"/>
              <w:left w:val="single" w:sz="4" w:space="0" w:color="000000"/>
              <w:bottom w:val="single" w:sz="4" w:space="0" w:color="000000"/>
            </w:tcBorders>
            <w:shd w:val="clear" w:color="auto" w:fill="auto"/>
          </w:tcPr>
          <w:p w:rsidR="00574929" w:rsidRPr="00622B13" w:rsidRDefault="00574929" w:rsidP="00574929">
            <w:pPr>
              <w:pStyle w:val="15"/>
              <w:jc w:val="center"/>
              <w:rPr>
                <w:sz w:val="20"/>
              </w:rPr>
            </w:pPr>
            <w:r w:rsidRPr="00622B13">
              <w:rPr>
                <w:sz w:val="20"/>
              </w:rPr>
              <w:t>2021 г. – 2025 г.</w:t>
            </w:r>
          </w:p>
        </w:tc>
        <w:tc>
          <w:tcPr>
            <w:tcW w:w="1148" w:type="pct"/>
            <w:tcBorders>
              <w:top w:val="single" w:sz="4" w:space="0" w:color="000000"/>
              <w:left w:val="single" w:sz="4" w:space="0" w:color="000000"/>
              <w:bottom w:val="single" w:sz="4" w:space="0" w:color="000000"/>
            </w:tcBorders>
            <w:shd w:val="clear" w:color="auto" w:fill="auto"/>
          </w:tcPr>
          <w:p w:rsidR="00574929" w:rsidRPr="00622B13" w:rsidRDefault="00574929" w:rsidP="00574929">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74929" w:rsidRPr="00622B13" w:rsidRDefault="00574929" w:rsidP="0088011D">
            <w:pPr>
              <w:pStyle w:val="15"/>
              <w:widowControl w:val="0"/>
              <w:rPr>
                <w:sz w:val="20"/>
              </w:rPr>
            </w:pPr>
          </w:p>
        </w:tc>
      </w:tr>
      <w:tr w:rsidR="00574929" w:rsidRPr="00622B13" w:rsidTr="00321FA3">
        <w:trPr>
          <w:trHeight w:val="23"/>
        </w:trPr>
        <w:tc>
          <w:tcPr>
            <w:tcW w:w="180" w:type="pct"/>
            <w:vMerge w:val="restar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lastRenderedPageBreak/>
              <w:t>4</w:t>
            </w:r>
          </w:p>
        </w:tc>
        <w:tc>
          <w:tcPr>
            <w:tcW w:w="1022" w:type="pct"/>
            <w:vMerge w:val="restar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Реконструкция автомобильных дорог регионального или межмуниципального значения в целях совершенствования межрегиональных связей</w:t>
            </w:r>
          </w:p>
        </w:tc>
        <w:tc>
          <w:tcPr>
            <w:tcW w:w="1220"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а/д Луза – Лальск – граница Коми (протяженностью – 110,8 км)</w:t>
            </w:r>
          </w:p>
        </w:tc>
        <w:tc>
          <w:tcPr>
            <w:tcW w:w="717"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74929" w:rsidRPr="00622B13" w:rsidRDefault="00574929" w:rsidP="0088011D">
            <w:pPr>
              <w:pStyle w:val="15"/>
              <w:keepNext/>
              <w:rPr>
                <w:sz w:val="20"/>
              </w:rPr>
            </w:pPr>
          </w:p>
        </w:tc>
      </w:tr>
      <w:tr w:rsidR="00574929"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74929" w:rsidRPr="00622B13" w:rsidRDefault="00574929" w:rsidP="00243B35">
            <w:pPr>
              <w:pStyle w:val="15"/>
              <w:keepNext/>
              <w:numPr>
                <w:ilvl w:val="0"/>
                <w:numId w:val="7"/>
              </w:numPr>
              <w:ind w:left="0"/>
              <w:rPr>
                <w:sz w:val="20"/>
              </w:rPr>
            </w:pPr>
          </w:p>
        </w:tc>
        <w:tc>
          <w:tcPr>
            <w:tcW w:w="1022" w:type="pct"/>
            <w:vMerge/>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p>
        </w:tc>
        <w:tc>
          <w:tcPr>
            <w:tcW w:w="1220"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а/д Подосиновец – граница Вологодской области (протяженностью – 45,0 км)</w:t>
            </w:r>
          </w:p>
        </w:tc>
        <w:tc>
          <w:tcPr>
            <w:tcW w:w="717"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74929" w:rsidRPr="00622B13" w:rsidRDefault="00574929" w:rsidP="0088011D">
            <w:pPr>
              <w:pStyle w:val="15"/>
              <w:keepNext/>
              <w:rPr>
                <w:sz w:val="20"/>
              </w:rPr>
            </w:pPr>
          </w:p>
        </w:tc>
      </w:tr>
      <w:tr w:rsidR="00574929"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74929" w:rsidRPr="00622B13" w:rsidRDefault="00574929" w:rsidP="00243B35">
            <w:pPr>
              <w:pStyle w:val="15"/>
              <w:keepNext/>
              <w:numPr>
                <w:ilvl w:val="0"/>
                <w:numId w:val="7"/>
              </w:numPr>
              <w:ind w:left="0"/>
              <w:rPr>
                <w:sz w:val="20"/>
              </w:rPr>
            </w:pPr>
          </w:p>
        </w:tc>
        <w:tc>
          <w:tcPr>
            <w:tcW w:w="1022" w:type="pct"/>
            <w:vMerge/>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p>
        </w:tc>
        <w:tc>
          <w:tcPr>
            <w:tcW w:w="1220"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а/д Афанасьево – Глазов (протяженностью – 63,4 км)</w:t>
            </w:r>
          </w:p>
        </w:tc>
        <w:tc>
          <w:tcPr>
            <w:tcW w:w="717"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74929" w:rsidRPr="00622B13" w:rsidRDefault="00574929" w:rsidP="0088011D">
            <w:pPr>
              <w:pStyle w:val="15"/>
              <w:keepNext/>
              <w:rPr>
                <w:sz w:val="20"/>
              </w:rPr>
            </w:pPr>
          </w:p>
        </w:tc>
      </w:tr>
      <w:tr w:rsidR="00574929"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74929" w:rsidRPr="00622B13" w:rsidRDefault="00574929" w:rsidP="00243B35">
            <w:pPr>
              <w:pStyle w:val="15"/>
              <w:keepNext/>
              <w:numPr>
                <w:ilvl w:val="0"/>
                <w:numId w:val="7"/>
              </w:numPr>
              <w:ind w:left="0"/>
              <w:rPr>
                <w:sz w:val="20"/>
              </w:rPr>
            </w:pPr>
          </w:p>
        </w:tc>
        <w:tc>
          <w:tcPr>
            <w:tcW w:w="1022" w:type="pct"/>
            <w:vMerge/>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p>
        </w:tc>
        <w:tc>
          <w:tcPr>
            <w:tcW w:w="1220"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а/д Киров – Советск – Яранск в Кирово-Чепецком районе (протяженностью – 8 км)</w:t>
            </w:r>
          </w:p>
        </w:tc>
        <w:tc>
          <w:tcPr>
            <w:tcW w:w="717" w:type="pct"/>
            <w:tcBorders>
              <w:top w:val="single" w:sz="4" w:space="0" w:color="000000"/>
              <w:left w:val="single" w:sz="4" w:space="0" w:color="000000"/>
              <w:bottom w:val="single" w:sz="4" w:space="0" w:color="000000"/>
            </w:tcBorders>
            <w:shd w:val="clear" w:color="auto" w:fill="auto"/>
          </w:tcPr>
          <w:p w:rsidR="00574929" w:rsidRPr="00622B13" w:rsidRDefault="00574929" w:rsidP="00574929">
            <w:pPr>
              <w:pStyle w:val="15"/>
              <w:jc w:val="center"/>
              <w:rPr>
                <w:sz w:val="20"/>
              </w:rPr>
            </w:pPr>
            <w:r w:rsidRPr="00622B13">
              <w:rPr>
                <w:sz w:val="20"/>
              </w:rPr>
              <w:t>2019 г. – 2022 г.</w:t>
            </w:r>
          </w:p>
        </w:tc>
        <w:tc>
          <w:tcPr>
            <w:tcW w:w="1148"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Служебная записка министерства транспорта Кировской области от 01.03.2016 № 7042-48-05-04л</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74929" w:rsidRPr="00622B13" w:rsidRDefault="00574929" w:rsidP="0088011D">
            <w:pPr>
              <w:pStyle w:val="15"/>
              <w:keepNext/>
              <w:rPr>
                <w:sz w:val="20"/>
              </w:rPr>
            </w:pPr>
          </w:p>
        </w:tc>
      </w:tr>
      <w:tr w:rsidR="00574929"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574929" w:rsidRPr="00622B13" w:rsidRDefault="00574929" w:rsidP="00243B35">
            <w:pPr>
              <w:pStyle w:val="15"/>
              <w:numPr>
                <w:ilvl w:val="0"/>
                <w:numId w:val="7"/>
              </w:numPr>
              <w:ind w:left="0"/>
              <w:rPr>
                <w:sz w:val="20"/>
              </w:rPr>
            </w:pPr>
          </w:p>
        </w:tc>
        <w:tc>
          <w:tcPr>
            <w:tcW w:w="1022" w:type="pct"/>
            <w:vMerge/>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а/д «Подъезд к аэропорту «Победилово» (протяженностью 0,1 км)</w:t>
            </w:r>
          </w:p>
        </w:tc>
        <w:tc>
          <w:tcPr>
            <w:tcW w:w="717" w:type="pct"/>
            <w:tcBorders>
              <w:top w:val="single" w:sz="4" w:space="0" w:color="000000"/>
              <w:left w:val="single" w:sz="4" w:space="0" w:color="000000"/>
              <w:bottom w:val="single" w:sz="4" w:space="0" w:color="000000"/>
            </w:tcBorders>
            <w:shd w:val="clear" w:color="auto" w:fill="auto"/>
          </w:tcPr>
          <w:p w:rsidR="00574929" w:rsidRPr="00622B13" w:rsidRDefault="00574929" w:rsidP="00574929">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574929" w:rsidRPr="00622B13" w:rsidRDefault="00574929" w:rsidP="0088011D">
            <w:pPr>
              <w:pStyle w:val="15"/>
              <w:keepNext/>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574929" w:rsidRPr="00622B13" w:rsidRDefault="00574929" w:rsidP="0088011D">
            <w:pPr>
              <w:pStyle w:val="15"/>
              <w:rPr>
                <w:sz w:val="20"/>
              </w:rPr>
            </w:pPr>
          </w:p>
        </w:tc>
      </w:tr>
      <w:tr w:rsidR="00AD37C4" w:rsidRPr="00622B13" w:rsidTr="00AE55B3">
        <w:trPr>
          <w:trHeight w:val="690"/>
        </w:trPr>
        <w:tc>
          <w:tcPr>
            <w:tcW w:w="180" w:type="pct"/>
            <w:vMerge w:val="restar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5</w:t>
            </w:r>
          </w:p>
        </w:tc>
        <w:tc>
          <w:tcPr>
            <w:tcW w:w="1022" w:type="pct"/>
            <w:vMerge w:val="restar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Строительство автомобильных дорог регионального или межмуниципального значения в целях совершенствования межрегиональных связей</w:t>
            </w:r>
          </w:p>
        </w:tc>
        <w:tc>
          <w:tcPr>
            <w:tcW w:w="1220" w:type="pct"/>
            <w:tcBorders>
              <w:top w:val="single" w:sz="4" w:space="0" w:color="000000"/>
              <w:left w:val="single" w:sz="4" w:space="0" w:color="000000"/>
            </w:tcBorders>
            <w:shd w:val="clear" w:color="auto" w:fill="auto"/>
          </w:tcPr>
          <w:p w:rsidR="00AD37C4" w:rsidRPr="00622B13" w:rsidRDefault="00AD37C4" w:rsidP="0088011D">
            <w:pPr>
              <w:pStyle w:val="15"/>
              <w:rPr>
                <w:sz w:val="20"/>
              </w:rPr>
            </w:pPr>
            <w:r w:rsidRPr="00622B13">
              <w:rPr>
                <w:sz w:val="20"/>
              </w:rPr>
              <w:t>а/д Уржум – Буйское – граница Марий Эл – (протяженностью – 9,9 км).</w:t>
            </w:r>
          </w:p>
        </w:tc>
        <w:tc>
          <w:tcPr>
            <w:tcW w:w="717" w:type="pct"/>
            <w:tcBorders>
              <w:top w:val="single" w:sz="4" w:space="0" w:color="000000"/>
              <w:left w:val="single" w:sz="4" w:space="0" w:color="000000"/>
            </w:tcBorders>
            <w:shd w:val="clear" w:color="auto" w:fill="auto"/>
          </w:tcPr>
          <w:p w:rsidR="00AD37C4" w:rsidRPr="00622B13" w:rsidRDefault="00AD37C4" w:rsidP="00AD37C4">
            <w:pPr>
              <w:pStyle w:val="15"/>
              <w:jc w:val="center"/>
              <w:rPr>
                <w:sz w:val="20"/>
              </w:rPr>
            </w:pPr>
            <w:r w:rsidRPr="00622B13">
              <w:rPr>
                <w:sz w:val="20"/>
              </w:rPr>
              <w:t>2022 г. – 2025 г.</w:t>
            </w:r>
          </w:p>
        </w:tc>
        <w:tc>
          <w:tcPr>
            <w:tcW w:w="1148" w:type="pct"/>
            <w:tcBorders>
              <w:top w:val="single" w:sz="4" w:space="0" w:color="000000"/>
              <w:left w:val="single" w:sz="4" w:space="0" w:color="000000"/>
            </w:tcBorders>
            <w:shd w:val="clear" w:color="auto" w:fill="auto"/>
          </w:tcPr>
          <w:p w:rsidR="00AD37C4" w:rsidRPr="00622B13" w:rsidRDefault="00AD37C4" w:rsidP="0088011D">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а/д Киров – Котлас – Архангельск (протяженностью – 210,101 км).</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t>2011 г. – 2030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а/д Луза – Сусоловка – граница Архангельской области (протяженностью – 25,7 км)</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а/д Уга – граница Коми (протяженностью – 13,1 км)</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а/д Уни – Канахинцы – Уть – граница Удмуртской Республики (протяженностью – 6,0 км)</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а/д Санчурск – Корляки – Рассвет – граница Нижегородской области (протяженностью – 3,5 км)</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 xml:space="preserve">а/д Шаваржаково – граница </w:t>
            </w:r>
            <w:r w:rsidRPr="00622B13">
              <w:rPr>
                <w:sz w:val="20"/>
              </w:rPr>
              <w:lastRenderedPageBreak/>
              <w:t>Республики Марий Эл (протяженностью – 5,4 км)</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lastRenderedPageBreak/>
              <w:t>2025 г. – 2030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 xml:space="preserve">Предложение ФГУП «РосНИПИ </w:t>
            </w:r>
            <w:r w:rsidRPr="00622B13">
              <w:rPr>
                <w:sz w:val="20"/>
              </w:rPr>
              <w:lastRenderedPageBreak/>
              <w:t>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а/д Вятские Поляны – Сосновка – граница Удмуртской Республики (протяженностью – 11,63 км)</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t>2022 г. – 2025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Предложение департамента дорожного хозяйства и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а/д Верхнее Лалье - граница Архангельской области</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Предложение департамента дорожного хозяйства и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022" w:type="pct"/>
            <w:vMerge/>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а/д Вятские Поляны – Сосновка (участок от Вятских Полян до мостового перехода через реку Вятка) (протяженностью – 13,83 км)</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AD37C4">
            <w:pPr>
              <w:pStyle w:val="15"/>
              <w:jc w:val="center"/>
              <w:rPr>
                <w:sz w:val="20"/>
              </w:rPr>
            </w:pPr>
            <w:r w:rsidRPr="00622B13">
              <w:rPr>
                <w:sz w:val="20"/>
              </w:rPr>
              <w:t>2022 г. – 2025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Предложение департамента дорожного хозяйства и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7A34A5" w:rsidRPr="00622B13" w:rsidTr="00AE55B3">
        <w:trPr>
          <w:trHeight w:val="446"/>
        </w:trPr>
        <w:tc>
          <w:tcPr>
            <w:tcW w:w="180" w:type="pct"/>
            <w:vMerge w:val="restart"/>
            <w:tcBorders>
              <w:top w:val="single" w:sz="4" w:space="0" w:color="000000"/>
              <w:left w:val="single" w:sz="4" w:space="0" w:color="000000"/>
            </w:tcBorders>
            <w:shd w:val="clear" w:color="auto" w:fill="auto"/>
          </w:tcPr>
          <w:p w:rsidR="007A34A5" w:rsidRPr="00622B13" w:rsidRDefault="007A34A5" w:rsidP="0088011D">
            <w:pPr>
              <w:pStyle w:val="15"/>
              <w:rPr>
                <w:sz w:val="20"/>
              </w:rPr>
            </w:pPr>
            <w:r w:rsidRPr="00622B13">
              <w:rPr>
                <w:sz w:val="20"/>
              </w:rPr>
              <w:t>6</w:t>
            </w:r>
          </w:p>
        </w:tc>
        <w:tc>
          <w:tcPr>
            <w:tcW w:w="1022" w:type="pct"/>
            <w:vMerge w:val="restart"/>
            <w:tcBorders>
              <w:top w:val="single" w:sz="4" w:space="0" w:color="000000"/>
              <w:left w:val="single" w:sz="4" w:space="0" w:color="000000"/>
            </w:tcBorders>
            <w:shd w:val="clear" w:color="auto" w:fill="auto"/>
          </w:tcPr>
          <w:p w:rsidR="007A34A5" w:rsidRPr="00622B13" w:rsidRDefault="007A34A5" w:rsidP="0088011D">
            <w:pPr>
              <w:pStyle w:val="15"/>
              <w:rPr>
                <w:sz w:val="20"/>
              </w:rPr>
            </w:pPr>
            <w:r w:rsidRPr="00622B13">
              <w:rPr>
                <w:sz w:val="20"/>
              </w:rPr>
              <w:t>Реконструкция автомобильных дорог регионального или межмуниципального значения в целях совершенствования межрайонных связей</w:t>
            </w: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Зуевка (Зуевский район) – Богородское (Богородский район) – Кырчаны (Нолинский район) (протяженностью – 92,3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AE55B3">
        <w:trPr>
          <w:trHeight w:val="44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Фаленки (Фаленский район) – Уни (Унинский район) (протяженностью – 74,0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AE55B3">
        <w:trPr>
          <w:trHeight w:val="44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Казань – Пермь (протяженностью – 52,3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AE55B3">
        <w:trPr>
          <w:trHeight w:val="44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Пинюг – Скрябино</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jc w:val="center"/>
              <w:rPr>
                <w:sz w:val="20"/>
              </w:rPr>
            </w:pPr>
            <w:r w:rsidRPr="00622B13">
              <w:rPr>
                <w:sz w:val="20"/>
              </w:rPr>
              <w:t>2022 г. – 2025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департамента дорожного хозяйства и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AE55B3">
        <w:trPr>
          <w:trHeight w:val="44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Подосиновец – Пинюг</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jc w:val="center"/>
              <w:rPr>
                <w:sz w:val="20"/>
              </w:rPr>
            </w:pPr>
            <w:r w:rsidRPr="00622B13">
              <w:rPr>
                <w:sz w:val="20"/>
              </w:rPr>
              <w:t>2024 г. – 2025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департамента дорожного хозяйства и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AE55B3">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Киров – Малмыж – Вятские Поляны (участок от границы г. Кирова до примыкания автомобильной дороги Киров - Кирово-Чепецк – Зуевка – Фаленки – граница Удмуртской Республики)</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jc w:val="center"/>
              <w:rPr>
                <w:sz w:val="20"/>
              </w:rPr>
            </w:pPr>
            <w:r w:rsidRPr="00622B13">
              <w:rPr>
                <w:sz w:val="20"/>
              </w:rPr>
              <w:t>2022 г. – 2023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департамента дорожного хозяйства и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AE55B3">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Киров – Кирово-Чепецк - Зуевка – Фаленки – граница Удмуртской Республики (участок от автомобильной дороги Киров - Малмыж – Вятские Поляны до г. Кирово-Чепецк)</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jc w:val="center"/>
              <w:rPr>
                <w:sz w:val="20"/>
              </w:rPr>
            </w:pPr>
            <w:r w:rsidRPr="00622B13">
              <w:rPr>
                <w:sz w:val="20"/>
              </w:rPr>
              <w:t>2023 г. – 2025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департамента дорожного хозяйства и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rPr>
                <w:sz w:val="20"/>
              </w:rPr>
            </w:pPr>
            <w:r w:rsidRPr="00622B13">
              <w:rPr>
                <w:sz w:val="20"/>
              </w:rPr>
              <w:t>а/д Кирово-Чепецк – Слободской, участок от автомобильной дороги Кострома – Шарья – Киров – Пермь до д. Ужоговица в Кировской области (протяженностью 8,5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jc w:val="center"/>
              <w:rPr>
                <w:sz w:val="20"/>
              </w:rPr>
            </w:pPr>
            <w:r w:rsidRPr="00622B13">
              <w:rPr>
                <w:sz w:val="20"/>
              </w:rPr>
              <w:t>2022 г. – 2025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AD37C4">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DE4CDC">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8"/>
                <w:szCs w:val="28"/>
              </w:rPr>
            </w:pPr>
            <w:r w:rsidRPr="00622B13">
              <w:rPr>
                <w:sz w:val="20"/>
                <w:szCs w:val="28"/>
              </w:rPr>
              <w:t>а/д Вазюк – Опарино</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jc w:val="center"/>
              <w:rPr>
                <w:sz w:val="20"/>
              </w:rPr>
            </w:pPr>
            <w:r w:rsidRPr="00622B13">
              <w:rPr>
                <w:sz w:val="20"/>
              </w:rPr>
              <w:t>2021 – 2023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highlight w:val="yellow"/>
              </w:rPr>
            </w:pPr>
          </w:p>
        </w:tc>
      </w:tr>
      <w:tr w:rsidR="007A34A5" w:rsidRPr="00622B13" w:rsidTr="00DE4CDC">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highlight w:val="yellow"/>
              </w:rPr>
            </w:pPr>
          </w:p>
        </w:tc>
        <w:tc>
          <w:tcPr>
            <w:tcW w:w="1022" w:type="pct"/>
            <w:vMerge/>
            <w:tcBorders>
              <w:left w:val="single" w:sz="4" w:space="0" w:color="000000"/>
            </w:tcBorders>
            <w:shd w:val="clear" w:color="auto" w:fill="auto"/>
          </w:tcPr>
          <w:p w:rsidR="007A34A5" w:rsidRPr="00622B13" w:rsidRDefault="007A34A5" w:rsidP="0088011D">
            <w:pPr>
              <w:pStyle w:val="15"/>
              <w:rPr>
                <w:sz w:val="20"/>
                <w:highlight w:val="yellow"/>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0"/>
                <w:szCs w:val="28"/>
              </w:rPr>
            </w:pPr>
            <w:r w:rsidRPr="00622B13">
              <w:rPr>
                <w:sz w:val="20"/>
                <w:szCs w:val="28"/>
              </w:rPr>
              <w:t>а/</w:t>
            </w:r>
            <w:r w:rsidRPr="00622B13">
              <w:rPr>
                <w:sz w:val="20"/>
              </w:rPr>
              <w:t>д Ужоговица-Роговое-Мотоус-Яговкинцы-Зуевка</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jc w:val="center"/>
              <w:rPr>
                <w:sz w:val="20"/>
              </w:rPr>
            </w:pPr>
            <w:r w:rsidRPr="00622B13">
              <w:rPr>
                <w:sz w:val="20"/>
              </w:rPr>
              <w:t>2021 г. – 2026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highlight w:val="yellow"/>
              </w:rPr>
            </w:pPr>
          </w:p>
        </w:tc>
      </w:tr>
      <w:tr w:rsidR="007A34A5" w:rsidRPr="00622B13" w:rsidTr="00DE4CDC">
        <w:trPr>
          <w:trHeight w:val="23"/>
        </w:trPr>
        <w:tc>
          <w:tcPr>
            <w:tcW w:w="180" w:type="pct"/>
            <w:vMerge/>
            <w:tcBorders>
              <w:left w:val="single" w:sz="4" w:space="0" w:color="000000"/>
              <w:bottom w:val="single" w:sz="4" w:space="0" w:color="000000"/>
            </w:tcBorders>
            <w:shd w:val="clear" w:color="auto" w:fill="auto"/>
          </w:tcPr>
          <w:p w:rsidR="007A34A5" w:rsidRPr="00622B13" w:rsidRDefault="007A34A5" w:rsidP="00243B35">
            <w:pPr>
              <w:pStyle w:val="15"/>
              <w:numPr>
                <w:ilvl w:val="0"/>
                <w:numId w:val="7"/>
              </w:numPr>
              <w:ind w:left="0"/>
              <w:rPr>
                <w:sz w:val="20"/>
                <w:highlight w:val="yellow"/>
              </w:rPr>
            </w:pPr>
          </w:p>
        </w:tc>
        <w:tc>
          <w:tcPr>
            <w:tcW w:w="1022" w:type="pct"/>
            <w:vMerge/>
            <w:tcBorders>
              <w:left w:val="single" w:sz="4" w:space="0" w:color="000000"/>
              <w:bottom w:val="single" w:sz="4" w:space="0" w:color="000000"/>
            </w:tcBorders>
            <w:shd w:val="clear" w:color="auto" w:fill="auto"/>
          </w:tcPr>
          <w:p w:rsidR="007A34A5" w:rsidRPr="00622B13" w:rsidRDefault="007A34A5" w:rsidP="0088011D">
            <w:pPr>
              <w:pStyle w:val="15"/>
              <w:rPr>
                <w:sz w:val="20"/>
                <w:highlight w:val="yellow"/>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ConsPlusNormal"/>
              <w:rPr>
                <w:szCs w:val="28"/>
              </w:rPr>
            </w:pPr>
            <w:r w:rsidRPr="00622B13">
              <w:rPr>
                <w:rFonts w:ascii="Times New Roman" w:hAnsi="Times New Roman" w:cs="Times New Roman"/>
              </w:rPr>
              <w:t>а/д  Криуша – Советск – Лебяжье – Вершинята</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jc w:val="center"/>
              <w:rPr>
                <w:sz w:val="20"/>
              </w:rPr>
            </w:pPr>
            <w:r w:rsidRPr="00622B13">
              <w:rPr>
                <w:sz w:val="20"/>
              </w:rPr>
              <w:t>2021 – 2024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val="restart"/>
            <w:tcBorders>
              <w:top w:val="single" w:sz="4" w:space="0" w:color="000000"/>
              <w:left w:val="single" w:sz="4" w:space="0" w:color="000000"/>
            </w:tcBorders>
            <w:shd w:val="clear" w:color="auto" w:fill="auto"/>
          </w:tcPr>
          <w:p w:rsidR="007A34A5" w:rsidRPr="00622B13" w:rsidRDefault="007A34A5" w:rsidP="0088011D">
            <w:pPr>
              <w:pStyle w:val="15"/>
              <w:rPr>
                <w:sz w:val="20"/>
              </w:rPr>
            </w:pPr>
            <w:r w:rsidRPr="00622B13">
              <w:rPr>
                <w:sz w:val="20"/>
              </w:rPr>
              <w:t>7</w:t>
            </w:r>
          </w:p>
        </w:tc>
        <w:tc>
          <w:tcPr>
            <w:tcW w:w="1022" w:type="pct"/>
            <w:vMerge w:val="restart"/>
            <w:tcBorders>
              <w:top w:val="single" w:sz="4" w:space="0" w:color="000000"/>
              <w:left w:val="single" w:sz="4" w:space="0" w:color="000000"/>
            </w:tcBorders>
            <w:shd w:val="clear" w:color="auto" w:fill="auto"/>
          </w:tcPr>
          <w:p w:rsidR="007A34A5" w:rsidRPr="00622B13" w:rsidRDefault="007A34A5" w:rsidP="0088011D">
            <w:pPr>
              <w:pStyle w:val="15"/>
              <w:rPr>
                <w:sz w:val="20"/>
              </w:rPr>
            </w:pPr>
            <w:r w:rsidRPr="00622B13">
              <w:rPr>
                <w:sz w:val="20"/>
              </w:rPr>
              <w:t>Строительство автомобильных дорог регионального или межмуниципального значения в целях совершенствования межрайонных связей</w:t>
            </w: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Кирово-Чепецк – Слободской  на участке от  мостового перехода через реку Чепца у г. Кирово-Чепецк до дер. Ужоговица в Кировской области (протяженностью 19,8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EC4217">
            <w:pPr>
              <w:pStyle w:val="15"/>
              <w:jc w:val="center"/>
              <w:rPr>
                <w:sz w:val="20"/>
              </w:rPr>
            </w:pPr>
            <w:r w:rsidRPr="00622B13">
              <w:rPr>
                <w:sz w:val="20"/>
              </w:rPr>
              <w:t>2021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Каринка – Ардашевкий (Кирово-Чепецкий район) – Рябово (Зуевский район) (протяженностью – 8,2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88011D">
            <w:pPr>
              <w:pStyle w:val="15"/>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Каринка (Кирово-Чепецкий район) – Верхобыстрица (Куменский район) (протяженностью – 18,0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Красная Поляна – Дым-Дым-Омга (Вятскополянский район) – Преображенка – Константиновка (Малмыжский район) – Кильмезь (Кильмезский район) (протяженностью – 39,3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 xml:space="preserve">а/д Опарино (Опаринский район) – </w:t>
            </w:r>
            <w:r w:rsidRPr="00622B13">
              <w:rPr>
                <w:sz w:val="20"/>
              </w:rPr>
              <w:lastRenderedPageBreak/>
              <w:t>Даровской (Даровской район) (протяженностью – 12,89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EC4217">
            <w:pPr>
              <w:pStyle w:val="15"/>
              <w:jc w:val="center"/>
              <w:rPr>
                <w:sz w:val="20"/>
              </w:rPr>
            </w:pPr>
            <w:r w:rsidRPr="00622B13">
              <w:rPr>
                <w:sz w:val="20"/>
              </w:rPr>
              <w:lastRenderedPageBreak/>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 xml:space="preserve">Предложение Управления </w:t>
            </w:r>
            <w:r w:rsidRPr="00622B13">
              <w:rPr>
                <w:sz w:val="20"/>
              </w:rPr>
              <w:lastRenderedPageBreak/>
              <w:t>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Котельнич (Котельничский район) – Мирный (Оричевский район) (протяженностью – 18,45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Зуевка (Зуевский район) – Омутнинск (Омутнинский район) (протяженность – 76,9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а/д Кикнур (Кикнурский район) – Санчурск (Санчурский район) (протяженностью – 6,0 км)</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7A34A5" w:rsidRPr="00622B13" w:rsidTr="007360A0">
        <w:trPr>
          <w:trHeight w:val="23"/>
        </w:trPr>
        <w:tc>
          <w:tcPr>
            <w:tcW w:w="180" w:type="pct"/>
            <w:vMerge/>
            <w:tcBorders>
              <w:left w:val="single" w:sz="4" w:space="0" w:color="000000"/>
            </w:tcBorders>
            <w:shd w:val="clear" w:color="auto" w:fill="auto"/>
          </w:tcPr>
          <w:p w:rsidR="007A34A5" w:rsidRPr="00622B13" w:rsidRDefault="007A34A5" w:rsidP="00243B35">
            <w:pPr>
              <w:pStyle w:val="15"/>
              <w:numPr>
                <w:ilvl w:val="0"/>
                <w:numId w:val="7"/>
              </w:numPr>
              <w:ind w:left="0"/>
              <w:rPr>
                <w:sz w:val="20"/>
              </w:rPr>
            </w:pPr>
          </w:p>
        </w:tc>
        <w:tc>
          <w:tcPr>
            <w:tcW w:w="1022" w:type="pct"/>
            <w:vMerge/>
            <w:tcBorders>
              <w:left w:val="single" w:sz="4" w:space="0" w:color="000000"/>
            </w:tcBorders>
            <w:shd w:val="clear" w:color="auto" w:fill="auto"/>
          </w:tcPr>
          <w:p w:rsidR="007A34A5" w:rsidRPr="00622B13" w:rsidRDefault="007A34A5"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0"/>
              </w:rPr>
            </w:pPr>
            <w:r w:rsidRPr="00622B13">
              <w:rPr>
                <w:sz w:val="20"/>
              </w:rPr>
              <w:t>а/д Пинюг– Верхнемалье</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jc w:val="center"/>
              <w:rPr>
                <w:sz w:val="20"/>
              </w:rPr>
            </w:pPr>
            <w:r w:rsidRPr="00622B13">
              <w:rPr>
                <w:sz w:val="20"/>
              </w:rPr>
              <w:t>2021 г. – 2026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highlight w:val="yellow"/>
              </w:rPr>
            </w:pPr>
          </w:p>
        </w:tc>
      </w:tr>
      <w:tr w:rsidR="007A34A5" w:rsidRPr="00622B13" w:rsidTr="007360A0">
        <w:trPr>
          <w:trHeight w:val="23"/>
        </w:trPr>
        <w:tc>
          <w:tcPr>
            <w:tcW w:w="180" w:type="pct"/>
            <w:vMerge/>
            <w:tcBorders>
              <w:left w:val="single" w:sz="4" w:space="0" w:color="000000"/>
              <w:bottom w:val="single" w:sz="4" w:space="0" w:color="000000"/>
            </w:tcBorders>
            <w:shd w:val="clear" w:color="auto" w:fill="auto"/>
          </w:tcPr>
          <w:p w:rsidR="007A34A5" w:rsidRPr="00622B13" w:rsidRDefault="007A34A5" w:rsidP="00243B35">
            <w:pPr>
              <w:pStyle w:val="15"/>
              <w:numPr>
                <w:ilvl w:val="0"/>
                <w:numId w:val="7"/>
              </w:numPr>
              <w:ind w:left="0"/>
              <w:rPr>
                <w:sz w:val="20"/>
                <w:highlight w:val="yellow"/>
              </w:rPr>
            </w:pPr>
          </w:p>
        </w:tc>
        <w:tc>
          <w:tcPr>
            <w:tcW w:w="1022" w:type="pct"/>
            <w:vMerge/>
            <w:tcBorders>
              <w:left w:val="single" w:sz="4" w:space="0" w:color="000000"/>
              <w:bottom w:val="single" w:sz="4" w:space="0" w:color="000000"/>
            </w:tcBorders>
            <w:shd w:val="clear" w:color="auto" w:fill="auto"/>
          </w:tcPr>
          <w:p w:rsidR="007A34A5" w:rsidRPr="00622B13" w:rsidRDefault="007A34A5" w:rsidP="0088011D">
            <w:pPr>
              <w:pStyle w:val="15"/>
              <w:rPr>
                <w:sz w:val="20"/>
                <w:highlight w:val="yellow"/>
              </w:rPr>
            </w:pPr>
          </w:p>
        </w:tc>
        <w:tc>
          <w:tcPr>
            <w:tcW w:w="1220"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0"/>
              </w:rPr>
            </w:pPr>
            <w:r w:rsidRPr="00622B13">
              <w:rPr>
                <w:sz w:val="20"/>
              </w:rPr>
              <w:t xml:space="preserve">а/д  </w:t>
            </w:r>
            <w:r w:rsidRPr="00622B13">
              <w:rPr>
                <w:sz w:val="20"/>
                <w:szCs w:val="18"/>
              </w:rPr>
              <w:t>Цепели - Русское - Стрижи - Вахрёнки - Кирово-Чепецк</w:t>
            </w:r>
          </w:p>
        </w:tc>
        <w:tc>
          <w:tcPr>
            <w:tcW w:w="717"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jc w:val="center"/>
              <w:rPr>
                <w:sz w:val="20"/>
              </w:rPr>
            </w:pPr>
            <w:r w:rsidRPr="00622B13">
              <w:rPr>
                <w:sz w:val="20"/>
              </w:rPr>
              <w:t>2021 г. – 2026 г.</w:t>
            </w:r>
          </w:p>
        </w:tc>
        <w:tc>
          <w:tcPr>
            <w:tcW w:w="1148" w:type="pct"/>
            <w:tcBorders>
              <w:top w:val="single" w:sz="4" w:space="0" w:color="000000"/>
              <w:left w:val="single" w:sz="4" w:space="0" w:color="000000"/>
              <w:bottom w:val="single" w:sz="4" w:space="0" w:color="000000"/>
            </w:tcBorders>
            <w:shd w:val="clear" w:color="auto" w:fill="auto"/>
          </w:tcPr>
          <w:p w:rsidR="007A34A5" w:rsidRPr="00622B13" w:rsidRDefault="007A34A5"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7A34A5" w:rsidRPr="00622B13" w:rsidRDefault="007A34A5" w:rsidP="0088011D">
            <w:pPr>
              <w:pStyle w:val="15"/>
              <w:rPr>
                <w:sz w:val="20"/>
              </w:rPr>
            </w:pPr>
          </w:p>
        </w:tc>
      </w:tr>
      <w:tr w:rsidR="00CE6C22" w:rsidRPr="00622B13" w:rsidTr="007360A0">
        <w:trPr>
          <w:trHeight w:val="23"/>
        </w:trPr>
        <w:tc>
          <w:tcPr>
            <w:tcW w:w="180" w:type="pct"/>
            <w:vMerge w:val="restart"/>
            <w:tcBorders>
              <w:top w:val="single" w:sz="4" w:space="0" w:color="000000"/>
              <w:left w:val="single" w:sz="4" w:space="0" w:color="000000"/>
            </w:tcBorders>
            <w:shd w:val="clear" w:color="auto" w:fill="auto"/>
          </w:tcPr>
          <w:p w:rsidR="00CE6C22" w:rsidRPr="00622B13" w:rsidRDefault="00CE6C22" w:rsidP="0088011D">
            <w:pPr>
              <w:pStyle w:val="15"/>
              <w:rPr>
                <w:sz w:val="20"/>
              </w:rPr>
            </w:pPr>
            <w:r w:rsidRPr="00622B13">
              <w:rPr>
                <w:sz w:val="20"/>
              </w:rPr>
              <w:t>8</w:t>
            </w:r>
          </w:p>
        </w:tc>
        <w:tc>
          <w:tcPr>
            <w:tcW w:w="1022" w:type="pct"/>
            <w:vMerge w:val="restart"/>
            <w:tcBorders>
              <w:top w:val="single" w:sz="4" w:space="0" w:color="000000"/>
              <w:left w:val="single" w:sz="4" w:space="0" w:color="000000"/>
            </w:tcBorders>
            <w:shd w:val="clear" w:color="auto" w:fill="auto"/>
          </w:tcPr>
          <w:p w:rsidR="00CE6C22" w:rsidRPr="00622B13" w:rsidRDefault="00CE6C22" w:rsidP="0088011D">
            <w:pPr>
              <w:pStyle w:val="15"/>
              <w:rPr>
                <w:sz w:val="20"/>
              </w:rPr>
            </w:pPr>
            <w:r w:rsidRPr="00622B13">
              <w:rPr>
                <w:sz w:val="20"/>
              </w:rPr>
              <w:t>Строительство искусственных сооружений на автомобильных дорогах регионального или межмуниципального значения</w:t>
            </w: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два путепровода через железнодорожные пути на западном обходе г. Кирова, на участке от моста через реку Вятка у д. Гнусино до транспортной развязки автомобильной дороги Киров-Советск-Яранск</w:t>
            </w:r>
          </w:p>
          <w:p w:rsidR="00CE6C22" w:rsidRPr="00622B13" w:rsidRDefault="00CE6C22" w:rsidP="0088011D">
            <w:pPr>
              <w:pStyle w:val="15"/>
              <w:rPr>
                <w:sz w:val="20"/>
              </w:rPr>
            </w:pPr>
            <w:r w:rsidRPr="00622B13">
              <w:rPr>
                <w:sz w:val="20"/>
              </w:rPr>
              <w:t xml:space="preserve"> </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2021 г. – 2027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Чепца на а/д Кирово-Чепецк – Слободской</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2022 г. – 2024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Луза на а/д Луза – Лальск – граница Коми</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Уржумка на а/д Обход г. Уржум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2023 г. – 2025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путепровод через железнодорожные пути на а/д Обход г. Котельнич</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Управления дорожного хозяйства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Вятка на а/д Казань – Пермь</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Вятка на а/д Советск – Нолинск</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Вятка на а/д Обход г. Слободской</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Суна на а/д Обход пгт Суна</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Прямик на а/д Обход пос. Кырчаны</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Кырчанка на а/д Обход пос. Кырчаны</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путепровод через железнодорожные пути на а/д Обход г. Кирово-Чепецк</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2025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Вятка на а/д Киров –Оричи - Орлов в Орловском районе</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2022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Служебная записка министерства транспорта Кировской области от 01.03.2016 № 7042-48-05-04л</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Чепца на а/д Зуевка – Слободской в Зуевском районе</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EC4217">
            <w:pPr>
              <w:pStyle w:val="15"/>
              <w:jc w:val="center"/>
              <w:rPr>
                <w:sz w:val="20"/>
              </w:rPr>
            </w:pPr>
            <w:r w:rsidRPr="00622B13">
              <w:rPr>
                <w:sz w:val="20"/>
              </w:rPr>
              <w:t>2022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Служебная записка министерства транспорта Кировской области от 01.03.2016 № 7042-48-05-04л</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bottom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bottom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 xml:space="preserve">мост через реку Вятка у д. Цепели на автомобильной дороге Цепели – Русское – Стрижи – Вахренки – Кирово-Чепецк </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jc w:val="center"/>
              <w:rPr>
                <w:sz w:val="20"/>
              </w:rPr>
            </w:pPr>
            <w:r w:rsidRPr="00622B13">
              <w:rPr>
                <w:sz w:val="20"/>
              </w:rPr>
              <w:t>2021 г. – 2026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1190"/>
        </w:trPr>
        <w:tc>
          <w:tcPr>
            <w:tcW w:w="180" w:type="pct"/>
            <w:vMerge w:val="restart"/>
            <w:tcBorders>
              <w:top w:val="single" w:sz="4" w:space="0" w:color="000000"/>
              <w:left w:val="single" w:sz="4" w:space="0" w:color="000000"/>
            </w:tcBorders>
            <w:shd w:val="clear" w:color="auto" w:fill="auto"/>
          </w:tcPr>
          <w:p w:rsidR="00CE6C22" w:rsidRPr="00622B13" w:rsidRDefault="00CE6C22" w:rsidP="0088011D">
            <w:pPr>
              <w:pStyle w:val="15"/>
              <w:rPr>
                <w:sz w:val="20"/>
              </w:rPr>
            </w:pPr>
            <w:r w:rsidRPr="00622B13">
              <w:rPr>
                <w:sz w:val="20"/>
              </w:rPr>
              <w:t>9</w:t>
            </w:r>
          </w:p>
        </w:tc>
        <w:tc>
          <w:tcPr>
            <w:tcW w:w="1022" w:type="pct"/>
            <w:vMerge w:val="restart"/>
            <w:tcBorders>
              <w:top w:val="single" w:sz="4" w:space="0" w:color="000000"/>
              <w:left w:val="single" w:sz="4" w:space="0" w:color="000000"/>
            </w:tcBorders>
            <w:shd w:val="clear" w:color="auto" w:fill="auto"/>
          </w:tcPr>
          <w:p w:rsidR="00CE6C22" w:rsidRPr="00622B13" w:rsidRDefault="00CE6C22" w:rsidP="0088011D">
            <w:pPr>
              <w:pStyle w:val="15"/>
              <w:rPr>
                <w:sz w:val="20"/>
              </w:rPr>
            </w:pPr>
            <w:r w:rsidRPr="00622B13">
              <w:rPr>
                <w:sz w:val="20"/>
              </w:rPr>
              <w:t>Реконструкция искусственных сооружений на автомобильных дорогах регионального или межмуниципального значения</w:t>
            </w:r>
          </w:p>
        </w:tc>
        <w:tc>
          <w:tcPr>
            <w:tcW w:w="1220" w:type="pct"/>
            <w:tcBorders>
              <w:top w:val="single" w:sz="4" w:space="0" w:color="000000"/>
              <w:left w:val="single" w:sz="4" w:space="0" w:color="000000"/>
            </w:tcBorders>
            <w:shd w:val="clear" w:color="auto" w:fill="auto"/>
          </w:tcPr>
          <w:p w:rsidR="00CE6C22" w:rsidRPr="00622B13" w:rsidRDefault="00CE6C22" w:rsidP="0088011D">
            <w:pPr>
              <w:pStyle w:val="15"/>
              <w:rPr>
                <w:sz w:val="20"/>
              </w:rPr>
            </w:pPr>
            <w:r w:rsidRPr="00622B13">
              <w:rPr>
                <w:sz w:val="20"/>
              </w:rPr>
              <w:t>Мост через р. Иванцевка на а/д Белая Холуница – Кирс (протяженностью – 27,76 пог.м.)</w:t>
            </w:r>
          </w:p>
        </w:tc>
        <w:tc>
          <w:tcPr>
            <w:tcW w:w="717" w:type="pct"/>
            <w:tcBorders>
              <w:top w:val="single" w:sz="4" w:space="0" w:color="000000"/>
              <w:left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b/>
                <w:bCs/>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Аджимка на а/д Киров – Малмыж – Вятские Поляны (протяженностью – 80,23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88011D">
            <w:pPr>
              <w:pStyle w:val="Normal10-020"/>
              <w:tabs>
                <w:tab w:val="left" w:pos="360"/>
              </w:tabs>
              <w:snapToGrid w:val="0"/>
              <w:ind w:left="0" w:right="0" w:hanging="360"/>
              <w:jc w:val="left"/>
            </w:pPr>
          </w:p>
        </w:tc>
        <w:tc>
          <w:tcPr>
            <w:tcW w:w="1022" w:type="pct"/>
            <w:vMerge/>
            <w:tcBorders>
              <w:left w:val="single" w:sz="4" w:space="0" w:color="000000"/>
            </w:tcBorders>
            <w:shd w:val="clear" w:color="auto" w:fill="auto"/>
          </w:tcPr>
          <w:p w:rsidR="00CE6C22" w:rsidRPr="00622B13" w:rsidRDefault="00CE6C22" w:rsidP="0088011D">
            <w:pPr>
              <w:pStyle w:val="Normal10-020"/>
              <w:snapToGrid w:val="0"/>
              <w:ind w:left="0" w:right="0"/>
              <w:jc w:val="left"/>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 xml:space="preserve">мост через р. Бурец на а/д Киров – </w:t>
            </w:r>
            <w:r w:rsidRPr="00622B13">
              <w:rPr>
                <w:sz w:val="20"/>
              </w:rPr>
              <w:lastRenderedPageBreak/>
              <w:t>Малмыж – Вятские Поляны (протяженностью – 57,98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lastRenderedPageBreak/>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 xml:space="preserve">Предложение ФГУП «РосНИПИ </w:t>
            </w:r>
            <w:r w:rsidRPr="00622B13">
              <w:rPr>
                <w:sz w:val="20"/>
              </w:rPr>
              <w:lastRenderedPageBreak/>
              <w:t>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Кырчанка на а/д Киров – Малмыж – Вятские Поляны (протяженностью – 59,52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2025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Белозерка на а/д Омутнинск – Песковка – Кирс (протяженностью – 6,0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Иж на а/д Киров – Советск – Яранск (протяженностью – 53,67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Шердеш на а/д Яранск – Санчурск – Йошкар-Ола (протяженностью – 18,9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690"/>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Кокшага на а/д Криуша – Советск – Лебяжье (протяженностью – 60,27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b/>
                <w:bCs/>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Суна, км 92+154 на а/д Киров – Малмыж – Вятские Поляны (протяженностью – 46,08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88011D">
            <w:pPr>
              <w:pStyle w:val="Normal10-020"/>
              <w:tabs>
                <w:tab w:val="left" w:pos="360"/>
              </w:tabs>
              <w:snapToGrid w:val="0"/>
              <w:ind w:left="0" w:right="0" w:hanging="360"/>
              <w:jc w:val="left"/>
            </w:pPr>
          </w:p>
        </w:tc>
        <w:tc>
          <w:tcPr>
            <w:tcW w:w="1022" w:type="pct"/>
            <w:vMerge/>
            <w:tcBorders>
              <w:left w:val="single" w:sz="4" w:space="0" w:color="000000"/>
            </w:tcBorders>
            <w:shd w:val="clear" w:color="auto" w:fill="auto"/>
          </w:tcPr>
          <w:p w:rsidR="00CE6C22" w:rsidRPr="00622B13" w:rsidRDefault="00CE6C22" w:rsidP="0088011D">
            <w:pPr>
              <w:pStyle w:val="Normal10-020"/>
              <w:snapToGrid w:val="0"/>
              <w:ind w:left="0" w:right="0"/>
              <w:jc w:val="left"/>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Суна, км 92+505 на а/д Киров – Малмыж – Вятские Поляны (протяженностью – 68,85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Буй на а/д Киров – Малмыж – Вятские Поляны (протяженностью – 69,90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2025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88011D">
            <w:pPr>
              <w:pStyle w:val="Normal10-020"/>
              <w:tabs>
                <w:tab w:val="left" w:pos="360"/>
              </w:tabs>
              <w:snapToGrid w:val="0"/>
              <w:ind w:left="0" w:right="0" w:hanging="360"/>
              <w:jc w:val="left"/>
            </w:pPr>
          </w:p>
        </w:tc>
        <w:tc>
          <w:tcPr>
            <w:tcW w:w="1022" w:type="pct"/>
            <w:vMerge/>
            <w:tcBorders>
              <w:left w:val="single" w:sz="4" w:space="0" w:color="000000"/>
            </w:tcBorders>
            <w:shd w:val="clear" w:color="auto" w:fill="auto"/>
          </w:tcPr>
          <w:p w:rsidR="00CE6C22" w:rsidRPr="00622B13" w:rsidRDefault="00CE6C22" w:rsidP="0088011D">
            <w:pPr>
              <w:pStyle w:val="Normal10-020"/>
              <w:snapToGrid w:val="0"/>
              <w:ind w:left="0" w:right="0"/>
              <w:jc w:val="left"/>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Туречка на а/д Киров – Малмыж – Вятские Поляны (протяженностью – 23,12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88011D">
            <w:pPr>
              <w:pStyle w:val="Normal10-020"/>
              <w:tabs>
                <w:tab w:val="left" w:pos="360"/>
              </w:tabs>
              <w:snapToGrid w:val="0"/>
              <w:ind w:left="0" w:right="0" w:hanging="360"/>
              <w:jc w:val="left"/>
            </w:pPr>
          </w:p>
        </w:tc>
        <w:tc>
          <w:tcPr>
            <w:tcW w:w="1022" w:type="pct"/>
            <w:vMerge/>
            <w:tcBorders>
              <w:left w:val="single" w:sz="4" w:space="0" w:color="000000"/>
            </w:tcBorders>
            <w:shd w:val="clear" w:color="auto" w:fill="auto"/>
          </w:tcPr>
          <w:p w:rsidR="00CE6C22" w:rsidRPr="00622B13" w:rsidRDefault="00CE6C22" w:rsidP="0088011D">
            <w:pPr>
              <w:pStyle w:val="Normal10-020"/>
              <w:snapToGrid w:val="0"/>
              <w:ind w:left="0" w:right="0"/>
              <w:jc w:val="left"/>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Кизерка на а/д Киров – Малмыж – Вятские Поляны (протяженностью – 41,26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DF4F7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88011D">
            <w:pPr>
              <w:pStyle w:val="Normal10-020"/>
              <w:tabs>
                <w:tab w:val="left" w:pos="360"/>
              </w:tabs>
              <w:snapToGrid w:val="0"/>
              <w:ind w:left="0" w:right="0" w:hanging="360"/>
              <w:jc w:val="left"/>
            </w:pPr>
          </w:p>
        </w:tc>
        <w:tc>
          <w:tcPr>
            <w:tcW w:w="1022" w:type="pct"/>
            <w:vMerge/>
            <w:tcBorders>
              <w:left w:val="single" w:sz="4" w:space="0" w:color="000000"/>
            </w:tcBorders>
            <w:shd w:val="clear" w:color="auto" w:fill="auto"/>
          </w:tcPr>
          <w:p w:rsidR="00CE6C22" w:rsidRPr="00622B13" w:rsidRDefault="00CE6C22" w:rsidP="0088011D">
            <w:pPr>
              <w:pStyle w:val="Normal10-020"/>
              <w:snapToGrid w:val="0"/>
              <w:ind w:left="0" w:right="0"/>
              <w:jc w:val="left"/>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 xml:space="preserve">Мост через р. Шурминка на а/д Киров – Малмыж – Вятские Поляны </w:t>
            </w:r>
            <w:r w:rsidRPr="00622B13">
              <w:rPr>
                <w:sz w:val="20"/>
              </w:rPr>
              <w:lastRenderedPageBreak/>
              <w:t>(протяженностью – 49,95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853900">
            <w:pPr>
              <w:pStyle w:val="15"/>
              <w:jc w:val="center"/>
              <w:rPr>
                <w:sz w:val="20"/>
              </w:rPr>
            </w:pPr>
            <w:r w:rsidRPr="00622B13">
              <w:rPr>
                <w:sz w:val="20"/>
              </w:rPr>
              <w:lastRenderedPageBreak/>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88011D">
            <w:pPr>
              <w:pStyle w:val="Normal10-020"/>
              <w:tabs>
                <w:tab w:val="left" w:pos="360"/>
              </w:tabs>
              <w:snapToGrid w:val="0"/>
              <w:ind w:left="0" w:right="0" w:hanging="360"/>
              <w:jc w:val="left"/>
            </w:pPr>
          </w:p>
        </w:tc>
        <w:tc>
          <w:tcPr>
            <w:tcW w:w="1022" w:type="pct"/>
            <w:vMerge/>
            <w:tcBorders>
              <w:left w:val="single" w:sz="4" w:space="0" w:color="000000"/>
            </w:tcBorders>
            <w:shd w:val="clear" w:color="auto" w:fill="auto"/>
          </w:tcPr>
          <w:p w:rsidR="00CE6C22" w:rsidRPr="00622B13" w:rsidRDefault="00CE6C22" w:rsidP="0088011D">
            <w:pPr>
              <w:pStyle w:val="Normal10-020"/>
              <w:snapToGrid w:val="0"/>
              <w:ind w:left="0" w:right="0"/>
              <w:jc w:val="left"/>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Ройка на а/д Киров – Малмыж – Вятские Поляны (протяженностью – 46,54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85390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Путепровод через а/д, км 12+565 на а/д обход г. Нововятска (протяженностью – 52,61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853900">
            <w:pPr>
              <w:pStyle w:val="15"/>
              <w:jc w:val="center"/>
              <w:rPr>
                <w:sz w:val="20"/>
              </w:rPr>
            </w:pPr>
            <w:r w:rsidRPr="00622B13">
              <w:rPr>
                <w:sz w:val="20"/>
              </w:rPr>
              <w:t>2022 г. – 2025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88011D">
            <w:pPr>
              <w:pStyle w:val="Normal10-020"/>
              <w:tabs>
                <w:tab w:val="left" w:pos="360"/>
              </w:tabs>
              <w:snapToGrid w:val="0"/>
              <w:ind w:left="0" w:right="0" w:hanging="360"/>
              <w:jc w:val="left"/>
            </w:pPr>
          </w:p>
        </w:tc>
        <w:tc>
          <w:tcPr>
            <w:tcW w:w="1022" w:type="pct"/>
            <w:vMerge/>
            <w:tcBorders>
              <w:left w:val="single" w:sz="4" w:space="0" w:color="000000"/>
            </w:tcBorders>
            <w:shd w:val="clear" w:color="auto" w:fill="auto"/>
          </w:tcPr>
          <w:p w:rsidR="00CE6C22" w:rsidRPr="00622B13" w:rsidRDefault="00CE6C22" w:rsidP="0088011D">
            <w:pPr>
              <w:pStyle w:val="Normal10-020"/>
              <w:snapToGrid w:val="0"/>
              <w:ind w:left="0" w:right="0"/>
              <w:jc w:val="left"/>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Путепровод через а/д, км 16+950 на а/д обход г. Нововятска (протяженностью – 27,11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853900">
            <w:pPr>
              <w:pStyle w:val="15"/>
              <w:jc w:val="center"/>
              <w:rPr>
                <w:sz w:val="20"/>
              </w:rPr>
            </w:pPr>
            <w:r w:rsidRPr="00622B13">
              <w:rPr>
                <w:sz w:val="20"/>
              </w:rPr>
              <w:t>2022 г. – 2025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88011D">
            <w:pPr>
              <w:pStyle w:val="Normal10-020"/>
              <w:tabs>
                <w:tab w:val="left" w:pos="360"/>
              </w:tabs>
              <w:snapToGrid w:val="0"/>
              <w:ind w:left="0" w:right="0" w:hanging="360"/>
              <w:jc w:val="left"/>
            </w:pPr>
          </w:p>
        </w:tc>
        <w:tc>
          <w:tcPr>
            <w:tcW w:w="1022" w:type="pct"/>
            <w:vMerge/>
            <w:tcBorders>
              <w:left w:val="single" w:sz="4" w:space="0" w:color="000000"/>
            </w:tcBorders>
            <w:shd w:val="clear" w:color="auto" w:fill="auto"/>
          </w:tcPr>
          <w:p w:rsidR="00CE6C22" w:rsidRPr="00622B13" w:rsidRDefault="00CE6C22" w:rsidP="0088011D">
            <w:pPr>
              <w:pStyle w:val="Normal10-020"/>
              <w:snapToGrid w:val="0"/>
              <w:ind w:left="0" w:right="0"/>
              <w:jc w:val="left"/>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Слободка на а/д Киров – Белая Холуница (протяженностью – 14,06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85390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23"/>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Летка на а/д Слободской – Нагорск (протяженностью – 137,0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853900">
            <w:pPr>
              <w:pStyle w:val="15"/>
              <w:jc w:val="center"/>
              <w:rPr>
                <w:sz w:val="20"/>
              </w:rPr>
            </w:pPr>
            <w:r w:rsidRPr="00622B13">
              <w:rPr>
                <w:sz w:val="20"/>
              </w:rPr>
              <w:t>2020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630"/>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Мост через р. Немда на км 27+200 а/д Кырчаны – Нема – Кильмезь (протяженностью – 43,15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CE6C22">
            <w:pPr>
              <w:pStyle w:val="15"/>
              <w:jc w:val="center"/>
              <w:rPr>
                <w:sz w:val="20"/>
              </w:rPr>
            </w:pPr>
            <w:r w:rsidRPr="00622B13">
              <w:rPr>
                <w:sz w:val="20"/>
              </w:rPr>
              <w:t>2019 г. – 2023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314"/>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a"/>
              <w:rPr>
                <w:sz w:val="20"/>
              </w:rPr>
            </w:pPr>
            <w:r w:rsidRPr="00622B13">
              <w:rPr>
                <w:sz w:val="20"/>
              </w:rPr>
              <w:t xml:space="preserve">Мост через р. Юрья на а/д Юрья – Первомайский </w:t>
            </w:r>
          </w:p>
          <w:p w:rsidR="00CE6C22" w:rsidRPr="00622B13" w:rsidRDefault="00CE6C22" w:rsidP="0088011D">
            <w:pPr>
              <w:pStyle w:val="15"/>
              <w:rPr>
                <w:sz w:val="20"/>
              </w:rPr>
            </w:pPr>
            <w:r w:rsidRPr="00622B13">
              <w:rPr>
                <w:sz w:val="20"/>
              </w:rPr>
              <w:t>(протяженностью – 55,7 пог.м.)</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853900">
            <w:pPr>
              <w:pStyle w:val="15"/>
              <w:jc w:val="center"/>
              <w:rPr>
                <w:sz w:val="20"/>
              </w:rPr>
            </w:pPr>
            <w:r w:rsidRPr="00622B13">
              <w:rPr>
                <w:sz w:val="20"/>
              </w:rPr>
              <w:t>2018 г. – 2019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88011D">
            <w:pPr>
              <w:pStyle w:val="15"/>
              <w:rPr>
                <w:sz w:val="20"/>
              </w:rPr>
            </w:pPr>
            <w:r w:rsidRPr="00622B13">
              <w:rPr>
                <w:sz w:val="20"/>
              </w:rPr>
              <w:t>Служебная записка министерства транспорта Кировской области от 01.03.2016 № 7042-48-05-04л</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r w:rsidR="00CE6C22" w:rsidRPr="00622B13" w:rsidTr="007360A0">
        <w:trPr>
          <w:trHeight w:val="314"/>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rPr>
            </w:pPr>
          </w:p>
        </w:tc>
        <w:tc>
          <w:tcPr>
            <w:tcW w:w="1022" w:type="pct"/>
            <w:vMerge/>
            <w:tcBorders>
              <w:left w:val="single" w:sz="4" w:space="0" w:color="000000"/>
            </w:tcBorders>
            <w:shd w:val="clear" w:color="auto" w:fill="auto"/>
          </w:tcPr>
          <w:p w:rsidR="00CE6C22" w:rsidRPr="00622B13" w:rsidRDefault="00CE6C22" w:rsidP="0088011D">
            <w:pPr>
              <w:pStyle w:val="15"/>
              <w:rPr>
                <w:sz w:val="20"/>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Мост через р. Быстрица на км 29+687 автомобильной дороги  Киров - Советск - Яранск  подъездом к г. Яранс</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jc w:val="center"/>
              <w:rPr>
                <w:sz w:val="20"/>
              </w:rPr>
            </w:pPr>
            <w:r w:rsidRPr="00622B13">
              <w:rPr>
                <w:sz w:val="20"/>
              </w:rPr>
              <w:t>2021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highlight w:val="yellow"/>
              </w:rPr>
            </w:pPr>
          </w:p>
        </w:tc>
      </w:tr>
      <w:tr w:rsidR="00CE6C22" w:rsidRPr="00622B13" w:rsidTr="007360A0">
        <w:trPr>
          <w:trHeight w:val="314"/>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highlight w:val="yellow"/>
              </w:rPr>
            </w:pPr>
          </w:p>
        </w:tc>
        <w:tc>
          <w:tcPr>
            <w:tcW w:w="1022" w:type="pct"/>
            <w:vMerge/>
            <w:tcBorders>
              <w:left w:val="single" w:sz="4" w:space="0" w:color="000000"/>
            </w:tcBorders>
            <w:shd w:val="clear" w:color="auto" w:fill="auto"/>
          </w:tcPr>
          <w:p w:rsidR="00CE6C22" w:rsidRPr="00622B13" w:rsidRDefault="00CE6C22" w:rsidP="0088011D">
            <w:pPr>
              <w:pStyle w:val="15"/>
              <w:rPr>
                <w:sz w:val="20"/>
                <w:highlight w:val="yellow"/>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Мост через р. Пижма на км 137+900 автомобильной дороги  Киров - Советск - Яранск  подъездом к г. Яранск</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jc w:val="center"/>
              <w:rPr>
                <w:sz w:val="20"/>
              </w:rPr>
            </w:pPr>
            <w:r w:rsidRPr="00622B13">
              <w:rPr>
                <w:sz w:val="20"/>
              </w:rPr>
              <w:t>2021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highlight w:val="yellow"/>
              </w:rPr>
            </w:pPr>
          </w:p>
        </w:tc>
      </w:tr>
      <w:tr w:rsidR="00CE6C22" w:rsidRPr="00622B13" w:rsidTr="007360A0">
        <w:trPr>
          <w:trHeight w:val="314"/>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highlight w:val="yellow"/>
              </w:rPr>
            </w:pPr>
          </w:p>
        </w:tc>
        <w:tc>
          <w:tcPr>
            <w:tcW w:w="1022" w:type="pct"/>
            <w:vMerge/>
            <w:tcBorders>
              <w:left w:val="single" w:sz="4" w:space="0" w:color="000000"/>
            </w:tcBorders>
            <w:shd w:val="clear" w:color="auto" w:fill="auto"/>
          </w:tcPr>
          <w:p w:rsidR="00CE6C22" w:rsidRPr="00622B13" w:rsidRDefault="00CE6C22" w:rsidP="0088011D">
            <w:pPr>
              <w:pStyle w:val="15"/>
              <w:rPr>
                <w:sz w:val="20"/>
                <w:highlight w:val="yellow"/>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Мост через р. Немда на км 142+700 автомобильной дороги Киров - Советск - Яранск  подъездом к г. Яранск</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jc w:val="center"/>
              <w:rPr>
                <w:sz w:val="20"/>
              </w:rPr>
            </w:pPr>
            <w:r w:rsidRPr="00622B13">
              <w:rPr>
                <w:sz w:val="20"/>
              </w:rPr>
              <w:t>2021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highlight w:val="yellow"/>
              </w:rPr>
            </w:pPr>
          </w:p>
        </w:tc>
      </w:tr>
      <w:tr w:rsidR="00CE6C22" w:rsidRPr="00622B13" w:rsidTr="007360A0">
        <w:trPr>
          <w:trHeight w:val="314"/>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highlight w:val="yellow"/>
              </w:rPr>
            </w:pPr>
          </w:p>
        </w:tc>
        <w:tc>
          <w:tcPr>
            <w:tcW w:w="1022" w:type="pct"/>
            <w:vMerge/>
            <w:tcBorders>
              <w:left w:val="single" w:sz="4" w:space="0" w:color="000000"/>
            </w:tcBorders>
            <w:shd w:val="clear" w:color="auto" w:fill="auto"/>
          </w:tcPr>
          <w:p w:rsidR="00CE6C22" w:rsidRPr="00622B13" w:rsidRDefault="00CE6C22" w:rsidP="0088011D">
            <w:pPr>
              <w:pStyle w:val="15"/>
              <w:rPr>
                <w:sz w:val="20"/>
                <w:highlight w:val="yellow"/>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Мост через р. Юг на км 0+500 автомобильной дороги  Подосиновец - гр. Вологодской области</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jc w:val="center"/>
              <w:rPr>
                <w:sz w:val="20"/>
              </w:rPr>
            </w:pPr>
            <w:r w:rsidRPr="00622B13">
              <w:rPr>
                <w:sz w:val="20"/>
              </w:rPr>
              <w:t>2021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highlight w:val="yellow"/>
              </w:rPr>
            </w:pPr>
          </w:p>
        </w:tc>
      </w:tr>
      <w:tr w:rsidR="00CE6C22" w:rsidRPr="00622B13" w:rsidTr="007360A0">
        <w:trPr>
          <w:trHeight w:val="314"/>
        </w:trPr>
        <w:tc>
          <w:tcPr>
            <w:tcW w:w="180" w:type="pct"/>
            <w:vMerge/>
            <w:tcBorders>
              <w:left w:val="single" w:sz="4" w:space="0" w:color="000000"/>
            </w:tcBorders>
            <w:shd w:val="clear" w:color="auto" w:fill="auto"/>
          </w:tcPr>
          <w:p w:rsidR="00CE6C22" w:rsidRPr="00622B13" w:rsidRDefault="00CE6C22" w:rsidP="00243B35">
            <w:pPr>
              <w:pStyle w:val="15"/>
              <w:numPr>
                <w:ilvl w:val="0"/>
                <w:numId w:val="7"/>
              </w:numPr>
              <w:ind w:left="0"/>
              <w:rPr>
                <w:sz w:val="20"/>
                <w:highlight w:val="yellow"/>
              </w:rPr>
            </w:pPr>
          </w:p>
        </w:tc>
        <w:tc>
          <w:tcPr>
            <w:tcW w:w="1022" w:type="pct"/>
            <w:vMerge/>
            <w:tcBorders>
              <w:left w:val="single" w:sz="4" w:space="0" w:color="000000"/>
            </w:tcBorders>
            <w:shd w:val="clear" w:color="auto" w:fill="auto"/>
          </w:tcPr>
          <w:p w:rsidR="00CE6C22" w:rsidRPr="00622B13" w:rsidRDefault="00CE6C22" w:rsidP="0088011D">
            <w:pPr>
              <w:pStyle w:val="15"/>
              <w:rPr>
                <w:sz w:val="20"/>
                <w:highlight w:val="yellow"/>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Мост через р. Вала на км 225+765 автомобильной дороги Казань - Пермь</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jc w:val="center"/>
              <w:rPr>
                <w:sz w:val="20"/>
              </w:rPr>
            </w:pPr>
            <w:r w:rsidRPr="00622B13">
              <w:rPr>
                <w:sz w:val="20"/>
              </w:rPr>
              <w:t>2021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highlight w:val="yellow"/>
              </w:rPr>
            </w:pPr>
          </w:p>
        </w:tc>
      </w:tr>
      <w:tr w:rsidR="00CE6C22" w:rsidRPr="00622B13" w:rsidTr="007360A0">
        <w:trPr>
          <w:trHeight w:val="314"/>
        </w:trPr>
        <w:tc>
          <w:tcPr>
            <w:tcW w:w="180" w:type="pct"/>
            <w:vMerge/>
            <w:tcBorders>
              <w:left w:val="single" w:sz="4" w:space="0" w:color="000000"/>
              <w:bottom w:val="single" w:sz="4" w:space="0" w:color="000000"/>
            </w:tcBorders>
            <w:shd w:val="clear" w:color="auto" w:fill="auto"/>
          </w:tcPr>
          <w:p w:rsidR="00CE6C22" w:rsidRPr="00622B13" w:rsidRDefault="00CE6C22" w:rsidP="00243B35">
            <w:pPr>
              <w:pStyle w:val="15"/>
              <w:numPr>
                <w:ilvl w:val="0"/>
                <w:numId w:val="7"/>
              </w:numPr>
              <w:ind w:left="0"/>
              <w:rPr>
                <w:sz w:val="20"/>
                <w:highlight w:val="yellow"/>
              </w:rPr>
            </w:pPr>
          </w:p>
        </w:tc>
        <w:tc>
          <w:tcPr>
            <w:tcW w:w="1022" w:type="pct"/>
            <w:vMerge/>
            <w:tcBorders>
              <w:left w:val="single" w:sz="4" w:space="0" w:color="000000"/>
              <w:bottom w:val="single" w:sz="4" w:space="0" w:color="000000"/>
            </w:tcBorders>
            <w:shd w:val="clear" w:color="auto" w:fill="auto"/>
          </w:tcPr>
          <w:p w:rsidR="00CE6C22" w:rsidRPr="00622B13" w:rsidRDefault="00CE6C22" w:rsidP="0088011D">
            <w:pPr>
              <w:pStyle w:val="15"/>
              <w:rPr>
                <w:sz w:val="20"/>
                <w:highlight w:val="yellow"/>
              </w:rPr>
            </w:pPr>
          </w:p>
        </w:tc>
        <w:tc>
          <w:tcPr>
            <w:tcW w:w="1220"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ConsPlusNormal"/>
              <w:rPr>
                <w:rFonts w:ascii="Times New Roman" w:hAnsi="Times New Roman" w:cs="Times New Roman"/>
              </w:rPr>
            </w:pPr>
            <w:r w:rsidRPr="00622B13">
              <w:rPr>
                <w:rFonts w:ascii="Times New Roman" w:hAnsi="Times New Roman" w:cs="Times New Roman"/>
              </w:rPr>
              <w:t>Мост через р. Ирючка на км 140 + 050 автомобильной дороги Казань – Пермь</w:t>
            </w:r>
          </w:p>
        </w:tc>
        <w:tc>
          <w:tcPr>
            <w:tcW w:w="717"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jc w:val="center"/>
              <w:rPr>
                <w:sz w:val="20"/>
              </w:rPr>
            </w:pPr>
            <w:r w:rsidRPr="00622B13">
              <w:rPr>
                <w:sz w:val="20"/>
              </w:rPr>
              <w:t>2021 г. – 2030 г.</w:t>
            </w:r>
          </w:p>
        </w:tc>
        <w:tc>
          <w:tcPr>
            <w:tcW w:w="1148" w:type="pct"/>
            <w:tcBorders>
              <w:top w:val="single" w:sz="4" w:space="0" w:color="000000"/>
              <w:left w:val="single" w:sz="4" w:space="0" w:color="000000"/>
              <w:bottom w:val="single" w:sz="4" w:space="0" w:color="000000"/>
            </w:tcBorders>
            <w:shd w:val="clear" w:color="auto" w:fill="auto"/>
          </w:tcPr>
          <w:p w:rsidR="00CE6C22" w:rsidRPr="00622B13" w:rsidRDefault="00CE6C22" w:rsidP="007360A0">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CE6C22" w:rsidRPr="00622B13" w:rsidRDefault="00CE6C22" w:rsidP="0088011D">
            <w:pPr>
              <w:pStyle w:val="15"/>
              <w:rPr>
                <w:sz w:val="20"/>
              </w:rPr>
            </w:pPr>
          </w:p>
        </w:tc>
      </w:tr>
    </w:tbl>
    <w:p w:rsidR="00BD2F75" w:rsidRPr="00622B13" w:rsidRDefault="00BD2F75" w:rsidP="00BD2F75">
      <w:pPr>
        <w:pStyle w:val="3"/>
      </w:pPr>
      <w:bookmarkStart w:id="75" w:name="_Toc31634057"/>
      <w:r w:rsidRPr="00622B13">
        <w:t>2.8.</w:t>
      </w:r>
      <w:r w:rsidR="00714E24" w:rsidRPr="00622B13">
        <w:rPr>
          <w:lang w:val="ru-RU"/>
        </w:rPr>
        <w:t>2</w:t>
      </w:r>
      <w:r w:rsidRPr="00622B13">
        <w:t xml:space="preserve"> Мероприятия в сфере совершенствования инфраструктуры </w:t>
      </w:r>
      <w:r w:rsidRPr="00622B13">
        <w:rPr>
          <w:lang w:val="ru-RU"/>
        </w:rPr>
        <w:t>воздуш</w:t>
      </w:r>
      <w:r w:rsidRPr="00622B13">
        <w:t>ного транспорта</w:t>
      </w:r>
      <w:bookmarkEnd w:id="75"/>
    </w:p>
    <w:p w:rsidR="00BD2F75" w:rsidRPr="00622B13" w:rsidRDefault="00BD2F75" w:rsidP="00BD2F75">
      <w:pPr>
        <w:pStyle w:val="19"/>
        <w:keepNext/>
        <w:keepLines/>
      </w:pPr>
      <w:r w:rsidRPr="00622B13">
        <w:t>Таблица 2.8</w:t>
      </w:r>
      <w:r w:rsidRPr="00622B13">
        <w:noBreakHyphen/>
      </w:r>
      <w:r w:rsidR="00714E24" w:rsidRPr="00622B13">
        <w:t>2</w:t>
      </w:r>
      <w:r w:rsidRPr="00622B13">
        <w:t xml:space="preserve"> </w:t>
      </w:r>
    </w:p>
    <w:tbl>
      <w:tblPr>
        <w:tblW w:w="5000" w:type="pct"/>
        <w:tblLook w:val="0000" w:firstRow="0" w:lastRow="0" w:firstColumn="0" w:lastColumn="0" w:noHBand="0" w:noVBand="0"/>
      </w:tblPr>
      <w:tblGrid>
        <w:gridCol w:w="533"/>
        <w:gridCol w:w="3022"/>
        <w:gridCol w:w="3608"/>
        <w:gridCol w:w="2120"/>
        <w:gridCol w:w="3395"/>
        <w:gridCol w:w="2108"/>
      </w:tblGrid>
      <w:tr w:rsidR="00BD2F75" w:rsidRPr="00622B13" w:rsidTr="00880F19">
        <w:trPr>
          <w:trHeight w:val="23"/>
        </w:trPr>
        <w:tc>
          <w:tcPr>
            <w:tcW w:w="180" w:type="pct"/>
            <w:tcBorders>
              <w:top w:val="single" w:sz="4" w:space="0" w:color="000000"/>
              <w:left w:val="single" w:sz="4" w:space="0" w:color="000000"/>
              <w:bottom w:val="single" w:sz="4" w:space="0" w:color="000000"/>
            </w:tcBorders>
            <w:shd w:val="clear" w:color="auto" w:fill="auto"/>
            <w:vAlign w:val="center"/>
          </w:tcPr>
          <w:p w:rsidR="00BD2F75" w:rsidRPr="00622B13" w:rsidRDefault="00BD2F75" w:rsidP="00880F19">
            <w:pPr>
              <w:pStyle w:val="15"/>
              <w:tabs>
                <w:tab w:val="num" w:pos="360"/>
              </w:tabs>
              <w:jc w:val="center"/>
              <w:rPr>
                <w:b/>
                <w:sz w:val="20"/>
              </w:rPr>
            </w:pPr>
            <w:r w:rsidRPr="00622B13">
              <w:rPr>
                <w:b/>
                <w:sz w:val="20"/>
              </w:rPr>
              <w:t>№</w:t>
            </w:r>
            <w:r w:rsidRPr="00622B13">
              <w:rPr>
                <w:b/>
                <w:sz w:val="20"/>
              </w:rPr>
              <w:br/>
              <w:t>п/п</w:t>
            </w:r>
          </w:p>
        </w:tc>
        <w:tc>
          <w:tcPr>
            <w:tcW w:w="1022" w:type="pct"/>
            <w:tcBorders>
              <w:top w:val="single" w:sz="4" w:space="0" w:color="000000"/>
              <w:left w:val="single" w:sz="4" w:space="0" w:color="000000"/>
              <w:bottom w:val="single" w:sz="4" w:space="0" w:color="000000"/>
            </w:tcBorders>
            <w:shd w:val="clear" w:color="auto" w:fill="auto"/>
            <w:vAlign w:val="center"/>
          </w:tcPr>
          <w:p w:rsidR="00BD2F75" w:rsidRPr="00622B13" w:rsidRDefault="00BD2F75" w:rsidP="00880F19">
            <w:pPr>
              <w:pStyle w:val="15"/>
              <w:jc w:val="center"/>
              <w:rPr>
                <w:b/>
                <w:sz w:val="20"/>
              </w:rPr>
            </w:pPr>
            <w:r w:rsidRPr="00622B13">
              <w:rPr>
                <w:b/>
                <w:sz w:val="20"/>
              </w:rPr>
              <w:t>Мероприятия территориального планирования и планируемые объекты капитального строительства</w:t>
            </w:r>
          </w:p>
        </w:tc>
        <w:tc>
          <w:tcPr>
            <w:tcW w:w="1220" w:type="pct"/>
            <w:tcBorders>
              <w:top w:val="single" w:sz="4" w:space="0" w:color="000000"/>
              <w:left w:val="single" w:sz="4" w:space="0" w:color="000000"/>
              <w:bottom w:val="single" w:sz="4" w:space="0" w:color="000000"/>
            </w:tcBorders>
            <w:shd w:val="clear" w:color="auto" w:fill="auto"/>
            <w:vAlign w:val="center"/>
          </w:tcPr>
          <w:p w:rsidR="00BD2F75" w:rsidRPr="00622B13" w:rsidRDefault="00BD2F75" w:rsidP="00880F19">
            <w:pPr>
              <w:pStyle w:val="15"/>
              <w:jc w:val="center"/>
              <w:rPr>
                <w:b/>
                <w:sz w:val="20"/>
              </w:rPr>
            </w:pPr>
            <w:r w:rsidRPr="00622B13">
              <w:rPr>
                <w:b/>
                <w:sz w:val="20"/>
              </w:rPr>
              <w:t>Местоположение объекта</w:t>
            </w:r>
          </w:p>
        </w:tc>
        <w:tc>
          <w:tcPr>
            <w:tcW w:w="717" w:type="pct"/>
            <w:tcBorders>
              <w:top w:val="single" w:sz="4" w:space="0" w:color="000000"/>
              <w:left w:val="single" w:sz="4" w:space="0" w:color="000000"/>
              <w:bottom w:val="single" w:sz="4" w:space="0" w:color="000000"/>
            </w:tcBorders>
            <w:shd w:val="clear" w:color="auto" w:fill="auto"/>
            <w:vAlign w:val="center"/>
          </w:tcPr>
          <w:p w:rsidR="00BD2F75" w:rsidRPr="00622B13" w:rsidRDefault="00BD2F75" w:rsidP="00880F19">
            <w:pPr>
              <w:pStyle w:val="15"/>
              <w:jc w:val="center"/>
              <w:rPr>
                <w:b/>
                <w:sz w:val="20"/>
              </w:rPr>
            </w:pPr>
            <w:r w:rsidRPr="00622B13">
              <w:rPr>
                <w:b/>
                <w:sz w:val="20"/>
              </w:rPr>
              <w:t>Последовательность выполнения мероприятий</w:t>
            </w:r>
          </w:p>
        </w:tc>
        <w:tc>
          <w:tcPr>
            <w:tcW w:w="1148" w:type="pct"/>
            <w:tcBorders>
              <w:top w:val="single" w:sz="4" w:space="0" w:color="000000"/>
              <w:left w:val="single" w:sz="4" w:space="0" w:color="000000"/>
              <w:bottom w:val="single" w:sz="4" w:space="0" w:color="000000"/>
            </w:tcBorders>
            <w:shd w:val="clear" w:color="auto" w:fill="auto"/>
            <w:vAlign w:val="center"/>
          </w:tcPr>
          <w:p w:rsidR="00BD2F75" w:rsidRPr="00622B13" w:rsidRDefault="00BD2F75" w:rsidP="00880F19">
            <w:pPr>
              <w:pStyle w:val="15"/>
              <w:jc w:val="center"/>
              <w:rPr>
                <w:b/>
                <w:sz w:val="20"/>
              </w:rPr>
            </w:pPr>
            <w:r w:rsidRPr="00622B13">
              <w:rPr>
                <w:b/>
                <w:sz w:val="20"/>
              </w:rPr>
              <w:t>Основания для включения мероприятия в Схему территориального планирования</w:t>
            </w:r>
          </w:p>
        </w:tc>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2F75" w:rsidRPr="00622B13" w:rsidRDefault="00BD2F75" w:rsidP="00880F19">
            <w:pPr>
              <w:pStyle w:val="15"/>
              <w:jc w:val="center"/>
              <w:rPr>
                <w:b/>
                <w:sz w:val="20"/>
              </w:rPr>
            </w:pPr>
            <w:r w:rsidRPr="00622B13">
              <w:rPr>
                <w:b/>
                <w:sz w:val="20"/>
              </w:rPr>
              <w:t>Примечание</w:t>
            </w:r>
          </w:p>
        </w:tc>
      </w:tr>
      <w:tr w:rsidR="00AD37C4" w:rsidRPr="00622B13" w:rsidTr="00321FA3">
        <w:trPr>
          <w:trHeight w:val="23"/>
        </w:trPr>
        <w:tc>
          <w:tcPr>
            <w:tcW w:w="180" w:type="pct"/>
            <w:tcBorders>
              <w:top w:val="single" w:sz="4" w:space="0" w:color="000000"/>
              <w:left w:val="single" w:sz="4" w:space="0" w:color="000000"/>
              <w:bottom w:val="single" w:sz="4" w:space="0" w:color="000000"/>
            </w:tcBorders>
            <w:shd w:val="clear" w:color="auto" w:fill="auto"/>
          </w:tcPr>
          <w:p w:rsidR="00AD37C4" w:rsidRPr="00622B13" w:rsidRDefault="00AD37C4" w:rsidP="00243B35">
            <w:pPr>
              <w:pStyle w:val="15"/>
              <w:numPr>
                <w:ilvl w:val="0"/>
                <w:numId w:val="26"/>
              </w:numPr>
              <w:rPr>
                <w:sz w:val="20"/>
              </w:rPr>
            </w:pPr>
          </w:p>
        </w:tc>
        <w:tc>
          <w:tcPr>
            <w:tcW w:w="1022" w:type="pct"/>
            <w:tcBorders>
              <w:top w:val="single" w:sz="4" w:space="0" w:color="000000"/>
              <w:left w:val="single" w:sz="4" w:space="0" w:color="000000"/>
              <w:bottom w:val="single" w:sz="4" w:space="0" w:color="000000"/>
            </w:tcBorders>
            <w:shd w:val="clear" w:color="auto" w:fill="auto"/>
          </w:tcPr>
          <w:p w:rsidR="00AD37C4" w:rsidRPr="00622B13" w:rsidRDefault="00AD37C4" w:rsidP="00F43960">
            <w:pPr>
              <w:pStyle w:val="15"/>
              <w:rPr>
                <w:sz w:val="20"/>
              </w:rPr>
            </w:pPr>
            <w:r w:rsidRPr="00622B13">
              <w:rPr>
                <w:sz w:val="20"/>
              </w:rPr>
              <w:t>Расширение сферы авиационного обслуживания населения области за счет открытия новых авиационных маршрутов».</w:t>
            </w: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Аэропорт Победилово (г. Киров)</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jc w:val="center"/>
              <w:rPr>
                <w:sz w:val="20"/>
              </w:rPr>
            </w:pPr>
            <w:r w:rsidRPr="00622B13">
              <w:rPr>
                <w:sz w:val="20"/>
              </w:rPr>
              <w:t>2016 г. – 2020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Стратегия социально-экономического развития Кировской области на период до 2020 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p>
        </w:tc>
      </w:tr>
      <w:tr w:rsidR="00AD37C4" w:rsidRPr="00622B13" w:rsidTr="00321FA3">
        <w:trPr>
          <w:trHeight w:val="23"/>
        </w:trPr>
        <w:tc>
          <w:tcPr>
            <w:tcW w:w="180" w:type="pct"/>
            <w:tcBorders>
              <w:top w:val="single" w:sz="4" w:space="0" w:color="000000"/>
              <w:left w:val="single" w:sz="4" w:space="0" w:color="000000"/>
              <w:bottom w:val="single" w:sz="4" w:space="0" w:color="000000"/>
            </w:tcBorders>
            <w:shd w:val="clear" w:color="auto" w:fill="auto"/>
          </w:tcPr>
          <w:p w:rsidR="00AD37C4" w:rsidRPr="00622B13" w:rsidRDefault="00AD37C4" w:rsidP="00243B35">
            <w:pPr>
              <w:pStyle w:val="15"/>
              <w:numPr>
                <w:ilvl w:val="0"/>
                <w:numId w:val="26"/>
              </w:numPr>
              <w:rPr>
                <w:sz w:val="20"/>
              </w:rPr>
            </w:pPr>
          </w:p>
        </w:tc>
        <w:tc>
          <w:tcPr>
            <w:tcW w:w="1022"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Реконструкция аэропортового комплекса:</w:t>
            </w:r>
          </w:p>
          <w:p w:rsidR="00AD37C4" w:rsidRPr="00622B13" w:rsidRDefault="00AD37C4" w:rsidP="0088011D">
            <w:pPr>
              <w:pStyle w:val="15"/>
              <w:rPr>
                <w:sz w:val="20"/>
              </w:rPr>
            </w:pPr>
            <w:r w:rsidRPr="00622B13">
              <w:rPr>
                <w:sz w:val="20"/>
              </w:rPr>
              <w:t>1) строительство гостиничного комплекса;</w:t>
            </w:r>
          </w:p>
          <w:p w:rsidR="00AD37C4" w:rsidRPr="00622B13" w:rsidRDefault="00AD37C4" w:rsidP="0088011D">
            <w:pPr>
              <w:pStyle w:val="15"/>
              <w:rPr>
                <w:sz w:val="20"/>
              </w:rPr>
            </w:pPr>
            <w:r w:rsidRPr="00622B13">
              <w:rPr>
                <w:sz w:val="20"/>
              </w:rPr>
              <w:t>2) организация парковок для стоянки автомобилей;</w:t>
            </w:r>
          </w:p>
          <w:p w:rsidR="00AD37C4" w:rsidRPr="00622B13" w:rsidRDefault="00AD37C4" w:rsidP="0088011D">
            <w:pPr>
              <w:pStyle w:val="15"/>
              <w:rPr>
                <w:sz w:val="20"/>
              </w:rPr>
            </w:pPr>
            <w:r w:rsidRPr="00622B13">
              <w:rPr>
                <w:sz w:val="20"/>
              </w:rPr>
              <w:t>3) строительство газораспределительного комплекса</w:t>
            </w:r>
          </w:p>
        </w:tc>
        <w:tc>
          <w:tcPr>
            <w:tcW w:w="1220"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Аэропорт Победилово (г. Киров)</w:t>
            </w:r>
          </w:p>
        </w:tc>
        <w:tc>
          <w:tcPr>
            <w:tcW w:w="717"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jc w:val="center"/>
              <w:rPr>
                <w:sz w:val="20"/>
              </w:rPr>
            </w:pPr>
            <w:r w:rsidRPr="00622B13">
              <w:rPr>
                <w:sz w:val="20"/>
              </w:rPr>
              <w:t>2015 г. – 2020 г.</w:t>
            </w:r>
          </w:p>
        </w:tc>
        <w:tc>
          <w:tcPr>
            <w:tcW w:w="1148" w:type="pct"/>
            <w:tcBorders>
              <w:top w:val="single" w:sz="4" w:space="0" w:color="000000"/>
              <w:left w:val="single" w:sz="4" w:space="0" w:color="000000"/>
              <w:bottom w:val="single" w:sz="4" w:space="0" w:color="000000"/>
            </w:tcBorders>
            <w:shd w:val="clear" w:color="auto" w:fill="auto"/>
          </w:tcPr>
          <w:p w:rsidR="00AD37C4" w:rsidRPr="00622B13" w:rsidRDefault="00AD37C4" w:rsidP="0088011D">
            <w:pPr>
              <w:pStyle w:val="15"/>
              <w:rPr>
                <w:sz w:val="20"/>
              </w:rPr>
            </w:pPr>
            <w:r w:rsidRPr="00622B13">
              <w:rPr>
                <w:sz w:val="20"/>
              </w:rPr>
              <w:t>Предложение министерства транспорта Кировской области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rsidR="00AD37C4" w:rsidRPr="00622B13" w:rsidRDefault="00AD37C4" w:rsidP="0088011D">
            <w:pPr>
              <w:pStyle w:val="15"/>
              <w:rPr>
                <w:sz w:val="20"/>
              </w:rPr>
            </w:pPr>
            <w:r w:rsidRPr="00622B13">
              <w:rPr>
                <w:sz w:val="20"/>
              </w:rPr>
              <w:t>На стадии согласования мероприятий по выделению земельного участка площадью 2 га</w:t>
            </w:r>
          </w:p>
        </w:tc>
      </w:tr>
    </w:tbl>
    <w:p w:rsidR="00703AF4" w:rsidRPr="00622B13" w:rsidRDefault="00703AF4" w:rsidP="00703AF4">
      <w:pPr>
        <w:pStyle w:val="3"/>
      </w:pPr>
      <w:bookmarkStart w:id="76" w:name="_Toc31634058"/>
      <w:r w:rsidRPr="00622B13">
        <w:lastRenderedPageBreak/>
        <w:t>2.8.</w:t>
      </w:r>
      <w:r w:rsidR="00714E24" w:rsidRPr="00622B13">
        <w:rPr>
          <w:lang w:val="ru-RU"/>
        </w:rPr>
        <w:t>3</w:t>
      </w:r>
      <w:r w:rsidRPr="00622B13">
        <w:t xml:space="preserve"> Мероприятия в сфере совершенствования инфраструктуры </w:t>
      </w:r>
      <w:r w:rsidRPr="00622B13">
        <w:rPr>
          <w:lang w:val="ru-RU"/>
        </w:rPr>
        <w:t>вод</w:t>
      </w:r>
      <w:r w:rsidRPr="00622B13">
        <w:t>ного транспорта</w:t>
      </w:r>
      <w:bookmarkEnd w:id="76"/>
    </w:p>
    <w:p w:rsidR="00703AF4" w:rsidRPr="00622B13" w:rsidRDefault="00703AF4" w:rsidP="00703AF4">
      <w:pPr>
        <w:pStyle w:val="19"/>
        <w:keepNext/>
        <w:keepLines/>
      </w:pPr>
      <w:r w:rsidRPr="00622B13">
        <w:t>Таблица 2.8</w:t>
      </w:r>
      <w:r w:rsidRPr="00622B13">
        <w:noBreakHyphen/>
      </w:r>
      <w:r w:rsidR="00714E24" w:rsidRPr="00622B13">
        <w:t>3</w:t>
      </w:r>
      <w:r w:rsidRPr="00622B13">
        <w:t xml:space="preserve"> </w:t>
      </w:r>
    </w:p>
    <w:tbl>
      <w:tblPr>
        <w:tblW w:w="5000" w:type="pct"/>
        <w:tblLook w:val="0000" w:firstRow="0" w:lastRow="0" w:firstColumn="0" w:lastColumn="0" w:noHBand="0" w:noVBand="0"/>
      </w:tblPr>
      <w:tblGrid>
        <w:gridCol w:w="533"/>
        <w:gridCol w:w="3022"/>
        <w:gridCol w:w="3608"/>
        <w:gridCol w:w="2120"/>
        <w:gridCol w:w="3395"/>
        <w:gridCol w:w="2108"/>
      </w:tblGrid>
      <w:tr w:rsidR="00703AF4" w:rsidRPr="00622B13" w:rsidTr="00880F19">
        <w:trPr>
          <w:trHeight w:val="23"/>
        </w:trPr>
        <w:tc>
          <w:tcPr>
            <w:tcW w:w="180" w:type="pct"/>
            <w:tcBorders>
              <w:top w:val="single" w:sz="4" w:space="0" w:color="000000"/>
              <w:left w:val="single" w:sz="4" w:space="0" w:color="000000"/>
              <w:bottom w:val="single" w:sz="4" w:space="0" w:color="000000"/>
            </w:tcBorders>
            <w:shd w:val="clear" w:color="auto" w:fill="auto"/>
            <w:vAlign w:val="center"/>
          </w:tcPr>
          <w:p w:rsidR="00703AF4" w:rsidRPr="00622B13" w:rsidRDefault="00703AF4" w:rsidP="00880F19">
            <w:pPr>
              <w:pStyle w:val="15"/>
              <w:tabs>
                <w:tab w:val="num" w:pos="360"/>
              </w:tabs>
              <w:jc w:val="center"/>
              <w:rPr>
                <w:b/>
                <w:sz w:val="20"/>
              </w:rPr>
            </w:pPr>
            <w:r w:rsidRPr="00622B13">
              <w:rPr>
                <w:b/>
                <w:sz w:val="20"/>
              </w:rPr>
              <w:t>№</w:t>
            </w:r>
            <w:r w:rsidRPr="00622B13">
              <w:rPr>
                <w:b/>
                <w:sz w:val="20"/>
              </w:rPr>
              <w:br/>
              <w:t>п/п</w:t>
            </w:r>
          </w:p>
        </w:tc>
        <w:tc>
          <w:tcPr>
            <w:tcW w:w="1022" w:type="pct"/>
            <w:tcBorders>
              <w:top w:val="single" w:sz="4" w:space="0" w:color="000000"/>
              <w:left w:val="single" w:sz="4" w:space="0" w:color="000000"/>
              <w:bottom w:val="single" w:sz="4" w:space="0" w:color="000000"/>
            </w:tcBorders>
            <w:shd w:val="clear" w:color="auto" w:fill="auto"/>
            <w:vAlign w:val="center"/>
          </w:tcPr>
          <w:p w:rsidR="00703AF4" w:rsidRPr="00622B13" w:rsidRDefault="00703AF4" w:rsidP="00880F19">
            <w:pPr>
              <w:pStyle w:val="15"/>
              <w:jc w:val="center"/>
              <w:rPr>
                <w:b/>
                <w:sz w:val="20"/>
              </w:rPr>
            </w:pPr>
            <w:r w:rsidRPr="00622B13">
              <w:rPr>
                <w:b/>
                <w:sz w:val="20"/>
              </w:rPr>
              <w:t>Мероприятия территориального планирования и планируемые объекты капитального строительства</w:t>
            </w:r>
          </w:p>
        </w:tc>
        <w:tc>
          <w:tcPr>
            <w:tcW w:w="1220" w:type="pct"/>
            <w:tcBorders>
              <w:top w:val="single" w:sz="4" w:space="0" w:color="000000"/>
              <w:left w:val="single" w:sz="4" w:space="0" w:color="000000"/>
              <w:bottom w:val="single" w:sz="4" w:space="0" w:color="000000"/>
            </w:tcBorders>
            <w:shd w:val="clear" w:color="auto" w:fill="auto"/>
            <w:vAlign w:val="center"/>
          </w:tcPr>
          <w:p w:rsidR="00703AF4" w:rsidRPr="00622B13" w:rsidRDefault="00703AF4" w:rsidP="00880F19">
            <w:pPr>
              <w:pStyle w:val="15"/>
              <w:jc w:val="center"/>
              <w:rPr>
                <w:b/>
                <w:sz w:val="20"/>
              </w:rPr>
            </w:pPr>
            <w:r w:rsidRPr="00622B13">
              <w:rPr>
                <w:b/>
                <w:sz w:val="20"/>
              </w:rPr>
              <w:t>Местоположение объекта</w:t>
            </w:r>
          </w:p>
        </w:tc>
        <w:tc>
          <w:tcPr>
            <w:tcW w:w="717" w:type="pct"/>
            <w:tcBorders>
              <w:top w:val="single" w:sz="4" w:space="0" w:color="000000"/>
              <w:left w:val="single" w:sz="4" w:space="0" w:color="000000"/>
              <w:bottom w:val="single" w:sz="4" w:space="0" w:color="000000"/>
            </w:tcBorders>
            <w:shd w:val="clear" w:color="auto" w:fill="auto"/>
            <w:vAlign w:val="center"/>
          </w:tcPr>
          <w:p w:rsidR="00703AF4" w:rsidRPr="00622B13" w:rsidRDefault="00703AF4" w:rsidP="00880F19">
            <w:pPr>
              <w:pStyle w:val="15"/>
              <w:jc w:val="center"/>
              <w:rPr>
                <w:b/>
                <w:sz w:val="20"/>
              </w:rPr>
            </w:pPr>
            <w:r w:rsidRPr="00622B13">
              <w:rPr>
                <w:b/>
                <w:sz w:val="20"/>
              </w:rPr>
              <w:t>Последовательность выполнения мероприятий</w:t>
            </w:r>
          </w:p>
        </w:tc>
        <w:tc>
          <w:tcPr>
            <w:tcW w:w="1148" w:type="pct"/>
            <w:tcBorders>
              <w:top w:val="single" w:sz="4" w:space="0" w:color="000000"/>
              <w:left w:val="single" w:sz="4" w:space="0" w:color="000000"/>
              <w:bottom w:val="single" w:sz="4" w:space="0" w:color="000000"/>
            </w:tcBorders>
            <w:shd w:val="clear" w:color="auto" w:fill="auto"/>
            <w:vAlign w:val="center"/>
          </w:tcPr>
          <w:p w:rsidR="00703AF4" w:rsidRPr="00622B13" w:rsidRDefault="00703AF4" w:rsidP="00880F19">
            <w:pPr>
              <w:pStyle w:val="15"/>
              <w:jc w:val="center"/>
              <w:rPr>
                <w:b/>
                <w:sz w:val="20"/>
              </w:rPr>
            </w:pPr>
            <w:r w:rsidRPr="00622B13">
              <w:rPr>
                <w:b/>
                <w:sz w:val="20"/>
              </w:rPr>
              <w:t>Основания для включения мероприятия в Схему территориального планирования</w:t>
            </w:r>
          </w:p>
        </w:tc>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3AF4" w:rsidRPr="00622B13" w:rsidRDefault="00703AF4" w:rsidP="00880F19">
            <w:pPr>
              <w:pStyle w:val="15"/>
              <w:jc w:val="center"/>
              <w:rPr>
                <w:b/>
                <w:sz w:val="20"/>
              </w:rPr>
            </w:pPr>
            <w:r w:rsidRPr="00622B13">
              <w:rPr>
                <w:b/>
                <w:sz w:val="20"/>
              </w:rPr>
              <w:t>Примечание</w:t>
            </w:r>
          </w:p>
        </w:tc>
      </w:tr>
      <w:tr w:rsidR="00907189" w:rsidRPr="00622B13" w:rsidTr="00C47A95">
        <w:trPr>
          <w:trHeight w:val="23"/>
        </w:trPr>
        <w:tc>
          <w:tcPr>
            <w:tcW w:w="180" w:type="pct"/>
            <w:tcBorders>
              <w:top w:val="single" w:sz="4" w:space="0" w:color="000000"/>
              <w:left w:val="single" w:sz="4" w:space="0" w:color="000000"/>
              <w:bottom w:val="single" w:sz="4" w:space="0" w:color="000000"/>
            </w:tcBorders>
            <w:shd w:val="clear" w:color="auto" w:fill="auto"/>
          </w:tcPr>
          <w:p w:rsidR="00907189" w:rsidRPr="00622B13" w:rsidRDefault="00907189" w:rsidP="00C47A95">
            <w:pPr>
              <w:pStyle w:val="15"/>
              <w:rPr>
                <w:sz w:val="20"/>
              </w:rPr>
            </w:pPr>
            <w:r w:rsidRPr="00622B13">
              <w:rPr>
                <w:sz w:val="20"/>
              </w:rPr>
              <w:t>1</w:t>
            </w:r>
          </w:p>
        </w:tc>
        <w:tc>
          <w:tcPr>
            <w:tcW w:w="1022" w:type="pct"/>
            <w:tcBorders>
              <w:top w:val="single" w:sz="4" w:space="0" w:color="000000"/>
              <w:left w:val="single" w:sz="4" w:space="0" w:color="000000"/>
              <w:bottom w:val="single" w:sz="4" w:space="0" w:color="000000"/>
            </w:tcBorders>
            <w:shd w:val="clear" w:color="auto" w:fill="auto"/>
          </w:tcPr>
          <w:p w:rsidR="00907189" w:rsidRPr="00622B13" w:rsidRDefault="00907189" w:rsidP="00C47A95">
            <w:pPr>
              <w:pStyle w:val="15"/>
              <w:rPr>
                <w:sz w:val="20"/>
              </w:rPr>
            </w:pPr>
            <w:r w:rsidRPr="00622B13">
              <w:rPr>
                <w:sz w:val="20"/>
              </w:rPr>
              <w:t>Ликвидация паромных переправ, в связи со строительством мостов через реки области</w:t>
            </w:r>
          </w:p>
        </w:tc>
        <w:tc>
          <w:tcPr>
            <w:tcW w:w="1220" w:type="pct"/>
            <w:tcBorders>
              <w:top w:val="single" w:sz="4" w:space="0" w:color="000000"/>
              <w:left w:val="single" w:sz="4" w:space="0" w:color="000000"/>
              <w:bottom w:val="single" w:sz="4" w:space="0" w:color="000000"/>
            </w:tcBorders>
            <w:shd w:val="clear" w:color="auto" w:fill="auto"/>
          </w:tcPr>
          <w:p w:rsidR="00907189" w:rsidRPr="00622B13" w:rsidRDefault="00907189" w:rsidP="00C47A95">
            <w:pPr>
              <w:pStyle w:val="15"/>
              <w:rPr>
                <w:sz w:val="20"/>
              </w:rPr>
            </w:pPr>
            <w:r w:rsidRPr="00622B13">
              <w:rPr>
                <w:sz w:val="20"/>
              </w:rPr>
              <w:t>г. Кирово-Чепецк</w:t>
            </w:r>
          </w:p>
        </w:tc>
        <w:tc>
          <w:tcPr>
            <w:tcW w:w="717" w:type="pct"/>
            <w:tcBorders>
              <w:top w:val="single" w:sz="4" w:space="0" w:color="000000"/>
              <w:left w:val="single" w:sz="4" w:space="0" w:color="000000"/>
              <w:bottom w:val="single" w:sz="4" w:space="0" w:color="000000"/>
            </w:tcBorders>
            <w:shd w:val="clear" w:color="auto" w:fill="auto"/>
          </w:tcPr>
          <w:p w:rsidR="00907189" w:rsidRPr="00622B13" w:rsidRDefault="00907189" w:rsidP="00C47A95">
            <w:pPr>
              <w:pStyle w:val="15"/>
              <w:jc w:val="center"/>
              <w:rPr>
                <w:sz w:val="20"/>
              </w:rPr>
            </w:pPr>
            <w:r w:rsidRPr="00622B13">
              <w:rPr>
                <w:sz w:val="20"/>
              </w:rPr>
              <w:t>2011 г. – 2020 г.</w:t>
            </w:r>
          </w:p>
        </w:tc>
        <w:tc>
          <w:tcPr>
            <w:tcW w:w="1148" w:type="pct"/>
            <w:tcBorders>
              <w:top w:val="single" w:sz="4" w:space="0" w:color="000000"/>
              <w:left w:val="single" w:sz="4" w:space="0" w:color="000000"/>
              <w:bottom w:val="single" w:sz="4" w:space="0" w:color="000000"/>
            </w:tcBorders>
            <w:shd w:val="clear" w:color="auto" w:fill="auto"/>
          </w:tcPr>
          <w:p w:rsidR="00907189" w:rsidRPr="00622B13" w:rsidRDefault="00907189" w:rsidP="00C47A95">
            <w:pPr>
              <w:pStyle w:val="15"/>
              <w:rPr>
                <w:sz w:val="20"/>
              </w:rPr>
            </w:pPr>
            <w:r w:rsidRPr="00622B13">
              <w:rPr>
                <w:sz w:val="20"/>
              </w:rPr>
              <w:t>Предложение ФГУП «РосНИПИ Урбанистики»</w:t>
            </w:r>
          </w:p>
        </w:tc>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7189" w:rsidRPr="00622B13" w:rsidRDefault="00907189" w:rsidP="00880F19">
            <w:pPr>
              <w:pStyle w:val="15"/>
              <w:jc w:val="center"/>
              <w:rPr>
                <w:b/>
                <w:sz w:val="20"/>
              </w:rPr>
            </w:pPr>
          </w:p>
        </w:tc>
      </w:tr>
    </w:tbl>
    <w:p w:rsidR="005925D1" w:rsidRPr="00622B13" w:rsidRDefault="005925D1" w:rsidP="00B712CB">
      <w:pPr>
        <w:pStyle w:val="2"/>
      </w:pPr>
      <w:bookmarkStart w:id="77" w:name="_Toc10714487"/>
      <w:bookmarkStart w:id="78" w:name="_Toc10714936"/>
      <w:bookmarkStart w:id="79" w:name="_Toc31634059"/>
      <w:r w:rsidRPr="00622B13">
        <w:t>2.</w:t>
      </w:r>
      <w:r w:rsidR="00DF3BDD" w:rsidRPr="00622B13">
        <w:t>9</w:t>
      </w:r>
      <w:r w:rsidRPr="00622B13">
        <w:t xml:space="preserve"> Мероприятия в сфере развития инженерной инфраструктуры регионального значения</w:t>
      </w:r>
      <w:bookmarkEnd w:id="77"/>
      <w:bookmarkEnd w:id="78"/>
      <w:bookmarkEnd w:id="79"/>
    </w:p>
    <w:p w:rsidR="005925D1" w:rsidRPr="00622B13" w:rsidRDefault="005925D1" w:rsidP="00B712CB">
      <w:pPr>
        <w:pStyle w:val="3"/>
        <w:rPr>
          <w:lang w:val="ru-RU"/>
        </w:rPr>
      </w:pPr>
      <w:bookmarkStart w:id="80" w:name="__RefHeading___Toc477944336"/>
      <w:bookmarkStart w:id="81" w:name="_Toc10714937"/>
      <w:bookmarkStart w:id="82" w:name="_Toc31634060"/>
      <w:bookmarkEnd w:id="80"/>
      <w:r w:rsidRPr="00622B13">
        <w:t>2.</w:t>
      </w:r>
      <w:r w:rsidR="00DF3BDD" w:rsidRPr="00622B13">
        <w:rPr>
          <w:lang w:val="ru-RU"/>
        </w:rPr>
        <w:t>9</w:t>
      </w:r>
      <w:r w:rsidRPr="00622B13">
        <w:t>.1 Энергоснабжение</w:t>
      </w:r>
      <w:bookmarkEnd w:id="81"/>
      <w:r w:rsidR="003A64A9" w:rsidRPr="00622B13">
        <w:rPr>
          <w:lang w:val="ru-RU"/>
        </w:rPr>
        <w:t>. Электроснабжение</w:t>
      </w:r>
      <w:bookmarkEnd w:id="82"/>
    </w:p>
    <w:p w:rsidR="000754D0" w:rsidRPr="00622B13" w:rsidRDefault="000754D0" w:rsidP="000754D0">
      <w:pPr>
        <w:pStyle w:val="19"/>
        <w:keepNext/>
        <w:keepLines/>
      </w:pPr>
      <w:r w:rsidRPr="00622B13">
        <w:t>Таблица 2.</w:t>
      </w:r>
      <w:r w:rsidR="00DF3BDD" w:rsidRPr="00622B13">
        <w:t>9</w:t>
      </w:r>
      <w:r w:rsidRPr="00622B13">
        <w:noBreakHyphen/>
        <w:t xml:space="preserve">1 </w:t>
      </w:r>
    </w:p>
    <w:tbl>
      <w:tblPr>
        <w:tblW w:w="5000" w:type="pct"/>
        <w:tblCellMar>
          <w:left w:w="0" w:type="dxa"/>
          <w:right w:w="0" w:type="dxa"/>
        </w:tblCellMar>
        <w:tblLook w:val="0000" w:firstRow="0" w:lastRow="0" w:firstColumn="0" w:lastColumn="0" w:noHBand="0" w:noVBand="0"/>
      </w:tblPr>
      <w:tblGrid>
        <w:gridCol w:w="566"/>
        <w:gridCol w:w="3835"/>
        <w:gridCol w:w="1843"/>
        <w:gridCol w:w="1417"/>
        <w:gridCol w:w="3117"/>
        <w:gridCol w:w="3802"/>
      </w:tblGrid>
      <w:tr w:rsidR="000A6F92" w:rsidRPr="00622B13" w:rsidTr="00396512">
        <w:trPr>
          <w:trHeight w:val="23"/>
          <w:tblHead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5925D1" w:rsidRPr="00622B13" w:rsidRDefault="005925D1" w:rsidP="008A551C">
            <w:pPr>
              <w:pStyle w:val="Normal10-020"/>
              <w:ind w:left="0" w:right="0"/>
            </w:pPr>
            <w:r w:rsidRPr="00622B13">
              <w:t>№</w:t>
            </w:r>
            <w:r w:rsidRPr="00622B13">
              <w:br/>
              <w:t>п/п</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rsidR="005925D1" w:rsidRPr="00622B13" w:rsidRDefault="005925D1" w:rsidP="008A551C">
            <w:pPr>
              <w:pStyle w:val="Normal10-020"/>
              <w:ind w:left="0" w:right="0"/>
            </w:pPr>
            <w:r w:rsidRPr="00622B13">
              <w:t>Мероприятие</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5925D1" w:rsidRPr="00622B13" w:rsidRDefault="005925D1" w:rsidP="008A551C">
            <w:pPr>
              <w:pStyle w:val="Normal10-020"/>
              <w:ind w:left="0" w:right="0"/>
            </w:pPr>
            <w:r w:rsidRPr="00622B13">
              <w:t>Местоположение</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5925D1" w:rsidRPr="00622B13" w:rsidRDefault="005925D1" w:rsidP="008A551C">
            <w:pPr>
              <w:pStyle w:val="Normal10-020"/>
              <w:ind w:left="0" w:right="0"/>
            </w:pPr>
            <w:r w:rsidRPr="00622B13">
              <w:t>Срок выполнения</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rsidR="005925D1" w:rsidRPr="00622B13" w:rsidRDefault="005925D1" w:rsidP="008A551C">
            <w:pPr>
              <w:pStyle w:val="Normal10-020"/>
              <w:ind w:left="0" w:right="0"/>
            </w:pPr>
            <w:r w:rsidRPr="00622B13">
              <w:t>Примечание</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tcPr>
          <w:p w:rsidR="005925D1" w:rsidRPr="00622B13" w:rsidRDefault="005925D1" w:rsidP="00746FE3">
            <w:pPr>
              <w:pStyle w:val="Normal10-020"/>
              <w:ind w:left="0" w:right="0"/>
            </w:pPr>
            <w:r w:rsidRPr="00622B13">
              <w:t>Основания для включения мероприятия в Схему территориального планирования</w:t>
            </w:r>
          </w:p>
        </w:tc>
      </w:tr>
      <w:tr w:rsidR="00287E81" w:rsidRPr="00622B13" w:rsidTr="00396512">
        <w:trPr>
          <w:trHeight w:val="23"/>
        </w:trPr>
        <w:tc>
          <w:tcPr>
            <w:tcW w:w="194" w:type="pct"/>
            <w:tcBorders>
              <w:top w:val="single" w:sz="4" w:space="0" w:color="auto"/>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auto"/>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Перевод ВЛ 35 кВ ПС Шестаки – ПС Заево – ПС Нагорск – ПС Иванцево на напряжение 110 кВ с переводом ПС 35/10 кВ Заево и ПС 35/10 кВ Нагорск на напряжение 110 кВ. На ПС 35/10 кВ Заево установить трансформаторы 2х2,5 МВА, на ПС 35/10 кВ Нагорск – 2х6,3 МВА.</w:t>
            </w:r>
          </w:p>
        </w:tc>
        <w:tc>
          <w:tcPr>
            <w:tcW w:w="632" w:type="pct"/>
            <w:tcBorders>
              <w:top w:val="single" w:sz="4" w:space="0" w:color="auto"/>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Слободской, </w:t>
            </w:r>
          </w:p>
          <w:p w:rsidR="00287E81" w:rsidRPr="00622B13" w:rsidRDefault="00287E81" w:rsidP="00287E81">
            <w:pPr>
              <w:tabs>
                <w:tab w:val="left" w:pos="720"/>
              </w:tabs>
              <w:spacing w:before="0"/>
              <w:ind w:firstLine="0"/>
              <w:jc w:val="left"/>
              <w:rPr>
                <w:sz w:val="20"/>
              </w:rPr>
            </w:pPr>
            <w:r w:rsidRPr="00622B13">
              <w:rPr>
                <w:sz w:val="20"/>
              </w:rPr>
              <w:t xml:space="preserve">Нагорский и </w:t>
            </w:r>
          </w:p>
          <w:p w:rsidR="00287E81" w:rsidRPr="00622B13" w:rsidRDefault="00287E81" w:rsidP="00287E81">
            <w:pPr>
              <w:tabs>
                <w:tab w:val="left" w:pos="720"/>
              </w:tabs>
              <w:spacing w:before="0"/>
              <w:ind w:firstLine="0"/>
              <w:jc w:val="left"/>
              <w:rPr>
                <w:sz w:val="20"/>
              </w:rPr>
            </w:pPr>
            <w:r w:rsidRPr="00622B13">
              <w:rPr>
                <w:sz w:val="20"/>
              </w:rPr>
              <w:t xml:space="preserve">Белохолуницкий </w:t>
            </w:r>
          </w:p>
          <w:p w:rsidR="00287E81" w:rsidRPr="00622B13" w:rsidRDefault="00287E81" w:rsidP="00287E81">
            <w:pPr>
              <w:tabs>
                <w:tab w:val="left" w:pos="720"/>
              </w:tabs>
              <w:spacing w:before="0"/>
              <w:ind w:firstLine="0"/>
              <w:jc w:val="left"/>
              <w:rPr>
                <w:sz w:val="20"/>
              </w:rPr>
            </w:pPr>
            <w:r w:rsidRPr="00622B13">
              <w:rPr>
                <w:sz w:val="20"/>
              </w:rPr>
              <w:t>районы</w:t>
            </w:r>
          </w:p>
        </w:tc>
        <w:tc>
          <w:tcPr>
            <w:tcW w:w="486" w:type="pct"/>
            <w:tcBorders>
              <w:top w:val="single" w:sz="4" w:space="0" w:color="auto"/>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auto"/>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auto"/>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shd w:val="clear" w:color="auto" w:fill="FFFFFF"/>
              <w:spacing w:before="0"/>
              <w:ind w:firstLine="0"/>
              <w:jc w:val="left"/>
              <w:rPr>
                <w:sz w:val="20"/>
              </w:rPr>
            </w:pPr>
            <w:r w:rsidRPr="00622B13">
              <w:rPr>
                <w:sz w:val="20"/>
              </w:rPr>
              <w:t>Перевод питания Т-2 ПС 110 кВ Коммунальная с ВЛ 110 кВ Кировская ТЭЦ</w:t>
            </w:r>
            <w:r w:rsidRPr="00622B13">
              <w:rPr>
                <w:sz w:val="20"/>
              </w:rPr>
              <w:noBreakHyphen/>
              <w:t xml:space="preserve">4 – Западная </w:t>
            </w:r>
            <w:r w:rsidRPr="00622B13">
              <w:rPr>
                <w:sz w:val="20"/>
                <w:lang w:val="en-US"/>
              </w:rPr>
              <w:t>II</w:t>
            </w:r>
            <w:r w:rsidRPr="00622B13">
              <w:rPr>
                <w:sz w:val="20"/>
              </w:rPr>
              <w:t> цепь на ВЛ 110 кВ Сельмаш – Кировская ТЭЦ-4 (реконструкция ВЛ 110 кВ Сельмаш – Кировская ТЭЦ-4)</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Перевод ПС 35/10 кВ Мелеть на </w:t>
            </w:r>
            <w:r w:rsidRPr="00622B13">
              <w:rPr>
                <w:sz w:val="20"/>
              </w:rPr>
              <w:lastRenderedPageBreak/>
              <w:t xml:space="preserve">напряжение 110 кВ с установкой 2 трансформаторов по 10 МВА и запиткой от ПС 110 кВ Савали по новой ВЛ 110 кВ ПС Савали – ПС Мелеть </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lastRenderedPageBreak/>
              <w:t xml:space="preserve">Малмыжский </w:t>
            </w:r>
          </w:p>
          <w:p w:rsidR="00287E81" w:rsidRPr="00622B13" w:rsidRDefault="00287E81" w:rsidP="00287E81">
            <w:pPr>
              <w:tabs>
                <w:tab w:val="left" w:pos="720"/>
              </w:tabs>
              <w:spacing w:before="0"/>
              <w:ind w:firstLine="0"/>
              <w:jc w:val="left"/>
              <w:rPr>
                <w:sz w:val="20"/>
              </w:rPr>
            </w:pPr>
            <w:r w:rsidRPr="00622B13">
              <w:rPr>
                <w:sz w:val="20"/>
              </w:rPr>
              <w:lastRenderedPageBreak/>
              <w:t>район, д.Мелеть</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lastRenderedPageBreak/>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Повышение надежности </w:t>
            </w:r>
            <w:r w:rsidRPr="00622B13">
              <w:rPr>
                <w:sz w:val="20"/>
              </w:rPr>
              <w:lastRenderedPageBreak/>
              <w:t>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lastRenderedPageBreak/>
              <w:t xml:space="preserve">Предложение филиала «Кировэнерго» ПАО </w:t>
            </w:r>
            <w:r w:rsidRPr="00622B13">
              <w:rPr>
                <w:sz w:val="20"/>
              </w:rPr>
              <w:lastRenderedPageBreak/>
              <w:t>«МРСК Центра и Приволжья» и ФГУП Рос НИПИ Урбанистики</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Перевод ПС 35/6 кВ Халтурин на напряжение 110 кВ</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Орловский район, г.Орлов</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Белая Холуница – Иванцево – Кирс</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Белохолуницкий и Верхнекамский районы</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Вятка – Киров-1ц</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 и Кирово-Чепецкий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Вятка – Киров-2ц</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 и Кирово-Чепецкий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Киров – Восточная</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Киров – Лянгасово</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 и Кирово-Чепецкий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Котельнич – Ацвеж</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Котельничский и Свечинский районы</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Котельнич – Иготино – Буреполом</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Котельничский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Котельнич – Советск</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Котельничский, Арбажский и Советский районы</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Кумены – Суна – Кырчаны – Нолинск</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Куменский, Сунский и Нолинский районы</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Мурыгино – Мураши</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Юрьянский и Мурашинский районы</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ОАО СО ЕЭС – РДУ энергосистемы Кировской области</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Омутнинск – Кирс</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Омутнинский и Верхнекамский районы</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ТЭЦ</w:t>
            </w:r>
            <w:r w:rsidRPr="00622B13">
              <w:rPr>
                <w:sz w:val="20"/>
              </w:rPr>
              <w:noBreakHyphen/>
              <w:t>3 – Азот</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Кирово-Чепецкий </w:t>
            </w:r>
          </w:p>
          <w:p w:rsidR="00287E81" w:rsidRPr="00622B13" w:rsidRDefault="00287E81" w:rsidP="00287E81">
            <w:pPr>
              <w:tabs>
                <w:tab w:val="left" w:pos="720"/>
              </w:tabs>
              <w:spacing w:before="0"/>
              <w:ind w:firstLine="0"/>
              <w:jc w:val="left"/>
              <w:rPr>
                <w:sz w:val="20"/>
              </w:rPr>
            </w:pPr>
            <w:r w:rsidRPr="00622B13">
              <w:rPr>
                <w:sz w:val="20"/>
              </w:rPr>
              <w:t>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ТЭЦ</w:t>
            </w:r>
            <w:r w:rsidRPr="00622B13">
              <w:rPr>
                <w:sz w:val="20"/>
              </w:rPr>
              <w:noBreakHyphen/>
              <w:t xml:space="preserve">4 – </w:t>
            </w:r>
            <w:r w:rsidRPr="00622B13">
              <w:rPr>
                <w:sz w:val="20"/>
              </w:rPr>
              <w:lastRenderedPageBreak/>
              <w:t>Северная (№ 6, 8)</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lastRenderedPageBreak/>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Повышение надежности </w:t>
            </w:r>
            <w:r w:rsidRPr="00622B13">
              <w:rPr>
                <w:sz w:val="20"/>
              </w:rPr>
              <w:lastRenderedPageBreak/>
              <w:t>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lastRenderedPageBreak/>
              <w:t xml:space="preserve">Предложение филиала «Кировэнерго» ПАО </w:t>
            </w:r>
            <w:r w:rsidRPr="00622B13">
              <w:rPr>
                <w:sz w:val="20"/>
              </w:rPr>
              <w:lastRenderedPageBreak/>
              <w:t xml:space="preserve">«МРСК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ТЭЦ</w:t>
            </w:r>
            <w:r w:rsidRPr="00622B13">
              <w:rPr>
                <w:sz w:val="20"/>
              </w:rPr>
              <w:noBreakHyphen/>
              <w:t>4 – ТЭЦ-1</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110 кВ Чепецк – ГПП</w:t>
            </w:r>
            <w:r w:rsidRPr="00622B13">
              <w:rPr>
                <w:sz w:val="20"/>
              </w:rPr>
              <w:noBreakHyphen/>
              <w:t>1,</w:t>
            </w:r>
            <w:r w:rsidRPr="00622B13">
              <w:rPr>
                <w:sz w:val="20"/>
              </w:rPr>
              <w:noBreakHyphen/>
              <w:t>2ц.</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Кирово-Чепецкий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Карино – Белая Холуница</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Слободской и Белохолуницкий районы</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Киров – Корчемкино</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Киров – Юго-Западная (№ 1, 2)</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Кумены – Вожгалы</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Куменский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ind w:left="0" w:firstLin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М.Сатнур – Мелеть – Порек – Астраханово – Кильмезь с заменой провода АС50 на АС95</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Кильмезский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ПС Нолинск – ПС Нема. При реконструкции ВЛ 35 кВ, питающая ПС Нема, переводится на питание от ПС 110/35/10 кВ Кырчаны.</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Немский и Нолинский районы</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Северная – Филейка</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ТЭЦ-3 – Поселковая с отпайкой на ПС Лимоновская</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Кирово-Чепецкий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ВЛ 35 кВ ТЭЦ</w:t>
            </w:r>
            <w:r w:rsidRPr="00622B13">
              <w:rPr>
                <w:sz w:val="20"/>
              </w:rPr>
              <w:noBreakHyphen/>
              <w:t>3 – Каринка (№ 15) с отпайкой на ПС Чепецкая и ПС Поселковая</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Кирово-Чепецк и Кирово-Чепецкий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ОРУ 110 кВ Кировской ТЭЦ-4 с секционированием систем шин</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ОРУ 110 кВ ПС Безбожник с организацией второго питания от ВЛ 110 кВ Мураши – Опарино</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Мурашинский район,</w:t>
            </w:r>
            <w:r w:rsidRPr="00622B13">
              <w:rPr>
                <w:sz w:val="20"/>
              </w:rPr>
              <w:br/>
              <w:t>п. Безбожник</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2B4A43">
        <w:trPr>
          <w:trHeight w:val="199"/>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shd w:val="clear" w:color="auto" w:fill="FFFFFF"/>
              <w:spacing w:before="0"/>
              <w:ind w:firstLine="0"/>
              <w:jc w:val="left"/>
              <w:rPr>
                <w:sz w:val="20"/>
              </w:rPr>
            </w:pPr>
            <w:r w:rsidRPr="00622B13">
              <w:rPr>
                <w:sz w:val="20"/>
              </w:rPr>
              <w:t>Реконструкция ОРУ 35-110 кВ ПС</w:t>
            </w:r>
            <w:r w:rsidRPr="00622B13">
              <w:rPr>
                <w:sz w:val="20"/>
                <w:lang w:val="en-US"/>
              </w:rPr>
              <w:t> </w:t>
            </w:r>
            <w:r w:rsidRPr="00622B13">
              <w:rPr>
                <w:sz w:val="20"/>
              </w:rPr>
              <w:t>110</w:t>
            </w:r>
            <w:r w:rsidRPr="00622B13">
              <w:rPr>
                <w:sz w:val="20"/>
                <w:lang w:val="en-US"/>
              </w:rPr>
              <w:t> </w:t>
            </w:r>
            <w:r w:rsidRPr="00622B13">
              <w:rPr>
                <w:sz w:val="20"/>
              </w:rPr>
              <w:t xml:space="preserve">кВ Заречная (замена трансформатора Т-2 </w:t>
            </w:r>
            <w:r w:rsidRPr="00622B13">
              <w:rPr>
                <w:sz w:val="20"/>
              </w:rPr>
              <w:lastRenderedPageBreak/>
              <w:t>напряжением 35/6 кВ мощностью 6,3 МВА на трансформатор напряжением 110/35/6 кВ мощностью 10 МВА, монтаж ОРУ 110 кВ по схеме № 110-4Н, монтаж ОРУ 35 кВ по схеме №</w:t>
            </w:r>
            <w:r w:rsidRPr="00622B13">
              <w:rPr>
                <w:sz w:val="20"/>
                <w:lang w:val="en-US"/>
              </w:rPr>
              <w:t> </w:t>
            </w:r>
            <w:r w:rsidRPr="00622B13">
              <w:rPr>
                <w:sz w:val="20"/>
              </w:rPr>
              <w:t xml:space="preserve">35 </w:t>
            </w:r>
            <w:r w:rsidRPr="00622B13">
              <w:rPr>
                <w:sz w:val="20"/>
              </w:rPr>
              <w:noBreakHyphen/>
              <w:t xml:space="preserve"> 3Н)</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lastRenderedPageBreak/>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2025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исключение рисков ввода ГВО по причине недопустимой перегрузки </w:t>
            </w:r>
            <w:r w:rsidRPr="00622B13">
              <w:rPr>
                <w:sz w:val="20"/>
              </w:rPr>
              <w:lastRenderedPageBreak/>
              <w:t>трансформаторного оборудования ПС 110 кВ Коминтерн;</w:t>
            </w:r>
          </w:p>
          <w:p w:rsidR="00287E81" w:rsidRPr="00622B13" w:rsidRDefault="00287E81" w:rsidP="00287E81">
            <w:pPr>
              <w:tabs>
                <w:tab w:val="left" w:pos="720"/>
              </w:tabs>
              <w:autoSpaceDN w:val="0"/>
              <w:adjustRightInd w:val="0"/>
              <w:spacing w:before="0"/>
              <w:ind w:firstLine="0"/>
              <w:jc w:val="left"/>
              <w:rPr>
                <w:sz w:val="20"/>
              </w:rPr>
            </w:pPr>
            <w:r w:rsidRPr="00622B13">
              <w:rPr>
                <w:sz w:val="20"/>
              </w:rPr>
              <w:t>выполнение мероприятий, предусмотренных Актом технического освидетельствования по замене оборудования подстанции, выработавшего нормативный ресурс</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lastRenderedPageBreak/>
              <w:t xml:space="preserve">Программа развития электроэнергетики Кировской области на 2021 – 2025 годы, </w:t>
            </w:r>
            <w:r w:rsidRPr="00622B13">
              <w:rPr>
                <w:sz w:val="20"/>
              </w:rPr>
              <w:lastRenderedPageBreak/>
              <w:t>утвержденная Указом Губернатора Кировской области от 30.04.2018 № 65</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подстанции 110 кВ Беляево с увеличением её мощности до 2х16 МВА и заменой блоков ОД-КЗ и СВ 110 кВ элегазовыми выключателями</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Слободской район, д.Шихово</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подстанции 110 кВ Коминтерн с увеличением её мощности до 50 МВА (2х25 МВА)</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подстанции 110 кВ Первомайская с увеличением её мощности до 50 МВА (2х25 МВА)</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подстанции 110/10 кВ Пасегово с увеличением её мощности до 32 МВА (2 х16 МВА)</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Кирово-Чепецкий </w:t>
            </w:r>
          </w:p>
          <w:p w:rsidR="00287E81" w:rsidRPr="00622B13" w:rsidRDefault="00287E81" w:rsidP="00287E81">
            <w:pPr>
              <w:tabs>
                <w:tab w:val="left" w:pos="720"/>
              </w:tabs>
              <w:spacing w:before="0"/>
              <w:ind w:firstLine="0"/>
              <w:jc w:val="left"/>
              <w:rPr>
                <w:sz w:val="20"/>
              </w:rPr>
            </w:pPr>
            <w:r w:rsidRPr="00622B13">
              <w:rPr>
                <w:sz w:val="20"/>
              </w:rPr>
              <w:t>район, с.Пасегово</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подстанции 110/10/6 кВ Садовая с увеличением её мощности до 25 МВА (2 х25 МВА)</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Слободской район, г.Слободской</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ПС 110 кВ Кырчаны с заменой трансформаторов 2х6,3 МВА на 2х10 МВА</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Нолинский район, с.Кырчаны</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ПС 110/35/10 кВ Просница</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Кирово-Чепецкий </w:t>
            </w:r>
          </w:p>
          <w:p w:rsidR="00287E81" w:rsidRPr="00622B13" w:rsidRDefault="00287E81" w:rsidP="00287E81">
            <w:pPr>
              <w:tabs>
                <w:tab w:val="left" w:pos="720"/>
              </w:tabs>
              <w:spacing w:before="0"/>
              <w:ind w:firstLine="0"/>
              <w:jc w:val="left"/>
              <w:rPr>
                <w:sz w:val="20"/>
              </w:rPr>
            </w:pPr>
            <w:r w:rsidRPr="00622B13">
              <w:rPr>
                <w:sz w:val="20"/>
              </w:rPr>
              <w:t>район, ж/д ст. Просница</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Реконструкция ПС 35 кВ Кильмезь с установкой трансформаторов 2×6,3 МВА и переводом ОРУ 35 кВ на схему №35-9</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Кильмезский район, п. Кильмезь</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459"/>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ВЛ 35 кВ Александровское – Восход</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Даровской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ВЛ 35 кВ Лаж – Кукнур</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Лебяжский район, республика Марий Эл</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ВЛ 35 кВ Петровская – Аркуль</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Уржумский и Нолинский районы</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ВЛ 35 кВ Пижанка – Воя</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Пижанский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закрытой ПС 110 кВ Московская (взамен подстанции Западная) с отпайками от ЛЭП 110 кВ ТЭЦ</w:t>
            </w:r>
            <w:r w:rsidRPr="00622B13">
              <w:rPr>
                <w:sz w:val="20"/>
              </w:rPr>
              <w:noBreakHyphen/>
              <w:t>4 – ПС Бытприбор и ЛЭП 110 кВ ТЭЦ-4 – ПС Сельмаш с установкой двух трансформаторов мощностью по 25 МВА.</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КЛ 35 кВ Урванцево – Юго-Западная</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кольцующей ВЛ 35 кВ ПС Лунданка – ПС Папулово</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Лузский и </w:t>
            </w:r>
          </w:p>
          <w:p w:rsidR="00287E81" w:rsidRPr="00622B13" w:rsidRDefault="00287E81" w:rsidP="00287E81">
            <w:pPr>
              <w:tabs>
                <w:tab w:val="left" w:pos="720"/>
              </w:tabs>
              <w:spacing w:before="0"/>
              <w:ind w:firstLine="0"/>
              <w:jc w:val="left"/>
              <w:rPr>
                <w:sz w:val="20"/>
              </w:rPr>
            </w:pPr>
            <w:r w:rsidRPr="00622B13">
              <w:rPr>
                <w:sz w:val="20"/>
              </w:rPr>
              <w:t>Подосиновский районы</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кольцующей ВЛ 35 кВ ПС Стрельская – ПС Красное</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Опаринский и </w:t>
            </w:r>
          </w:p>
          <w:p w:rsidR="00287E81" w:rsidRPr="00622B13" w:rsidRDefault="00287E81" w:rsidP="00287E81">
            <w:pPr>
              <w:tabs>
                <w:tab w:val="left" w:pos="720"/>
              </w:tabs>
              <w:spacing w:before="0"/>
              <w:ind w:firstLine="0"/>
              <w:jc w:val="left"/>
              <w:rPr>
                <w:sz w:val="20"/>
              </w:rPr>
            </w:pPr>
            <w:r w:rsidRPr="00622B13">
              <w:rPr>
                <w:sz w:val="20"/>
              </w:rPr>
              <w:t>Даровской районы</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кольцующей отпайки от ВЛ 35 кВ ПС Опарино – ПС Стрельская на ПС Молома, от которой осуществить отпайку на ПС Маромица, на ПС 35/10 Стрельская установить второй трансформатор 1,6 МВА</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Опаринский район</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отпайки на ПС 35 кВ Стрижи от ПС 110 кВ Луговая</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Оричевский район</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отпайки от ВЛ 110 кВ ТЭЦ-4 – ОЦМ до ПС Северная</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shd w:val="clear" w:color="auto" w:fill="FFFFFF"/>
              <w:spacing w:before="0"/>
              <w:ind w:firstLine="0"/>
              <w:jc w:val="left"/>
              <w:rPr>
                <w:sz w:val="20"/>
              </w:rPr>
            </w:pPr>
            <w:r w:rsidRPr="00622B13">
              <w:rPr>
                <w:sz w:val="20"/>
              </w:rPr>
              <w:t xml:space="preserve">Строительство отпайки от ВЛ 110 кВ Беляево – Коминтерн на ПС 110 кВ Заречная (прокладка КЛ 110 кВ между </w:t>
            </w:r>
            <w:r w:rsidRPr="00622B13">
              <w:rPr>
                <w:sz w:val="20"/>
              </w:rPr>
              <w:lastRenderedPageBreak/>
              <w:t>ПС 110 кВ Коминтерн и ПС 110 кВ Заречная протяженностью 1,2 км)</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lastRenderedPageBreak/>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shd w:val="clear" w:color="auto" w:fill="FFFFFF"/>
              <w:spacing w:before="0"/>
              <w:ind w:firstLine="0"/>
              <w:jc w:val="center"/>
              <w:rPr>
                <w:bCs/>
                <w:sz w:val="20"/>
              </w:rPr>
            </w:pPr>
            <w:r w:rsidRPr="00622B13">
              <w:rPr>
                <w:sz w:val="20"/>
              </w:rPr>
              <w:t>2025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обеспечение подключения Т-2 на ПС 110 кВ Заречная по стороне 110 кВ</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Программа развития электроэнергетики Кировской области на 2021 – 2025 годы, утвержденная Указом Губернатора </w:t>
            </w:r>
            <w:r w:rsidRPr="00622B13">
              <w:rPr>
                <w:sz w:val="20"/>
              </w:rPr>
              <w:lastRenderedPageBreak/>
              <w:t>Кировской области от 30.04.2018 № 65</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подстанции 110 кВ Боровица с установкой 2 трансформаторов по 10 МВА и включением вразрез ВЛ 110 кВ Вятка – Коминтерн</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Слободской район</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подстанции 110 кВ Федяково с заходами ВЛ 110 кВ</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 xml:space="preserve">Кирово-Чепецкий </w:t>
            </w:r>
          </w:p>
          <w:p w:rsidR="00287E81" w:rsidRPr="00622B13" w:rsidRDefault="00287E81" w:rsidP="00287E81">
            <w:pPr>
              <w:tabs>
                <w:tab w:val="left" w:pos="720"/>
              </w:tabs>
              <w:spacing w:before="0"/>
              <w:ind w:firstLine="0"/>
              <w:jc w:val="left"/>
              <w:rPr>
                <w:sz w:val="20"/>
              </w:rPr>
            </w:pPr>
            <w:r w:rsidRPr="00622B13">
              <w:rPr>
                <w:sz w:val="20"/>
              </w:rPr>
              <w:t>район, в районе д.Шутовщина</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287E81" w:rsidRPr="00622B13" w:rsidTr="00B86666">
        <w:trPr>
          <w:trHeight w:val="23"/>
        </w:trPr>
        <w:tc>
          <w:tcPr>
            <w:tcW w:w="194" w:type="pct"/>
            <w:tcBorders>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подстанции 35 кВ Дороничи с питающими ЛЭП 35 кВ (на первом этапе сооружается РП 10 кВ с питающей ВЛ 10 кВ, построенной в габаритах 35 кВ)</w:t>
            </w:r>
          </w:p>
        </w:tc>
        <w:tc>
          <w:tcPr>
            <w:tcW w:w="632"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287E81"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287E81" w:rsidRPr="00622B13" w:rsidRDefault="00287E81"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Строительство подстанции 35 кВ Дымково</w:t>
            </w:r>
          </w:p>
        </w:tc>
        <w:tc>
          <w:tcPr>
            <w:tcW w:w="632"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г. Киров</w:t>
            </w:r>
          </w:p>
        </w:tc>
        <w:tc>
          <w:tcPr>
            <w:tcW w:w="486"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287E81" w:rsidRPr="00622B13" w:rsidRDefault="00287E81" w:rsidP="00287E81">
            <w:pPr>
              <w:tabs>
                <w:tab w:val="left" w:pos="720"/>
              </w:tabs>
              <w:spacing w:before="0"/>
              <w:ind w:firstLine="0"/>
              <w:jc w:val="left"/>
              <w:rPr>
                <w:sz w:val="20"/>
              </w:rPr>
            </w:pPr>
            <w:r w:rsidRPr="00622B13">
              <w:rPr>
                <w:sz w:val="20"/>
              </w:rPr>
              <w:t>Обеспечение электроснабжения новых потребителей в заречной части г.Кирова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287E81" w:rsidRPr="00622B13" w:rsidRDefault="00287E81"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Строительство ПС 110 кВ Слободино с питающими ВЛ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в районе д.Слободино Юрьянского района</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Для электроснабжения промпарка в районе д. Слободино Юрьянского района</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на основании Государственной программы Кировской области "Развитие и повышение конкурентоспособности промышленного комплекса" на 2013 - 2020 годы </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lang w:eastAsia="ru-RU"/>
              </w:rPr>
            </w:pPr>
            <w:r w:rsidRPr="00622B13">
              <w:rPr>
                <w:sz w:val="20"/>
              </w:rPr>
              <w:t xml:space="preserve">Строительство ПС 110 кВ Трехречье с силовыми трансформаторами 2х16 МВА (взамен существующей ПС 110 кВ Советск) </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Советский район</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shd w:val="clear" w:color="auto" w:fill="FFFFFF"/>
              <w:spacing w:before="0"/>
              <w:ind w:firstLine="0"/>
              <w:jc w:val="center"/>
              <w:rPr>
                <w:bCs/>
                <w:sz w:val="20"/>
              </w:rPr>
            </w:pPr>
            <w:r w:rsidRPr="00622B13">
              <w:rPr>
                <w:bCs/>
                <w:sz w:val="20"/>
              </w:rPr>
              <w:t>2022 – 2023 гг.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spacing w:before="0"/>
              <w:ind w:firstLine="0"/>
              <w:jc w:val="left"/>
              <w:rPr>
                <w:sz w:val="20"/>
              </w:rPr>
            </w:pPr>
            <w:r w:rsidRPr="00622B13">
              <w:rPr>
                <w:sz w:val="20"/>
              </w:rPr>
              <w:t>выполнение мероприятий, предусмотренных Актом технического освидетельствования по замене оборудования подстанции, выработавшего нормативный ресурс</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Программа развития электроэнергетики Кировской области на 2021 – 2025 годы, утвержденная Указом Губернатора Кировской области от 30.04.2018 № 65</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Строительство ПС 110/10 кВ Промпарк мощностью 2</w:t>
            </w:r>
            <w:r w:rsidRPr="00622B13">
              <w:rPr>
                <w:b/>
                <w:sz w:val="20"/>
              </w:rPr>
              <w:t>×</w:t>
            </w:r>
            <w:r w:rsidRPr="00622B13">
              <w:rPr>
                <w:sz w:val="20"/>
              </w:rPr>
              <w:t>16</w:t>
            </w:r>
            <w:r w:rsidRPr="00622B13">
              <w:rPr>
                <w:b/>
                <w:sz w:val="20"/>
              </w:rPr>
              <w:t xml:space="preserve"> </w:t>
            </w:r>
            <w:r w:rsidRPr="00622B13">
              <w:rPr>
                <w:sz w:val="20"/>
              </w:rPr>
              <w:t>МВА с питающими ВЛ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pStyle w:val="35"/>
              <w:rPr>
                <w:sz w:val="20"/>
              </w:rPr>
            </w:pPr>
            <w:r w:rsidRPr="00622B13">
              <w:rPr>
                <w:sz w:val="20"/>
              </w:rPr>
              <w:t>г. Вятские Поляны</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Для электроснабжения промпарка в г.Вятские Поляны</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на основании Государственной программы Кировской области "Развитие и повышение конкурентоспособности промышленного комплекса" на 2013 - 2020 годы </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Строительство ПС 110/10 кВ ЯНПЗ с запиткой по новым ВЛ 110 кВ ПС Прудки – </w:t>
            </w:r>
            <w:r w:rsidRPr="00622B13">
              <w:rPr>
                <w:sz w:val="20"/>
              </w:rPr>
              <w:lastRenderedPageBreak/>
              <w:t>ПС ЯНПЗ и ВЛ 110 кВ ПС Яранск – ПС ЯНПЗ</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lastRenderedPageBreak/>
              <w:t>д. Журавли, Яранский район</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ФГУП Рос НИПИ Урбанистики</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shd w:val="clear" w:color="auto" w:fill="FFFFFF"/>
              <w:spacing w:before="0"/>
              <w:ind w:firstLine="0"/>
              <w:jc w:val="left"/>
              <w:rPr>
                <w:sz w:val="20"/>
              </w:rPr>
            </w:pPr>
            <w:r w:rsidRPr="00622B13">
              <w:rPr>
                <w:sz w:val="20"/>
              </w:rPr>
              <w:t>Строительство ПС 110/35/6 кВ Мурыгино с силовыми трансформаторами 2х16 МВА (взамен существующей ПС Красный Курсант)</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Юрьянский район</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shd w:val="clear" w:color="auto" w:fill="FFFFFF"/>
              <w:spacing w:before="0"/>
              <w:ind w:firstLine="0"/>
              <w:jc w:val="center"/>
              <w:rPr>
                <w:bCs/>
                <w:sz w:val="20"/>
              </w:rPr>
            </w:pPr>
            <w:r w:rsidRPr="00622B13">
              <w:rPr>
                <w:bCs/>
                <w:sz w:val="20"/>
              </w:rPr>
              <w:t>2023 – 2025 гг.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spacing w:before="0"/>
              <w:ind w:firstLine="0"/>
              <w:jc w:val="left"/>
              <w:rPr>
                <w:sz w:val="20"/>
              </w:rPr>
            </w:pPr>
            <w:r w:rsidRPr="00622B13">
              <w:rPr>
                <w:sz w:val="20"/>
              </w:rPr>
              <w:t>выполнение мероприятий, предусмотренных Актом технического освидетельствования по замене оборудования подстанции, выработавшего нормативный ресурс</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Программа развития электроэнергетики Кировской области на 2021 – 2025 годы, утвержденная Указом Губернатора Кировской области от 30.04.2018 № 65</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 кВ Заводская с увеличением её мощности до 50 МВА (2х25 МВА)</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 г. – 2025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Обеспечение электроснабжения новых потребителей в южной части г.Кирова</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 кВ Ильинская</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Слободской район, с. Ильинское</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 кВ Северная (замена МВ 110 кВ на ЭВ 110 кВ, замена трансформатора Т-2 31,5</w:t>
            </w:r>
            <w:r w:rsidRPr="00622B13">
              <w:rPr>
                <w:sz w:val="20"/>
                <w:lang w:val="en-US"/>
              </w:rPr>
              <w:t> </w:t>
            </w:r>
            <w:r w:rsidRPr="00622B13">
              <w:rPr>
                <w:sz w:val="20"/>
              </w:rPr>
              <w:t>МВА на 40 МВА)</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г.Киров</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110/10 кВ Бытприбор (с заменой ОД-КЗ и МВ 110 кВ на ЭВ 110 кВ)</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110/10 кВ Коммунальная (с заменой ОД-КЗ на ЭВ 110кВ)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110/10 кВ Матвинур (с заменой ВМ 110 кВ на ЭВ 110 кВ и установкой второго трансформатора 2,5 МВА)</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Санчурский район, с.Матвинур</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110/10 кВ Птицефабрика (с заменой ОД-КЗ на ЭВ 110кВ)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110/10 кВ Селезениха (с заменой ВМ 110</w:t>
            </w:r>
            <w:r w:rsidRPr="00622B13">
              <w:rPr>
                <w:sz w:val="20"/>
                <w:lang w:val="en-US"/>
              </w:rPr>
              <w:t> </w:t>
            </w:r>
            <w:r w:rsidRPr="00622B13">
              <w:rPr>
                <w:sz w:val="20"/>
              </w:rPr>
              <w:t>кВ на ЭВ 110</w:t>
            </w:r>
            <w:r w:rsidRPr="00622B13">
              <w:rPr>
                <w:sz w:val="20"/>
                <w:lang w:val="en-US"/>
              </w:rPr>
              <w:t> </w:t>
            </w:r>
            <w:r w:rsidRPr="00622B13">
              <w:rPr>
                <w:sz w:val="20"/>
              </w:rPr>
              <w:t>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Кирово-Чепецкий район, с. Селезениха</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110/10 кВ Слудка (с заменой ВМ 110 кВ на ЭВ 110 кВ)</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Вятскополянский район, с. Слудка</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Техническое перевооружение ПС 110/35/10 </w:t>
            </w:r>
            <w:r w:rsidRPr="00622B13">
              <w:rPr>
                <w:sz w:val="20"/>
              </w:rPr>
              <w:lastRenderedPageBreak/>
              <w:t>кВ Верхошижемье (с заменой ВМ 110 кВ на ЭВ 110 кВ)</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lastRenderedPageBreak/>
              <w:t xml:space="preserve">Верхошижемский </w:t>
            </w:r>
            <w:r w:rsidRPr="00622B13">
              <w:rPr>
                <w:sz w:val="20"/>
              </w:rPr>
              <w:lastRenderedPageBreak/>
              <w:t>район, пос. Верхошижемье</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lastRenderedPageBreak/>
              <w:t>2020-2025 гг.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Повышение надежности </w:t>
            </w:r>
            <w:r w:rsidRPr="00622B13">
              <w:rPr>
                <w:sz w:val="20"/>
              </w:rPr>
              <w:lastRenderedPageBreak/>
              <w:t>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lastRenderedPageBreak/>
              <w:t xml:space="preserve">Предложение филиала «Кировэнерго» ПАО </w:t>
            </w:r>
            <w:r w:rsidRPr="00622B13">
              <w:rPr>
                <w:sz w:val="20"/>
              </w:rPr>
              <w:lastRenderedPageBreak/>
              <w:t>«МРСК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Даровское (с заменой ВМ 110 кВ на ЭВ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Даровской район, пгт Даровской</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Маяк в Шабалинском районе (с заменой ВМ 110</w:t>
            </w:r>
            <w:r w:rsidRPr="00622B13">
              <w:rPr>
                <w:sz w:val="20"/>
                <w:lang w:val="en-US"/>
              </w:rPr>
              <w:t> </w:t>
            </w:r>
            <w:r w:rsidRPr="00622B13">
              <w:rPr>
                <w:sz w:val="20"/>
              </w:rPr>
              <w:t>кВ на ЭВ 110</w:t>
            </w:r>
            <w:r w:rsidRPr="00622B13">
              <w:rPr>
                <w:sz w:val="20"/>
                <w:lang w:val="en-US"/>
              </w:rPr>
              <w:t> </w:t>
            </w:r>
            <w:r w:rsidRPr="00622B13">
              <w:rPr>
                <w:sz w:val="20"/>
              </w:rPr>
              <w:t>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Шабалинский район</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Нолинск (замена силового трансформатора 10 МВА на 16 МВА)</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Нолинский район, г.Нолинск</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Оричи (с заменой ОД-КЗ и ВМ 110 кВ на ЭВ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Оричевский район</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Пижанка (с заменой ВМ 110 кВ на ЭВ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Пижанский район, </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459"/>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Прогресс (с заменой ВМ 110 кВ на ЭВ 110 кВ и установкой второго трансформатора 10 МВА)</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Советский район, г.Советск</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года</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Талица (с заменой ВМ 110 кВ на ЭВ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Фаленский район, с. Талица</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Уржум (с заменой ОД-КЗ и МВ 110кВ на ЭВ 110кВ, МВ 35кВ на ВВ 35кВ)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110/35/10 кВ Яранск (с заменой ВМ 110 кВ на ЭВ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Яранский район</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110/6 кВ Западная (с заменой ОД-КЗ на ЭВ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110/6 кВ Октябрьская (с заменой ОД-КЗ на ЭВ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Техническое перевооружение ПС 35/10 кВ </w:t>
            </w:r>
            <w:r w:rsidRPr="00622B13">
              <w:rPr>
                <w:sz w:val="20"/>
              </w:rPr>
              <w:lastRenderedPageBreak/>
              <w:t>Гирсово (с заменой МВ</w:t>
            </w:r>
            <w:r w:rsidRPr="00622B13">
              <w:rPr>
                <w:sz w:val="20"/>
                <w:lang w:val="en-US"/>
              </w:rPr>
              <w:t> </w:t>
            </w:r>
            <w:r w:rsidRPr="00622B13">
              <w:rPr>
                <w:sz w:val="20"/>
              </w:rPr>
              <w:t>10</w:t>
            </w:r>
            <w:r w:rsidRPr="00622B13">
              <w:rPr>
                <w:sz w:val="20"/>
                <w:lang w:val="en-US"/>
              </w:rPr>
              <w:t> </w:t>
            </w:r>
            <w:r w:rsidRPr="00622B13">
              <w:rPr>
                <w:sz w:val="20"/>
              </w:rPr>
              <w:t>кВ на ВВ 10 кВ, заменой силовых трансформаторов на новые)</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lastRenderedPageBreak/>
              <w:t>Юрьянский район</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2018-2022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Повышение надежности </w:t>
            </w:r>
            <w:r w:rsidRPr="00622B13">
              <w:rPr>
                <w:sz w:val="20"/>
              </w:rPr>
              <w:lastRenderedPageBreak/>
              <w:t>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lastRenderedPageBreak/>
              <w:t xml:space="preserve">Предложение филиала «Кировэнерго» ПАО </w:t>
            </w:r>
            <w:r w:rsidRPr="00622B13">
              <w:rPr>
                <w:sz w:val="20"/>
              </w:rPr>
              <w:lastRenderedPageBreak/>
              <w:t>«МРСК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35/6 кВ Гнусино (с заменой МВ 35 кВ на ВВ 35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Техническое перевооружение ПС 35/6 кВ Филейка (с заменой МВ 35 кВ на ВВ 35 кВ и с увеличением её мощности до 32 МВА). </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shd w:val="clear" w:color="auto" w:fill="FFFFFF"/>
              <w:spacing w:before="0"/>
              <w:ind w:firstLine="0"/>
              <w:jc w:val="left"/>
              <w:rPr>
                <w:sz w:val="20"/>
              </w:rPr>
            </w:pPr>
            <w:r w:rsidRPr="00622B13">
              <w:rPr>
                <w:sz w:val="20"/>
              </w:rPr>
              <w:t>Техническое перевооружение ПС 110 кВ Беляево (замена силовых трансформаторов 10 МВА на 16 МВА, замена СВ 110 кВ, замена ОД-КЗ 110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shd w:val="clear" w:color="auto" w:fill="FFFFFF"/>
              <w:spacing w:before="0"/>
              <w:ind w:firstLine="0"/>
              <w:jc w:val="center"/>
              <w:rPr>
                <w:bCs/>
                <w:sz w:val="20"/>
              </w:rPr>
            </w:pPr>
            <w:r w:rsidRPr="00622B13">
              <w:rPr>
                <w:bCs/>
                <w:sz w:val="20"/>
              </w:rPr>
              <w:t>2020-2026 г.</w:t>
            </w:r>
          </w:p>
        </w:tc>
        <w:tc>
          <w:tcPr>
            <w:tcW w:w="1069" w:type="pct"/>
            <w:tcBorders>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left"/>
              <w:rPr>
                <w:sz w:val="20"/>
              </w:rPr>
            </w:pPr>
            <w:r w:rsidRPr="00622B13">
              <w:rPr>
                <w:sz w:val="20"/>
              </w:rPr>
              <w:t>исключение рисков ввода ГВО по причине недопустимой перегрузки трансформаторного оборудования</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Программа развития электроэнергетики Кировской области на 2021 – 2025 годы, утвержденная Указом Губернатора Кировской области от 30.04.2018 № 65</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left"/>
              <w:rPr>
                <w:sz w:val="20"/>
              </w:rPr>
            </w:pPr>
            <w:r w:rsidRPr="00622B13">
              <w:rPr>
                <w:sz w:val="20"/>
              </w:rPr>
              <w:t>Техническое перевооружение ПС 110 кВ Белая Холуница (1 очередь - замена масляных выключателей 35 кВ на вакуумные в ОРУ 35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Белохолуницкий район</w:t>
            </w:r>
          </w:p>
        </w:tc>
        <w:tc>
          <w:tcPr>
            <w:tcW w:w="486" w:type="pct"/>
            <w:tcBorders>
              <w:left w:val="single" w:sz="4" w:space="0" w:color="000000"/>
              <w:bottom w:val="single" w:sz="4" w:space="0" w:color="000000"/>
            </w:tcBorders>
            <w:shd w:val="clear" w:color="auto" w:fill="auto"/>
          </w:tcPr>
          <w:p w:rsidR="00746FE3" w:rsidRPr="00622B13" w:rsidRDefault="00746FE3" w:rsidP="00147B27">
            <w:pPr>
              <w:shd w:val="clear" w:color="auto" w:fill="FFFFFF"/>
              <w:spacing w:before="0"/>
              <w:ind w:firstLine="0"/>
              <w:jc w:val="center"/>
              <w:rPr>
                <w:bCs/>
                <w:sz w:val="20"/>
              </w:rPr>
            </w:pPr>
            <w:r w:rsidRPr="00622B13">
              <w:rPr>
                <w:bCs/>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left"/>
              <w:rPr>
                <w:sz w:val="20"/>
              </w:rPr>
            </w:pPr>
            <w:r w:rsidRPr="00622B13">
              <w:rPr>
                <w:sz w:val="20"/>
              </w:rPr>
              <w:t>выполнение мероприятий, предусмотренных Актом технического освидетельствования по замене оборудования подстанции, выработавшего нормативный ресурс</w:t>
            </w:r>
          </w:p>
          <w:p w:rsidR="00746FE3" w:rsidRPr="00622B13" w:rsidRDefault="00746FE3" w:rsidP="00147B27">
            <w:pPr>
              <w:autoSpaceDN w:val="0"/>
              <w:adjustRightInd w:val="0"/>
              <w:spacing w:before="0"/>
              <w:ind w:firstLine="0"/>
              <w:jc w:val="left"/>
              <w:rPr>
                <w:sz w:val="20"/>
              </w:rPr>
            </w:pP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left"/>
              <w:rPr>
                <w:sz w:val="20"/>
              </w:rPr>
            </w:pPr>
            <w:r w:rsidRPr="00622B13">
              <w:rPr>
                <w:sz w:val="20"/>
              </w:rPr>
              <w:t>Техническое перевооружение ПС 110 кВ Белая Холуница (2 очередь - изменение схемы ОРУ 110 кВ с переходом на схему № 110-5АН, замена трансформатора Т-2 10 МВА на 16 МВА)</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Белохолуницкий район</w:t>
            </w:r>
          </w:p>
        </w:tc>
        <w:tc>
          <w:tcPr>
            <w:tcW w:w="486" w:type="pct"/>
            <w:tcBorders>
              <w:left w:val="single" w:sz="4" w:space="0" w:color="000000"/>
              <w:bottom w:val="single" w:sz="4" w:space="0" w:color="000000"/>
            </w:tcBorders>
            <w:shd w:val="clear" w:color="auto" w:fill="auto"/>
          </w:tcPr>
          <w:p w:rsidR="00746FE3" w:rsidRPr="00622B13" w:rsidRDefault="00746FE3" w:rsidP="00147B27">
            <w:pPr>
              <w:shd w:val="clear" w:color="auto" w:fill="FFFFFF"/>
              <w:spacing w:before="0"/>
              <w:ind w:firstLine="0"/>
              <w:jc w:val="center"/>
              <w:rPr>
                <w:bCs/>
                <w:sz w:val="20"/>
              </w:rPr>
            </w:pPr>
            <w:r w:rsidRPr="00622B13">
              <w:rPr>
                <w:bCs/>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left"/>
              <w:rPr>
                <w:sz w:val="20"/>
              </w:rPr>
            </w:pPr>
            <w:r w:rsidRPr="00622B13">
              <w:rPr>
                <w:sz w:val="20"/>
              </w:rPr>
              <w:t>исключение рисков ввода ГВО по причине недопустимой перегрузки трансформаторного оборудования</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Программа развития электроэнергетики Кировской области на 2021 – 2025 годы, утвержденная Указом Губернатора Кировской области от 30.04.2018 № 65</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 кВ Восточная (замена ОД-КЗ)</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 кВ Лыжная (замена ОД</w:t>
            </w:r>
            <w:r w:rsidRPr="00622B13">
              <w:rPr>
                <w:sz w:val="20"/>
              </w:rPr>
              <w:noBreakHyphen/>
              <w:t>КЗ)</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 кВ Скопино (замена ОД-КЗ)</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110 кВ Шевели (замена ОД</w:t>
            </w:r>
            <w:r w:rsidRPr="00622B13">
              <w:rPr>
                <w:sz w:val="20"/>
              </w:rPr>
              <w:noBreakHyphen/>
              <w:t>КЗ)</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Техническое перевооружение ПС 35/10 кВ Юго-Западная (с заменой МВ 35 кВ на ВВ 35 кВ)</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г. Киров</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2020-2025 гг.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Техперевооружение ОРУ 110 кВ ПС </w:t>
            </w:r>
            <w:r w:rsidRPr="00622B13">
              <w:rPr>
                <w:sz w:val="20"/>
              </w:rPr>
              <w:lastRenderedPageBreak/>
              <w:t>Иванцево с переводом на схему № 110-5АН и заменой СВ 110 кВ и блоков ОД-КЗ элегазовыми выключателями.</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lastRenderedPageBreak/>
              <w:t xml:space="preserve">Белохолуницкий </w:t>
            </w:r>
            <w:r w:rsidRPr="00622B13">
              <w:rPr>
                <w:sz w:val="20"/>
              </w:rPr>
              <w:lastRenderedPageBreak/>
              <w:t>район,</w:t>
            </w:r>
            <w:r w:rsidRPr="00622B13">
              <w:rPr>
                <w:sz w:val="20"/>
              </w:rPr>
              <w:br/>
              <w:t>с. Иванцево</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lastRenderedPageBreak/>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 xml:space="preserve">Повышение надежности </w:t>
            </w:r>
            <w:r w:rsidRPr="00622B13">
              <w:rPr>
                <w:sz w:val="20"/>
              </w:rPr>
              <w:lastRenderedPageBreak/>
              <w:t>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lastRenderedPageBreak/>
              <w:t xml:space="preserve">Предложение филиала «Кировэнерго» ПАО </w:t>
            </w:r>
            <w:r w:rsidRPr="00622B13">
              <w:rPr>
                <w:sz w:val="20"/>
              </w:rPr>
              <w:lastRenderedPageBreak/>
              <w:t>«МРСК Центра и Приволжья»</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Установка второго трансформатора 10 МВА на ПС 110/35/10 кВ Маяк и строительство отпайки от ВЛ 110 кВ ПС Ацвеж – ПС Поназырево</w:t>
            </w:r>
          </w:p>
        </w:tc>
        <w:tc>
          <w:tcPr>
            <w:tcW w:w="632" w:type="pct"/>
            <w:tcBorders>
              <w:left w:val="single" w:sz="4" w:space="0" w:color="000000"/>
              <w:bottom w:val="single" w:sz="4" w:space="0" w:color="000000"/>
            </w:tcBorders>
            <w:shd w:val="clear" w:color="auto" w:fill="auto"/>
          </w:tcPr>
          <w:p w:rsidR="00746FE3" w:rsidRPr="00622B13" w:rsidRDefault="00746FE3" w:rsidP="00147B27">
            <w:pPr>
              <w:pStyle w:val="35"/>
              <w:rPr>
                <w:sz w:val="20"/>
              </w:rPr>
            </w:pPr>
            <w:r w:rsidRPr="00622B13">
              <w:rPr>
                <w:sz w:val="20"/>
              </w:rPr>
              <w:t xml:space="preserve">Шабалинский </w:t>
            </w:r>
          </w:p>
          <w:p w:rsidR="00746FE3" w:rsidRPr="00622B13" w:rsidRDefault="00746FE3" w:rsidP="00147B27">
            <w:pPr>
              <w:tabs>
                <w:tab w:val="left" w:pos="720"/>
              </w:tabs>
              <w:spacing w:before="0"/>
              <w:ind w:firstLine="0"/>
              <w:jc w:val="left"/>
              <w:rPr>
                <w:sz w:val="20"/>
              </w:rPr>
            </w:pPr>
            <w:r w:rsidRPr="00622B13">
              <w:rPr>
                <w:sz w:val="20"/>
              </w:rPr>
              <w:t>район, п.Ленинское</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 xml:space="preserve">Предложение филиала «Кировэнерго» ПАО «МРСК Центра и Приволжья» </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Установка второго трансформатора 10 МВА на ПС 110/10 кВ РМЗ</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Яранский район, г.Яранск</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Установка второго трансформатора 10 МВА на ПС 110/35/10 кВ Петровское</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Уржумский район, с.Петровское</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p w:rsidR="00746FE3" w:rsidRPr="00622B13" w:rsidRDefault="00746FE3" w:rsidP="00746FE3">
            <w:pPr>
              <w:tabs>
                <w:tab w:val="left" w:pos="720"/>
              </w:tabs>
              <w:spacing w:before="0"/>
              <w:ind w:firstLine="0"/>
              <w:jc w:val="left"/>
              <w:rPr>
                <w:sz w:val="20"/>
              </w:rPr>
            </w:pP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Установка второго трансформатора 2,5 МВА на ПС 35/10 кВ Зониха</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Верхошижемский район, с.Зониха</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Установка второго трансформатора 6,3 МВА на ПС 110/10 кВ Отворское и строительство второй отпайки от ВЛ 110 кВ ПС Котельнич – ПС Буреполом</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Котельничский район, в районе п.Светлый</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746FE3" w:rsidRPr="00622B13" w:rsidTr="00B86666">
        <w:trPr>
          <w:trHeight w:val="23"/>
        </w:trPr>
        <w:tc>
          <w:tcPr>
            <w:tcW w:w="194" w:type="pct"/>
            <w:tcBorders>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Установка второго трансформатора 6,3 МВА на ПС 110/10 кВ Савали</w:t>
            </w:r>
          </w:p>
        </w:tc>
        <w:tc>
          <w:tcPr>
            <w:tcW w:w="632"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Малмыжский район, с.Савали</w:t>
            </w:r>
          </w:p>
        </w:tc>
        <w:tc>
          <w:tcPr>
            <w:tcW w:w="486"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Установка второго трансформатора 6,3 МВА на ПС 35/10 кВ Колянур</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Советский район, с.Колянур</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 и ФГУП Рос НИПИ Урбанистики</w:t>
            </w: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left"/>
              <w:rPr>
                <w:sz w:val="20"/>
              </w:rPr>
            </w:pPr>
            <w:r w:rsidRPr="00622B13">
              <w:rPr>
                <w:sz w:val="20"/>
              </w:rPr>
              <w:t>Реконструкция ПС 220 кВ Котельнич с заменой АТ1 120 МВА на АТ 125 МВА</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Котельничский район</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left"/>
              <w:rPr>
                <w:sz w:val="20"/>
              </w:rPr>
            </w:pPr>
            <w:r w:rsidRPr="00622B13">
              <w:rPr>
                <w:sz w:val="20"/>
              </w:rPr>
              <w:t>реновация основных фондов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Программа развития электроэнергетики Кировской области на 2019 – 2023 годы, утвержденная Указом Губернатора Кировской области от 28.04.2018 № 67</w:t>
            </w:r>
          </w:p>
          <w:p w:rsidR="00746FE3" w:rsidRPr="00622B13" w:rsidRDefault="00746FE3" w:rsidP="00746FE3">
            <w:pPr>
              <w:tabs>
                <w:tab w:val="left" w:pos="720"/>
              </w:tabs>
              <w:spacing w:before="0"/>
              <w:ind w:firstLine="0"/>
              <w:jc w:val="left"/>
              <w:rPr>
                <w:sz w:val="20"/>
              </w:rPr>
            </w:pPr>
          </w:p>
        </w:tc>
      </w:tr>
      <w:tr w:rsidR="00746FE3"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746FE3" w:rsidRPr="00622B13" w:rsidRDefault="00746FE3" w:rsidP="00243B35">
            <w:pPr>
              <w:numPr>
                <w:ilvl w:val="0"/>
                <w:numId w:val="14"/>
              </w:numPr>
              <w:tabs>
                <w:tab w:val="left" w:pos="720"/>
              </w:tabs>
              <w:snapToGrid w:val="0"/>
              <w:spacing w:befor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left"/>
              <w:rPr>
                <w:sz w:val="20"/>
              </w:rPr>
            </w:pPr>
            <w:r w:rsidRPr="00622B13">
              <w:rPr>
                <w:sz w:val="20"/>
              </w:rPr>
              <w:t>Установка второго трансформатора 40 МВА на ПС 110/35/10 кВ Урванцево и строительство РУ 35 кВ</w:t>
            </w:r>
          </w:p>
        </w:tc>
        <w:tc>
          <w:tcPr>
            <w:tcW w:w="632"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ind w:firstLine="0"/>
              <w:jc w:val="left"/>
              <w:rPr>
                <w:sz w:val="20"/>
              </w:rPr>
            </w:pPr>
            <w:r w:rsidRPr="00622B13">
              <w:rPr>
                <w:sz w:val="20"/>
              </w:rPr>
              <w:t>г. Киров</w:t>
            </w:r>
          </w:p>
        </w:tc>
        <w:tc>
          <w:tcPr>
            <w:tcW w:w="486"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autoSpaceDN w:val="0"/>
              <w:adjustRightInd w:val="0"/>
              <w:spacing w:before="0"/>
              <w:ind w:firstLine="0"/>
              <w:jc w:val="center"/>
              <w:rPr>
                <w:sz w:val="20"/>
              </w:rPr>
            </w:pPr>
            <w:r w:rsidRPr="00622B13">
              <w:rPr>
                <w:sz w:val="20"/>
              </w:rPr>
              <w:t>до 2030 г.</w:t>
            </w:r>
          </w:p>
        </w:tc>
        <w:tc>
          <w:tcPr>
            <w:tcW w:w="1069" w:type="pct"/>
            <w:tcBorders>
              <w:top w:val="single" w:sz="4" w:space="0" w:color="000000"/>
              <w:left w:val="single" w:sz="4" w:space="0" w:color="000000"/>
              <w:bottom w:val="single" w:sz="4" w:space="0" w:color="000000"/>
            </w:tcBorders>
            <w:shd w:val="clear" w:color="auto" w:fill="auto"/>
          </w:tcPr>
          <w:p w:rsidR="00746FE3" w:rsidRPr="00622B13" w:rsidRDefault="00746FE3" w:rsidP="00147B27">
            <w:pPr>
              <w:tabs>
                <w:tab w:val="left" w:pos="720"/>
              </w:tabs>
              <w:spacing w:before="0"/>
              <w:ind w:firstLine="0"/>
              <w:jc w:val="left"/>
              <w:rPr>
                <w:sz w:val="20"/>
              </w:rPr>
            </w:pPr>
            <w:r w:rsidRPr="00622B13">
              <w:rPr>
                <w:sz w:val="20"/>
              </w:rPr>
              <w:t>Повышение надежности электроснабжения потребителей</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746FE3" w:rsidRPr="00622B13" w:rsidRDefault="00746FE3" w:rsidP="00746FE3">
            <w:pPr>
              <w:tabs>
                <w:tab w:val="left" w:pos="720"/>
              </w:tabs>
              <w:spacing w:before="0"/>
              <w:ind w:firstLine="0"/>
              <w:jc w:val="left"/>
              <w:rPr>
                <w:sz w:val="20"/>
              </w:rPr>
            </w:pPr>
            <w:r w:rsidRPr="00622B13">
              <w:rPr>
                <w:sz w:val="20"/>
              </w:rPr>
              <w:t>Предложение филиала «Кировэнерго» ПАО «МРСК Центра и Приволжья»</w:t>
            </w:r>
          </w:p>
        </w:tc>
      </w:tr>
    </w:tbl>
    <w:p w:rsidR="001B39A2" w:rsidRPr="00622B13" w:rsidRDefault="001B39A2" w:rsidP="003A64A9">
      <w:pPr>
        <w:pStyle w:val="3"/>
        <w:rPr>
          <w:lang w:val="ru-RU"/>
        </w:rPr>
      </w:pPr>
      <w:bookmarkStart w:id="83" w:name="_Toc31634061"/>
      <w:r w:rsidRPr="00622B13">
        <w:lastRenderedPageBreak/>
        <w:t>2.</w:t>
      </w:r>
      <w:r w:rsidR="00DF3BDD" w:rsidRPr="00622B13">
        <w:rPr>
          <w:lang w:val="ru-RU"/>
        </w:rPr>
        <w:t>9</w:t>
      </w:r>
      <w:r w:rsidR="001A35CF" w:rsidRPr="00622B13">
        <w:rPr>
          <w:lang w:val="ru-RU"/>
        </w:rPr>
        <w:t>.</w:t>
      </w:r>
      <w:r w:rsidRPr="00622B13">
        <w:t>2 Энергоснабжение. Газоснабжение</w:t>
      </w:r>
      <w:bookmarkEnd w:id="83"/>
    </w:p>
    <w:p w:rsidR="003A64A9" w:rsidRPr="00622B13" w:rsidRDefault="000754D0" w:rsidP="000754D0">
      <w:pPr>
        <w:pStyle w:val="19"/>
        <w:keepNext/>
        <w:keepLines/>
      </w:pPr>
      <w:r w:rsidRPr="00622B13">
        <w:t>Таблица 2.</w:t>
      </w:r>
      <w:r w:rsidR="00DF3BDD" w:rsidRPr="00622B13">
        <w:t>9</w:t>
      </w:r>
      <w:r w:rsidRPr="00622B13">
        <w:noBreakHyphen/>
        <w:t>2</w:t>
      </w:r>
    </w:p>
    <w:tbl>
      <w:tblPr>
        <w:tblW w:w="5000" w:type="pct"/>
        <w:tblCellMar>
          <w:left w:w="0" w:type="dxa"/>
          <w:right w:w="0" w:type="dxa"/>
        </w:tblCellMar>
        <w:tblLook w:val="0000" w:firstRow="0" w:lastRow="0" w:firstColumn="0" w:lastColumn="0" w:noHBand="0" w:noVBand="0"/>
      </w:tblPr>
      <w:tblGrid>
        <w:gridCol w:w="566"/>
        <w:gridCol w:w="3835"/>
        <w:gridCol w:w="1843"/>
        <w:gridCol w:w="1417"/>
        <w:gridCol w:w="3117"/>
        <w:gridCol w:w="3802"/>
      </w:tblGrid>
      <w:tr w:rsidR="001B39A2" w:rsidRPr="00622B13" w:rsidTr="001B39A2">
        <w:trPr>
          <w:trHeight w:val="23"/>
        </w:trPr>
        <w:tc>
          <w:tcPr>
            <w:tcW w:w="194" w:type="pct"/>
            <w:tcBorders>
              <w:top w:val="single" w:sz="8" w:space="0" w:color="000000"/>
              <w:left w:val="single" w:sz="4" w:space="0" w:color="000000"/>
              <w:bottom w:val="single" w:sz="4" w:space="0" w:color="000000"/>
            </w:tcBorders>
            <w:shd w:val="clear" w:color="auto" w:fill="auto"/>
            <w:vAlign w:val="center"/>
          </w:tcPr>
          <w:p w:rsidR="001B39A2" w:rsidRPr="00622B13" w:rsidRDefault="001B39A2" w:rsidP="00671A37">
            <w:pPr>
              <w:pStyle w:val="Normal10-020"/>
              <w:ind w:left="0" w:right="0"/>
              <w:rPr>
                <w:b w:val="0"/>
              </w:rPr>
            </w:pPr>
            <w:r w:rsidRPr="00622B13">
              <w:t>№</w:t>
            </w:r>
            <w:r w:rsidR="00671A37" w:rsidRPr="00622B13">
              <w:br/>
            </w:r>
            <w:r w:rsidRPr="00622B13">
              <w:t>п/п</w:t>
            </w:r>
          </w:p>
        </w:tc>
        <w:tc>
          <w:tcPr>
            <w:tcW w:w="1315" w:type="pct"/>
            <w:tcBorders>
              <w:top w:val="single" w:sz="8" w:space="0" w:color="000000"/>
              <w:left w:val="single" w:sz="4" w:space="0" w:color="000000"/>
              <w:bottom w:val="single" w:sz="4" w:space="0" w:color="000000"/>
            </w:tcBorders>
            <w:shd w:val="clear" w:color="auto" w:fill="auto"/>
            <w:vAlign w:val="center"/>
          </w:tcPr>
          <w:p w:rsidR="001B39A2" w:rsidRPr="00622B13" w:rsidRDefault="001B39A2" w:rsidP="001B39A2">
            <w:pPr>
              <w:pStyle w:val="15"/>
              <w:jc w:val="center"/>
              <w:rPr>
                <w:b/>
                <w:sz w:val="20"/>
              </w:rPr>
            </w:pPr>
            <w:r w:rsidRPr="00622B13">
              <w:rPr>
                <w:b/>
                <w:sz w:val="20"/>
              </w:rPr>
              <w:t>Мероприятие</w:t>
            </w:r>
          </w:p>
        </w:tc>
        <w:tc>
          <w:tcPr>
            <w:tcW w:w="632" w:type="pct"/>
            <w:tcBorders>
              <w:top w:val="single" w:sz="8" w:space="0" w:color="000000"/>
              <w:left w:val="single" w:sz="4" w:space="0" w:color="000000"/>
              <w:bottom w:val="single" w:sz="4" w:space="0" w:color="000000"/>
            </w:tcBorders>
            <w:shd w:val="clear" w:color="auto" w:fill="auto"/>
            <w:vAlign w:val="center"/>
          </w:tcPr>
          <w:p w:rsidR="001B39A2" w:rsidRPr="00622B13" w:rsidRDefault="001B39A2" w:rsidP="001B39A2">
            <w:pPr>
              <w:pStyle w:val="15"/>
              <w:jc w:val="center"/>
              <w:rPr>
                <w:b/>
                <w:sz w:val="20"/>
              </w:rPr>
            </w:pPr>
            <w:r w:rsidRPr="00622B13">
              <w:rPr>
                <w:b/>
                <w:sz w:val="20"/>
              </w:rPr>
              <w:t>Местоположение</w:t>
            </w:r>
          </w:p>
        </w:tc>
        <w:tc>
          <w:tcPr>
            <w:tcW w:w="486" w:type="pct"/>
            <w:tcBorders>
              <w:top w:val="single" w:sz="8" w:space="0" w:color="000000"/>
              <w:left w:val="single" w:sz="4" w:space="0" w:color="000000"/>
              <w:bottom w:val="single" w:sz="4" w:space="0" w:color="000000"/>
            </w:tcBorders>
            <w:shd w:val="clear" w:color="auto" w:fill="auto"/>
            <w:vAlign w:val="center"/>
          </w:tcPr>
          <w:p w:rsidR="001B39A2" w:rsidRPr="00622B13" w:rsidRDefault="001B39A2" w:rsidP="001B39A2">
            <w:pPr>
              <w:pStyle w:val="15"/>
              <w:jc w:val="center"/>
              <w:rPr>
                <w:b/>
                <w:sz w:val="20"/>
              </w:rPr>
            </w:pPr>
            <w:r w:rsidRPr="00622B13">
              <w:rPr>
                <w:b/>
                <w:sz w:val="20"/>
              </w:rPr>
              <w:t>Срок выполнения</w:t>
            </w:r>
          </w:p>
        </w:tc>
        <w:tc>
          <w:tcPr>
            <w:tcW w:w="1069" w:type="pct"/>
            <w:tcBorders>
              <w:top w:val="single" w:sz="8" w:space="0" w:color="000000"/>
              <w:left w:val="single" w:sz="4" w:space="0" w:color="000000"/>
              <w:bottom w:val="single" w:sz="4" w:space="0" w:color="000000"/>
            </w:tcBorders>
            <w:shd w:val="clear" w:color="auto" w:fill="auto"/>
            <w:vAlign w:val="center"/>
          </w:tcPr>
          <w:p w:rsidR="001B39A2" w:rsidRPr="00622B13" w:rsidRDefault="001B39A2" w:rsidP="001B39A2">
            <w:pPr>
              <w:pStyle w:val="15"/>
              <w:jc w:val="center"/>
              <w:rPr>
                <w:b/>
                <w:sz w:val="20"/>
              </w:rPr>
            </w:pPr>
            <w:r w:rsidRPr="00622B13">
              <w:rPr>
                <w:b/>
                <w:sz w:val="20"/>
              </w:rPr>
              <w:t>Примечание</w:t>
            </w:r>
          </w:p>
        </w:tc>
        <w:tc>
          <w:tcPr>
            <w:tcW w:w="1304" w:type="pct"/>
            <w:tcBorders>
              <w:top w:val="single" w:sz="8" w:space="0" w:color="000000"/>
              <w:left w:val="single" w:sz="4" w:space="0" w:color="000000"/>
              <w:bottom w:val="single" w:sz="4" w:space="0" w:color="000000"/>
              <w:right w:val="single" w:sz="4" w:space="0" w:color="000000"/>
            </w:tcBorders>
            <w:shd w:val="clear" w:color="auto" w:fill="auto"/>
            <w:vAlign w:val="center"/>
          </w:tcPr>
          <w:p w:rsidR="001B39A2" w:rsidRPr="00622B13" w:rsidRDefault="001B39A2" w:rsidP="001B39A2">
            <w:pPr>
              <w:pStyle w:val="15"/>
              <w:jc w:val="center"/>
              <w:rPr>
                <w:b/>
                <w:sz w:val="20"/>
              </w:rPr>
            </w:pPr>
            <w:r w:rsidRPr="00622B13">
              <w:rPr>
                <w:b/>
                <w:sz w:val="20"/>
              </w:rPr>
              <w:t>Основания для включения мероприятия в Схему территориального планирования</w:t>
            </w:r>
          </w:p>
        </w:tc>
      </w:tr>
      <w:tr w:rsidR="00642019" w:rsidRPr="00622B13" w:rsidTr="00B86666">
        <w:trPr>
          <w:trHeight w:val="23"/>
        </w:trPr>
        <w:tc>
          <w:tcPr>
            <w:tcW w:w="194" w:type="pct"/>
            <w:tcBorders>
              <w:top w:val="single" w:sz="8"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8"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Реконструкция газопровода-отвода Оханск – Киров</w:t>
            </w:r>
          </w:p>
        </w:tc>
        <w:tc>
          <w:tcPr>
            <w:tcW w:w="632" w:type="pct"/>
            <w:tcBorders>
              <w:top w:val="single" w:sz="8"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Фаленский, Зуевский, Кирово-Чепецкий районы, г. Киров</w:t>
            </w:r>
          </w:p>
        </w:tc>
        <w:tc>
          <w:tcPr>
            <w:tcW w:w="486" w:type="pct"/>
            <w:tcBorders>
              <w:top w:val="single" w:sz="8" w:space="0" w:color="000000"/>
              <w:left w:val="single" w:sz="4" w:space="0" w:color="000000"/>
              <w:bottom w:val="single" w:sz="4" w:space="0" w:color="000000"/>
            </w:tcBorders>
            <w:shd w:val="clear" w:color="auto" w:fill="auto"/>
          </w:tcPr>
          <w:p w:rsidR="00642019" w:rsidRPr="00622B13" w:rsidRDefault="00B26BBD" w:rsidP="00B26BBD">
            <w:pPr>
              <w:pStyle w:val="15"/>
              <w:jc w:val="center"/>
              <w:rPr>
                <w:sz w:val="20"/>
              </w:rPr>
            </w:pPr>
            <w:r w:rsidRPr="00622B13">
              <w:rPr>
                <w:sz w:val="20"/>
              </w:rPr>
              <w:t xml:space="preserve">с </w:t>
            </w:r>
            <w:r w:rsidR="00642019" w:rsidRPr="00622B13">
              <w:rPr>
                <w:sz w:val="20"/>
              </w:rPr>
              <w:t xml:space="preserve">2011 г. </w:t>
            </w:r>
          </w:p>
        </w:tc>
        <w:tc>
          <w:tcPr>
            <w:tcW w:w="1069" w:type="pct"/>
            <w:tcBorders>
              <w:top w:val="single" w:sz="8"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инвестиционной программой ПАО «Газпром».В результате появится возможность увеличить общий объем потребления природного газа по области до 6 млрд. куб. м</w:t>
            </w:r>
          </w:p>
        </w:tc>
        <w:tc>
          <w:tcPr>
            <w:tcW w:w="1304" w:type="pct"/>
            <w:tcBorders>
              <w:top w:val="single" w:sz="8"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 межпоселкового  от д. Слободка Слободского района до г. Белая Холуница</w:t>
            </w:r>
            <w:r w:rsidR="00B26BBD" w:rsidRPr="00622B13">
              <w:rPr>
                <w:sz w:val="20"/>
              </w:rPr>
              <w:t>-д. Пасегово</w:t>
            </w:r>
            <w:r w:rsidRPr="00622B13">
              <w:rPr>
                <w:sz w:val="20"/>
              </w:rPr>
              <w:t xml:space="preserve"> с отводом на д. Гуренки Белохолуницкого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Слободской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B26BBD">
            <w:pPr>
              <w:pStyle w:val="15"/>
              <w:jc w:val="center"/>
              <w:rPr>
                <w:sz w:val="20"/>
              </w:rPr>
            </w:pPr>
            <w:r w:rsidRPr="00622B13">
              <w:rPr>
                <w:sz w:val="20"/>
              </w:rPr>
              <w:t>202</w:t>
            </w:r>
            <w:r w:rsidR="00B26BBD" w:rsidRPr="00622B13">
              <w:rPr>
                <w:sz w:val="20"/>
                <w:lang w:val="en-US"/>
              </w:rPr>
              <w:t>1</w:t>
            </w:r>
            <w:r w:rsidRPr="00622B13">
              <w:rPr>
                <w:sz w:val="20"/>
              </w:rPr>
              <w:t>-2022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B26BBD"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 xml:space="preserve">Строительство газопровода межпоселкового (распределительного) от ГРС-2 (ТЭЦ-5) до мкр Новый - мкр Чистые пруды  на д. Чирки Ленинского района г. Кирова </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г. Киров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B26BBD">
            <w:pPr>
              <w:pStyle w:val="15"/>
              <w:jc w:val="center"/>
              <w:rPr>
                <w:sz w:val="20"/>
              </w:rPr>
            </w:pPr>
            <w:r w:rsidRPr="00622B13">
              <w:rPr>
                <w:sz w:val="20"/>
              </w:rPr>
              <w:t>201</w:t>
            </w:r>
            <w:r w:rsidR="00B26BBD" w:rsidRPr="00622B13">
              <w:rPr>
                <w:sz w:val="20"/>
                <w:lang w:val="en-US"/>
              </w:rPr>
              <w:t>8</w:t>
            </w:r>
            <w:r w:rsidRPr="00622B13">
              <w:rPr>
                <w:sz w:val="20"/>
              </w:rPr>
              <w:t>-2020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B26BBD"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 межпоселкового (распределительный) (лупинг) до мкр спичфабрики "Красная звезда" Первомайского района г. Кирова</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г. Киров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B26BBD">
            <w:pPr>
              <w:pStyle w:val="15"/>
              <w:jc w:val="center"/>
              <w:rPr>
                <w:sz w:val="20"/>
              </w:rPr>
            </w:pPr>
            <w:r w:rsidRPr="00622B13">
              <w:rPr>
                <w:sz w:val="20"/>
              </w:rPr>
              <w:t>20</w:t>
            </w:r>
            <w:r w:rsidR="00B26BBD" w:rsidRPr="00622B13">
              <w:rPr>
                <w:sz w:val="20"/>
                <w:lang w:val="en-US"/>
              </w:rPr>
              <w:t>20</w:t>
            </w:r>
            <w:r w:rsidRPr="00622B13">
              <w:rPr>
                <w:sz w:val="20"/>
              </w:rPr>
              <w:t>-202</w:t>
            </w:r>
            <w:r w:rsidR="00B26BBD" w:rsidRPr="00622B13">
              <w:rPr>
                <w:sz w:val="20"/>
                <w:lang w:val="en-US"/>
              </w:rPr>
              <w:t>1</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B26BBD"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23391">
            <w:pPr>
              <w:pStyle w:val="15"/>
              <w:rPr>
                <w:sz w:val="20"/>
              </w:rPr>
            </w:pPr>
            <w:r w:rsidRPr="00622B13">
              <w:rPr>
                <w:sz w:val="20"/>
              </w:rPr>
              <w:t>Строительство газопровода межпоселкового ГРС Сосновка – д. Старая Малиновка -  д. Гремячка с отводом на д. Новая Малиновка Вятскополянского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Вятскополянский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223391">
            <w:pPr>
              <w:pStyle w:val="15"/>
              <w:jc w:val="center"/>
              <w:rPr>
                <w:sz w:val="20"/>
              </w:rPr>
            </w:pPr>
            <w:r w:rsidRPr="00622B13">
              <w:rPr>
                <w:sz w:val="20"/>
              </w:rPr>
              <w:t>20</w:t>
            </w:r>
            <w:r w:rsidR="00223391" w:rsidRPr="00622B13">
              <w:rPr>
                <w:sz w:val="20"/>
                <w:lang w:val="en-US"/>
              </w:rPr>
              <w:t>20</w:t>
            </w:r>
            <w:r w:rsidRPr="00622B13">
              <w:rPr>
                <w:sz w:val="20"/>
              </w:rPr>
              <w:t xml:space="preserve"> 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B26BBD"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 xml:space="preserve">Строительство газопровода межпоселкового от с. Архангельское - на д. Городище – </w:t>
            </w:r>
          </w:p>
          <w:p w:rsidR="00642019" w:rsidRPr="00622B13" w:rsidRDefault="00642019" w:rsidP="00223391">
            <w:pPr>
              <w:pStyle w:val="15"/>
              <w:rPr>
                <w:sz w:val="20"/>
              </w:rPr>
            </w:pPr>
            <w:r w:rsidRPr="00622B13">
              <w:rPr>
                <w:sz w:val="20"/>
              </w:rPr>
              <w:t>д. Слудка-1 - с. Ильинское с отключающими устройствами на д. Шипишник и д. Барановщина Немского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Немской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223391">
            <w:pPr>
              <w:pStyle w:val="15"/>
              <w:jc w:val="center"/>
              <w:rPr>
                <w:sz w:val="20"/>
              </w:rPr>
            </w:pPr>
            <w:r w:rsidRPr="00622B13">
              <w:rPr>
                <w:sz w:val="20"/>
              </w:rPr>
              <w:t>202</w:t>
            </w:r>
            <w:r w:rsidR="00223391" w:rsidRPr="00622B13">
              <w:rPr>
                <w:sz w:val="20"/>
                <w:lang w:val="en-US"/>
              </w:rPr>
              <w:t>2</w:t>
            </w:r>
            <w:r w:rsidRPr="00622B13">
              <w:rPr>
                <w:sz w:val="20"/>
              </w:rPr>
              <w:t>-2023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B26BBD"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 xml:space="preserve">Строительство газопровода межпоселкового от  д. Пасегово </w:t>
            </w:r>
            <w:r w:rsidR="00791128" w:rsidRPr="00622B13">
              <w:rPr>
                <w:sz w:val="20"/>
              </w:rPr>
              <w:t>на</w:t>
            </w:r>
            <w:r w:rsidRPr="00622B13">
              <w:rPr>
                <w:sz w:val="20"/>
              </w:rPr>
              <w:t xml:space="preserve"> д. Быданово с отводом на </w:t>
            </w:r>
          </w:p>
          <w:p w:rsidR="00642019" w:rsidRPr="00622B13" w:rsidRDefault="00642019" w:rsidP="002519AF">
            <w:pPr>
              <w:pStyle w:val="15"/>
              <w:rPr>
                <w:sz w:val="20"/>
              </w:rPr>
            </w:pPr>
            <w:r w:rsidRPr="00622B13">
              <w:rPr>
                <w:sz w:val="20"/>
              </w:rPr>
              <w:lastRenderedPageBreak/>
              <w:t>д. Великое Поле Белохолуницкого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lastRenderedPageBreak/>
              <w:t xml:space="preserve">Белохолуницкий район Кировской </w:t>
            </w:r>
            <w:r w:rsidRPr="00622B13">
              <w:rPr>
                <w:sz w:val="20"/>
              </w:rPr>
              <w:lastRenderedPageBreak/>
              <w:t>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791128">
            <w:pPr>
              <w:pStyle w:val="15"/>
              <w:jc w:val="center"/>
              <w:rPr>
                <w:sz w:val="20"/>
              </w:rPr>
            </w:pPr>
            <w:r w:rsidRPr="00622B13">
              <w:rPr>
                <w:sz w:val="20"/>
              </w:rPr>
              <w:lastRenderedPageBreak/>
              <w:t>202</w:t>
            </w:r>
            <w:r w:rsidR="00791128" w:rsidRPr="00622B13">
              <w:rPr>
                <w:sz w:val="20"/>
              </w:rPr>
              <w:t>2</w:t>
            </w:r>
            <w:r w:rsidRPr="00622B13">
              <w:rPr>
                <w:sz w:val="20"/>
              </w:rPr>
              <w:t>-202</w:t>
            </w:r>
            <w:r w:rsidR="00791128" w:rsidRPr="00622B13">
              <w:rPr>
                <w:sz w:val="20"/>
              </w:rPr>
              <w:t>3</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 xml:space="preserve">План - график синхронизации выполнения программ газификации регионов </w:t>
            </w:r>
            <w:r w:rsidRPr="00622B13">
              <w:rPr>
                <w:sz w:val="20"/>
              </w:rPr>
              <w:lastRenderedPageBreak/>
              <w:t>Российской Федерации на 20</w:t>
            </w:r>
            <w:r w:rsidR="00B26BBD"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rPr>
                <w:sz w:val="20"/>
              </w:rPr>
            </w:pPr>
            <w:r w:rsidRPr="00622B13">
              <w:rPr>
                <w:sz w:val="20"/>
              </w:rPr>
              <w:t>Строительство газопровода межпоселкового от газопровода д. Машкачи - д. Никульчино- на д. Подлевские - д. Сунцовы - п. Сидоровка Первомайского района г. Кирова с отключающими устройствами на  д. Боровые - д. Нижние Булдаки - д. Верхние Булдаки - д. Кузнецы - д. Сименихины -д. Конец Слободского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г. Киров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jc w:val="center"/>
              <w:rPr>
                <w:sz w:val="20"/>
              </w:rPr>
            </w:pPr>
            <w:r w:rsidRPr="00622B13">
              <w:rPr>
                <w:sz w:val="20"/>
              </w:rPr>
              <w:t>20</w:t>
            </w:r>
            <w:r w:rsidR="00FC3C07" w:rsidRPr="00622B13">
              <w:rPr>
                <w:sz w:val="20"/>
              </w:rPr>
              <w:t>20</w:t>
            </w:r>
            <w:r w:rsidRPr="00622B13">
              <w:rPr>
                <w:sz w:val="20"/>
              </w:rPr>
              <w:t>-2021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FC3C07"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rPr>
                <w:sz w:val="20"/>
              </w:rPr>
            </w:pPr>
            <w:r w:rsidRPr="00622B13">
              <w:rPr>
                <w:sz w:val="20"/>
              </w:rPr>
              <w:t xml:space="preserve">Строительство газопровода межпоселкового от газопровода </w:t>
            </w:r>
            <w:r w:rsidR="00FC3C07" w:rsidRPr="00622B13">
              <w:rPr>
                <w:sz w:val="20"/>
              </w:rPr>
              <w:t xml:space="preserve"> </w:t>
            </w:r>
            <w:r w:rsidRPr="00622B13">
              <w:rPr>
                <w:sz w:val="20"/>
              </w:rPr>
              <w:t>г. Вятские Поляны - с. Слудка до д. Каракули - д. Луговой Изран Вятскополянского района</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Вятскополянский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jc w:val="center"/>
              <w:rPr>
                <w:sz w:val="20"/>
              </w:rPr>
            </w:pPr>
            <w:r w:rsidRPr="00622B13">
              <w:rPr>
                <w:sz w:val="20"/>
              </w:rPr>
              <w:t>20</w:t>
            </w:r>
            <w:r w:rsidR="00FC3C07" w:rsidRPr="00622B13">
              <w:rPr>
                <w:sz w:val="20"/>
              </w:rPr>
              <w:t>20</w:t>
            </w:r>
            <w:r w:rsidRPr="00622B13">
              <w:rPr>
                <w:sz w:val="20"/>
              </w:rPr>
              <w:t xml:space="preserve"> 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FC3C07"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8"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8" w:space="0" w:color="000000"/>
            </w:tcBorders>
            <w:shd w:val="clear" w:color="auto" w:fill="auto"/>
          </w:tcPr>
          <w:p w:rsidR="00642019" w:rsidRPr="00622B13" w:rsidRDefault="00642019" w:rsidP="00FC3C07">
            <w:pPr>
              <w:pStyle w:val="15"/>
              <w:rPr>
                <w:sz w:val="20"/>
              </w:rPr>
            </w:pPr>
            <w:r w:rsidRPr="00622B13">
              <w:rPr>
                <w:sz w:val="20"/>
              </w:rPr>
              <w:t>Строительство газопровода межпоселкового от газопровода с. Мухино - п. Октябрьский на д. Городище - д. Березник Зуевского района Кировской области</w:t>
            </w:r>
          </w:p>
        </w:tc>
        <w:tc>
          <w:tcPr>
            <w:tcW w:w="632" w:type="pct"/>
            <w:tcBorders>
              <w:top w:val="single" w:sz="4" w:space="0" w:color="000000"/>
              <w:left w:val="single" w:sz="4" w:space="0" w:color="000000"/>
              <w:bottom w:val="single" w:sz="8" w:space="0" w:color="000000"/>
            </w:tcBorders>
            <w:shd w:val="clear" w:color="auto" w:fill="auto"/>
          </w:tcPr>
          <w:p w:rsidR="00642019" w:rsidRPr="00622B13" w:rsidRDefault="00642019" w:rsidP="002519AF">
            <w:pPr>
              <w:pStyle w:val="15"/>
              <w:rPr>
                <w:sz w:val="20"/>
              </w:rPr>
            </w:pPr>
            <w:r w:rsidRPr="00622B13">
              <w:rPr>
                <w:sz w:val="20"/>
              </w:rPr>
              <w:t>Зуевский район Кировской области</w:t>
            </w:r>
          </w:p>
        </w:tc>
        <w:tc>
          <w:tcPr>
            <w:tcW w:w="486" w:type="pct"/>
            <w:tcBorders>
              <w:top w:val="single" w:sz="4" w:space="0" w:color="000000"/>
              <w:left w:val="single" w:sz="4" w:space="0" w:color="000000"/>
              <w:bottom w:val="single" w:sz="8" w:space="0" w:color="000000"/>
            </w:tcBorders>
            <w:shd w:val="clear" w:color="auto" w:fill="auto"/>
          </w:tcPr>
          <w:p w:rsidR="00642019" w:rsidRPr="00622B13" w:rsidRDefault="00642019" w:rsidP="00FC3C07">
            <w:pPr>
              <w:pStyle w:val="15"/>
              <w:jc w:val="center"/>
              <w:rPr>
                <w:sz w:val="20"/>
              </w:rPr>
            </w:pPr>
            <w:r w:rsidRPr="00622B13">
              <w:rPr>
                <w:sz w:val="20"/>
              </w:rPr>
              <w:t>202</w:t>
            </w:r>
            <w:r w:rsidR="00FC3C07" w:rsidRPr="00622B13">
              <w:rPr>
                <w:sz w:val="20"/>
              </w:rPr>
              <w:t>2</w:t>
            </w:r>
            <w:r w:rsidRPr="00622B13">
              <w:rPr>
                <w:sz w:val="20"/>
              </w:rPr>
              <w:t>-202</w:t>
            </w:r>
            <w:r w:rsidR="00FC3C07" w:rsidRPr="00622B13">
              <w:rPr>
                <w:sz w:val="20"/>
              </w:rPr>
              <w:t>3</w:t>
            </w:r>
            <w:r w:rsidRPr="00622B13">
              <w:rPr>
                <w:sz w:val="20"/>
              </w:rPr>
              <w:t xml:space="preserve"> гг.</w:t>
            </w:r>
          </w:p>
        </w:tc>
        <w:tc>
          <w:tcPr>
            <w:tcW w:w="1069" w:type="pct"/>
            <w:tcBorders>
              <w:top w:val="single" w:sz="4" w:space="0" w:color="000000"/>
              <w:left w:val="single" w:sz="4" w:space="0" w:color="000000"/>
              <w:bottom w:val="single" w:sz="8"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8"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FC3C07" w:rsidRPr="00622B13">
              <w:rPr>
                <w:sz w:val="20"/>
              </w:rPr>
              <w:t xml:space="preserve">20 </w:t>
            </w:r>
            <w:r w:rsidRPr="00622B13">
              <w:rPr>
                <w:sz w:val="20"/>
              </w:rPr>
              <w:t xml:space="preserve">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 xml:space="preserve">Строительство газопровода межпоселкового от газопровода ГРС Нолинск - с. Зыково до </w:t>
            </w:r>
          </w:p>
          <w:p w:rsidR="00642019" w:rsidRPr="00622B13" w:rsidRDefault="00642019" w:rsidP="002519AF">
            <w:pPr>
              <w:pStyle w:val="15"/>
              <w:rPr>
                <w:sz w:val="20"/>
              </w:rPr>
            </w:pPr>
            <w:r w:rsidRPr="00622B13">
              <w:rPr>
                <w:sz w:val="20"/>
              </w:rPr>
              <w:t>с. Ботыли с отключающим устройством на д. Зубари Нолинского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Нолинский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jc w:val="center"/>
              <w:rPr>
                <w:sz w:val="20"/>
              </w:rPr>
            </w:pPr>
            <w:r w:rsidRPr="00622B13">
              <w:rPr>
                <w:sz w:val="20"/>
              </w:rPr>
              <w:t>202</w:t>
            </w:r>
            <w:r w:rsidR="00FC3C07" w:rsidRPr="00622B13">
              <w:rPr>
                <w:sz w:val="20"/>
              </w:rPr>
              <w:t>2</w:t>
            </w:r>
            <w:r w:rsidRPr="00622B13">
              <w:rPr>
                <w:sz w:val="20"/>
              </w:rPr>
              <w:t>-202</w:t>
            </w:r>
            <w:r w:rsidR="00FC3C07" w:rsidRPr="00622B13">
              <w:rPr>
                <w:sz w:val="20"/>
              </w:rPr>
              <w:t>3</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FC3C07"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 межпоселкового от газопровода на д. Зоткино до д. Адово - д. Меркуши с отключающими устройствами на д.  Петрушино, д. Верхний Чам,  починок Александровкий, д. Рублёво Уржумского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Уржумский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jc w:val="center"/>
              <w:rPr>
                <w:sz w:val="20"/>
              </w:rPr>
            </w:pPr>
            <w:r w:rsidRPr="00622B13">
              <w:rPr>
                <w:sz w:val="20"/>
              </w:rPr>
              <w:t>202</w:t>
            </w:r>
            <w:r w:rsidR="00FC3C07" w:rsidRPr="00622B13">
              <w:rPr>
                <w:sz w:val="20"/>
              </w:rPr>
              <w:t>2</w:t>
            </w:r>
            <w:r w:rsidRPr="00622B13">
              <w:rPr>
                <w:sz w:val="20"/>
              </w:rPr>
              <w:t>-202</w:t>
            </w:r>
            <w:r w:rsidR="00FC3C07" w:rsidRPr="00622B13">
              <w:rPr>
                <w:sz w:val="20"/>
              </w:rPr>
              <w:t>4</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FC3C07"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 межпоселкового от газопровода на с. Бурмакино до  д. Глушиха на д. Ерши - д. Голодница - п. Кстининского дома отдыха Кирово-Чепецкого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Кирово - Чепецкий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jc w:val="center"/>
              <w:rPr>
                <w:sz w:val="20"/>
              </w:rPr>
            </w:pPr>
            <w:r w:rsidRPr="00622B13">
              <w:rPr>
                <w:sz w:val="20"/>
              </w:rPr>
              <w:t>202</w:t>
            </w:r>
            <w:r w:rsidR="00FC3C07" w:rsidRPr="00622B13">
              <w:rPr>
                <w:sz w:val="20"/>
              </w:rPr>
              <w:t>2</w:t>
            </w:r>
            <w:r w:rsidRPr="00622B13">
              <w:rPr>
                <w:sz w:val="20"/>
              </w:rPr>
              <w:t>-202</w:t>
            </w:r>
            <w:r w:rsidR="00FC3C07" w:rsidRPr="00622B13">
              <w:rPr>
                <w:sz w:val="20"/>
              </w:rPr>
              <w:t>3</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FC3C07"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 xml:space="preserve">Строительство газопровода межпоселкового от газопровода пгт Кумены - п. Вичёвшина на д. Большой Перелаз - с.Бельтюги - с. Верхобыстрица - д. Желны - с. Березник с </w:t>
            </w:r>
            <w:r w:rsidRPr="00622B13">
              <w:rPr>
                <w:sz w:val="20"/>
              </w:rPr>
              <w:lastRenderedPageBreak/>
              <w:t>отключающими устройствами  на д. Чекоты и д. Гвоздки Куменского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lastRenderedPageBreak/>
              <w:t>Куменский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jc w:val="center"/>
              <w:rPr>
                <w:sz w:val="20"/>
              </w:rPr>
            </w:pPr>
            <w:r w:rsidRPr="00622B13">
              <w:rPr>
                <w:sz w:val="20"/>
              </w:rPr>
              <w:t>20</w:t>
            </w:r>
            <w:r w:rsidR="00FC3C07" w:rsidRPr="00622B13">
              <w:rPr>
                <w:sz w:val="20"/>
              </w:rPr>
              <w:t>20</w:t>
            </w:r>
            <w:r w:rsidRPr="00622B13">
              <w:rPr>
                <w:sz w:val="20"/>
              </w:rPr>
              <w:t>-2021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FC3C07"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 межпоселкового от газопровода пгт Малмыж - д. Новый Ирюк до с. Гоньба  Малмыжского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Малмыжский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FC3C07">
            <w:pPr>
              <w:pStyle w:val="15"/>
              <w:jc w:val="center"/>
              <w:rPr>
                <w:sz w:val="20"/>
              </w:rPr>
            </w:pPr>
            <w:r w:rsidRPr="00622B13">
              <w:rPr>
                <w:sz w:val="20"/>
              </w:rPr>
              <w:t>202</w:t>
            </w:r>
            <w:r w:rsidR="00FC3C07" w:rsidRPr="00622B13">
              <w:rPr>
                <w:sz w:val="20"/>
              </w:rPr>
              <w:t>0</w:t>
            </w:r>
            <w:r w:rsidRPr="00622B13">
              <w:rPr>
                <w:sz w:val="20"/>
              </w:rPr>
              <w:t xml:space="preserve"> 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FC3C07"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 xml:space="preserve">Строительство газопровода межпоселкового от ГРП Полом - на д. Поповка - д. Гостево - д. Летовцы - д. Пантюхино с отключающим устройством на д. Максаки Кирово-Чепецкого района Кировской области </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Кирово-Чепецкий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045F7E">
            <w:pPr>
              <w:pStyle w:val="15"/>
              <w:jc w:val="center"/>
              <w:rPr>
                <w:sz w:val="20"/>
              </w:rPr>
            </w:pPr>
            <w:r w:rsidRPr="00622B13">
              <w:rPr>
                <w:sz w:val="20"/>
              </w:rPr>
              <w:t>202</w:t>
            </w:r>
            <w:r w:rsidR="00045F7E" w:rsidRPr="00622B13">
              <w:rPr>
                <w:sz w:val="20"/>
              </w:rPr>
              <w:t>0</w:t>
            </w:r>
            <w:r w:rsidRPr="00622B13">
              <w:rPr>
                <w:sz w:val="20"/>
              </w:rPr>
              <w:t>-202</w:t>
            </w:r>
            <w:r w:rsidR="00045F7E" w:rsidRPr="00622B13">
              <w:rPr>
                <w:sz w:val="20"/>
              </w:rPr>
              <w:t>1</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045F7E" w:rsidRPr="00622B13">
              <w:rPr>
                <w:sz w:val="20"/>
              </w:rPr>
              <w:t>20</w:t>
            </w:r>
            <w:r w:rsidRPr="00622B13">
              <w:rPr>
                <w:sz w:val="20"/>
              </w:rPr>
              <w:t xml:space="preserve"> год. </w:t>
            </w:r>
          </w:p>
          <w:p w:rsidR="00642019" w:rsidRPr="00622B13" w:rsidRDefault="00642019" w:rsidP="002519AF">
            <w:pPr>
              <w:pStyle w:val="15"/>
              <w:rPr>
                <w:sz w:val="20"/>
              </w:rPr>
            </w:pPr>
            <w:r w:rsidRPr="00622B13">
              <w:rPr>
                <w:sz w:val="20"/>
              </w:rPr>
              <w:t>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 межпоселкового от ГРС-2 (ТЭЦ-5) до мкр. Новый – мкр. Чистые пруды Ленинского района г.</w:t>
            </w:r>
            <w:r w:rsidR="00045F7E" w:rsidRPr="00622B13">
              <w:rPr>
                <w:sz w:val="20"/>
              </w:rPr>
              <w:t xml:space="preserve"> </w:t>
            </w:r>
            <w:r w:rsidRPr="00622B13">
              <w:rPr>
                <w:sz w:val="20"/>
              </w:rPr>
              <w:t>Киров</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г. Киров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045F7E">
            <w:pPr>
              <w:pStyle w:val="15"/>
              <w:jc w:val="center"/>
              <w:rPr>
                <w:sz w:val="20"/>
              </w:rPr>
            </w:pPr>
            <w:r w:rsidRPr="00622B13">
              <w:rPr>
                <w:sz w:val="20"/>
              </w:rPr>
              <w:t>20</w:t>
            </w:r>
            <w:r w:rsidR="00045F7E" w:rsidRPr="00622B13">
              <w:rPr>
                <w:sz w:val="20"/>
              </w:rPr>
              <w:t>20</w:t>
            </w:r>
            <w:r w:rsidRPr="00622B13">
              <w:rPr>
                <w:sz w:val="20"/>
              </w:rPr>
              <w:t>-202</w:t>
            </w:r>
            <w:r w:rsidR="00045F7E" w:rsidRPr="00622B13">
              <w:rPr>
                <w:sz w:val="20"/>
              </w:rPr>
              <w:t>1</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045F7E">
            <w:pPr>
              <w:pStyle w:val="15"/>
              <w:rPr>
                <w:sz w:val="20"/>
              </w:rPr>
            </w:pPr>
            <w:r w:rsidRPr="00622B13">
              <w:rPr>
                <w:sz w:val="20"/>
              </w:rPr>
              <w:t>План - график синхронизации выполнения программ газификации регионов Российской Федерации на 20</w:t>
            </w:r>
            <w:r w:rsidR="00045F7E" w:rsidRPr="00622B13">
              <w:rPr>
                <w:sz w:val="20"/>
              </w:rPr>
              <w:t>20</w:t>
            </w:r>
            <w:r w:rsidRPr="00622B13">
              <w:rPr>
                <w:sz w:val="20"/>
              </w:rPr>
              <w:t xml:space="preserve">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Строительство газопровода межпоселкового от д. Верхние Кропачи –на д. Понизовье – д. Салтыки - д. Яговкино – с. Ильинское - д. Слободка - с отводом на п. Октябрьский и отключающим устройством на п. Разъезд Слободского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Слободской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045F7E">
            <w:pPr>
              <w:pStyle w:val="15"/>
              <w:jc w:val="center"/>
              <w:rPr>
                <w:sz w:val="20"/>
              </w:rPr>
            </w:pPr>
            <w:r w:rsidRPr="00622B13">
              <w:rPr>
                <w:sz w:val="20"/>
              </w:rPr>
              <w:t>2020-2021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Строительство газопровода межпоселкового от д. Поздино - на д. Татары - д. Кузнецы - д. Лубягино - д. Нагоряна с отключающим устройством на д. Мокрецы Кирово-Чепецкого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Кирово - Чепецкий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045F7E">
            <w:pPr>
              <w:pStyle w:val="15"/>
              <w:jc w:val="center"/>
              <w:rPr>
                <w:sz w:val="20"/>
              </w:rPr>
            </w:pPr>
            <w:r w:rsidRPr="00622B13">
              <w:rPr>
                <w:sz w:val="20"/>
              </w:rPr>
              <w:t>2022-2023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Строительство газопровода межпоселкового от д. Старки до д. Большие Пасынки Зуевского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Зуевский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045F7E">
            <w:pPr>
              <w:pStyle w:val="15"/>
              <w:jc w:val="center"/>
              <w:rPr>
                <w:sz w:val="20"/>
              </w:rPr>
            </w:pPr>
            <w:r w:rsidRPr="00622B13">
              <w:rPr>
                <w:sz w:val="20"/>
              </w:rPr>
              <w:t>2022-2023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 xml:space="preserve">Строительство газопровода межпоселкового от д.Дым - Дым-Омга - на д. Виноградово с отводом на д. Новый Пинигерь, п. Казанка и отключающим устройством на </w:t>
            </w:r>
          </w:p>
          <w:p w:rsidR="00045F7E" w:rsidRPr="00622B13" w:rsidRDefault="00045F7E" w:rsidP="002519AF">
            <w:pPr>
              <w:pStyle w:val="15"/>
              <w:rPr>
                <w:sz w:val="20"/>
              </w:rPr>
            </w:pPr>
            <w:r w:rsidRPr="00622B13">
              <w:rPr>
                <w:sz w:val="20"/>
              </w:rPr>
              <w:t>п. Матанский Кордон Вятскополянского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Вятскополянский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045F7E">
            <w:pPr>
              <w:pStyle w:val="15"/>
              <w:jc w:val="center"/>
              <w:rPr>
                <w:sz w:val="20"/>
              </w:rPr>
            </w:pPr>
            <w:r w:rsidRPr="00622B13">
              <w:rPr>
                <w:sz w:val="20"/>
              </w:rPr>
              <w:t>2020-2021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 xml:space="preserve">Строительство газопровода межпоселкового от межпоселкового  газопровода д.Мурино - </w:t>
            </w:r>
            <w:r w:rsidRPr="00622B13">
              <w:rPr>
                <w:sz w:val="20"/>
              </w:rPr>
              <w:lastRenderedPageBreak/>
              <w:t>с. Курчум до д. Здерихино с отключающим устройством на д. Горбуново Сунского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lastRenderedPageBreak/>
              <w:t>Сунской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045F7E">
            <w:pPr>
              <w:pStyle w:val="15"/>
              <w:jc w:val="center"/>
              <w:rPr>
                <w:sz w:val="20"/>
              </w:rPr>
            </w:pPr>
            <w:r w:rsidRPr="00622B13">
              <w:rPr>
                <w:sz w:val="20"/>
              </w:rPr>
              <w:t>2020 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 xml:space="preserve">План - график синхронизации выполнения программ газификации регионов </w:t>
            </w:r>
            <w:r w:rsidRPr="00622B13">
              <w:rPr>
                <w:sz w:val="20"/>
              </w:rPr>
              <w:lastRenderedPageBreak/>
              <w:t>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 xml:space="preserve">Строительство газопровода межпоселкового от межпоселкового газопровода на п. Медведок  до </w:t>
            </w:r>
          </w:p>
          <w:p w:rsidR="00045F7E" w:rsidRPr="00622B13" w:rsidRDefault="00045F7E" w:rsidP="00045F7E">
            <w:pPr>
              <w:pStyle w:val="15"/>
              <w:rPr>
                <w:sz w:val="20"/>
              </w:rPr>
            </w:pPr>
            <w:r w:rsidRPr="00622B13">
              <w:rPr>
                <w:sz w:val="20"/>
              </w:rPr>
              <w:t>д. Чащино Нолинского района</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Нолинский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045F7E">
            <w:pPr>
              <w:pStyle w:val="15"/>
              <w:jc w:val="center"/>
              <w:rPr>
                <w:sz w:val="20"/>
              </w:rPr>
            </w:pPr>
            <w:r w:rsidRPr="00622B13">
              <w:rPr>
                <w:sz w:val="20"/>
              </w:rPr>
              <w:t>2022-2023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435DA1">
            <w:pPr>
              <w:pStyle w:val="15"/>
              <w:rPr>
                <w:sz w:val="20"/>
              </w:rPr>
            </w:pPr>
            <w:r w:rsidRPr="00622B13">
              <w:rPr>
                <w:sz w:val="20"/>
              </w:rPr>
              <w:t>Строительство газопровода межпоселкового от межпоселкового газопровода на п. Медведок  до д. Сомовщина Нолинского района</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Нолинский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435DA1">
            <w:pPr>
              <w:pStyle w:val="15"/>
              <w:jc w:val="center"/>
              <w:rPr>
                <w:sz w:val="20"/>
              </w:rPr>
            </w:pPr>
            <w:r w:rsidRPr="00622B13">
              <w:rPr>
                <w:sz w:val="20"/>
              </w:rPr>
              <w:t>202</w:t>
            </w:r>
            <w:r w:rsidR="00435DA1" w:rsidRPr="00622B13">
              <w:rPr>
                <w:sz w:val="20"/>
              </w:rPr>
              <w:t>2</w:t>
            </w:r>
            <w:r w:rsidRPr="00622B13">
              <w:rPr>
                <w:sz w:val="20"/>
              </w:rPr>
              <w:t>-202</w:t>
            </w:r>
            <w:r w:rsidR="00435DA1" w:rsidRPr="00622B13">
              <w:rPr>
                <w:sz w:val="20"/>
              </w:rPr>
              <w:t>3</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Строительство газопровода межпоселкового от п. Кордяга до п. Чепецкий с отключающим устройством на с. Сезенево Зуевского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Зуевский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435DA1">
            <w:pPr>
              <w:pStyle w:val="15"/>
              <w:jc w:val="center"/>
              <w:rPr>
                <w:sz w:val="20"/>
              </w:rPr>
            </w:pPr>
            <w:r w:rsidRPr="00622B13">
              <w:rPr>
                <w:sz w:val="20"/>
              </w:rPr>
              <w:t>202</w:t>
            </w:r>
            <w:r w:rsidR="00435DA1" w:rsidRPr="00622B13">
              <w:rPr>
                <w:sz w:val="20"/>
              </w:rPr>
              <w:t>2</w:t>
            </w:r>
            <w:r w:rsidRPr="00622B13">
              <w:rPr>
                <w:sz w:val="20"/>
              </w:rPr>
              <w:t>-2023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Строительство газопровода межпоселкового от пгт Лёвинцы- на д. Озерные - д. Салтыки Кирово-Чепецкого района с отводом на д. Трапицины и п. Майский Оричевского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Оричесвский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C37E6E">
            <w:pPr>
              <w:pStyle w:val="15"/>
              <w:jc w:val="center"/>
              <w:rPr>
                <w:sz w:val="20"/>
              </w:rPr>
            </w:pPr>
            <w:r w:rsidRPr="00622B13">
              <w:rPr>
                <w:sz w:val="20"/>
              </w:rPr>
              <w:t>20</w:t>
            </w:r>
            <w:r w:rsidR="00C37E6E" w:rsidRPr="00622B13">
              <w:rPr>
                <w:sz w:val="20"/>
              </w:rPr>
              <w:t>20</w:t>
            </w:r>
            <w:r w:rsidRPr="00622B13">
              <w:rPr>
                <w:sz w:val="20"/>
              </w:rPr>
              <w:t>-2021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Строительство газопровода межпоселкового от птицефабрики до д. Варнаки Нолинского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Нолинский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C37E6E">
            <w:pPr>
              <w:pStyle w:val="15"/>
              <w:jc w:val="center"/>
              <w:rPr>
                <w:sz w:val="20"/>
              </w:rPr>
            </w:pPr>
            <w:r w:rsidRPr="00622B13">
              <w:rPr>
                <w:sz w:val="20"/>
              </w:rPr>
              <w:t>202</w:t>
            </w:r>
            <w:r w:rsidR="00C37E6E" w:rsidRPr="00622B13">
              <w:rPr>
                <w:sz w:val="20"/>
              </w:rPr>
              <w:t>2</w:t>
            </w:r>
            <w:r w:rsidRPr="00622B13">
              <w:rPr>
                <w:sz w:val="20"/>
              </w:rPr>
              <w:t>-202</w:t>
            </w:r>
            <w:r w:rsidR="00C37E6E" w:rsidRPr="00622B13">
              <w:rPr>
                <w:sz w:val="20"/>
              </w:rPr>
              <w:t>3</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 xml:space="preserve">Строительство газопровода межпоселковый от межпоселкового газопровода ГРС Просница – с. Ильинское на  д. Единение </w:t>
            </w:r>
          </w:p>
          <w:p w:rsidR="00045F7E" w:rsidRPr="00622B13" w:rsidRDefault="00045F7E" w:rsidP="00C37E6E">
            <w:pPr>
              <w:pStyle w:val="15"/>
              <w:rPr>
                <w:sz w:val="20"/>
              </w:rPr>
            </w:pPr>
            <w:r w:rsidRPr="00622B13">
              <w:rPr>
                <w:sz w:val="20"/>
              </w:rPr>
              <w:t>с отключающим устройством на д. Сметанники Кирово - Чепецкого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Кирово-Чепецкий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C37E6E">
            <w:pPr>
              <w:pStyle w:val="15"/>
              <w:jc w:val="center"/>
              <w:rPr>
                <w:sz w:val="20"/>
              </w:rPr>
            </w:pPr>
            <w:r w:rsidRPr="00622B13">
              <w:rPr>
                <w:sz w:val="20"/>
              </w:rPr>
              <w:t>20</w:t>
            </w:r>
            <w:r w:rsidR="00C37E6E" w:rsidRPr="00622B13">
              <w:rPr>
                <w:sz w:val="20"/>
              </w:rPr>
              <w:t>20</w:t>
            </w:r>
            <w:r w:rsidRPr="00622B13">
              <w:rPr>
                <w:sz w:val="20"/>
              </w:rPr>
              <w:t>-202</w:t>
            </w:r>
            <w:r w:rsidR="00C37E6E" w:rsidRPr="00622B13">
              <w:rPr>
                <w:sz w:val="20"/>
              </w:rPr>
              <w:t>1</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045F7E"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045F7E" w:rsidRPr="00622B13" w:rsidRDefault="00045F7E"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045F7E" w:rsidRPr="00622B13" w:rsidRDefault="00045F7E" w:rsidP="00835540">
            <w:pPr>
              <w:pStyle w:val="15"/>
              <w:rPr>
                <w:sz w:val="20"/>
              </w:rPr>
            </w:pPr>
            <w:r w:rsidRPr="00622B13">
              <w:rPr>
                <w:sz w:val="20"/>
              </w:rPr>
              <w:t xml:space="preserve">Строительство </w:t>
            </w:r>
            <w:r w:rsidR="00835540" w:rsidRPr="00622B13">
              <w:rPr>
                <w:sz w:val="20"/>
              </w:rPr>
              <w:t xml:space="preserve">распределительного </w:t>
            </w:r>
            <w:r w:rsidRPr="00622B13">
              <w:rPr>
                <w:sz w:val="20"/>
              </w:rPr>
              <w:t>газопровода в г. Слободской Кировской области (2-ой пусковой комплекс)</w:t>
            </w:r>
          </w:p>
        </w:tc>
        <w:tc>
          <w:tcPr>
            <w:tcW w:w="632"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r w:rsidRPr="00622B13">
              <w:rPr>
                <w:sz w:val="20"/>
              </w:rPr>
              <w:t xml:space="preserve">г. Слободской </w:t>
            </w:r>
          </w:p>
          <w:p w:rsidR="00045F7E" w:rsidRPr="00622B13" w:rsidRDefault="00045F7E" w:rsidP="002519AF">
            <w:pPr>
              <w:pStyle w:val="15"/>
              <w:rPr>
                <w:sz w:val="20"/>
              </w:rPr>
            </w:pPr>
            <w:r w:rsidRPr="00622B13">
              <w:rPr>
                <w:sz w:val="20"/>
              </w:rPr>
              <w:t>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045F7E" w:rsidRPr="00622B13" w:rsidRDefault="00045F7E" w:rsidP="00835540">
            <w:pPr>
              <w:pStyle w:val="15"/>
              <w:jc w:val="center"/>
              <w:rPr>
                <w:sz w:val="20"/>
              </w:rPr>
            </w:pPr>
            <w:r w:rsidRPr="00622B13">
              <w:rPr>
                <w:sz w:val="20"/>
              </w:rPr>
              <w:t>20</w:t>
            </w:r>
            <w:r w:rsidR="00835540" w:rsidRPr="00622B13">
              <w:rPr>
                <w:sz w:val="20"/>
              </w:rPr>
              <w:t>17-2020</w:t>
            </w:r>
            <w:r w:rsidRPr="00622B13">
              <w:rPr>
                <w:sz w:val="20"/>
              </w:rPr>
              <w:t xml:space="preserve"> </w:t>
            </w:r>
            <w:r w:rsidR="00835540"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045F7E" w:rsidRPr="00622B13" w:rsidRDefault="00045F7E"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045F7E" w:rsidRPr="00622B13" w:rsidRDefault="00045F7E" w:rsidP="00045F7E">
            <w:pPr>
              <w:spacing w:before="0"/>
              <w:ind w:firstLine="0"/>
              <w:jc w:val="left"/>
            </w:pPr>
            <w:r w:rsidRPr="00622B13">
              <w:rPr>
                <w:sz w:val="20"/>
              </w:rPr>
              <w:t>План - график синхронизации выполнения программ газификации регионов Российской Федерации на 2020 год. Кировская область</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Барамзы – Мурыгино с сооружением ГРС Мурыгино в соответствующем населенном пункте</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Слободской и Юрьянский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835540" w:rsidP="00835540">
            <w:pPr>
              <w:pStyle w:val="15"/>
              <w:jc w:val="center"/>
              <w:rPr>
                <w:sz w:val="20"/>
              </w:rPr>
            </w:pPr>
            <w:r w:rsidRPr="00622B13">
              <w:rPr>
                <w:sz w:val="20"/>
              </w:rPr>
              <w:t>2011</w:t>
            </w:r>
            <w:r w:rsidR="00642019" w:rsidRPr="00622B13">
              <w:rPr>
                <w:sz w:val="20"/>
              </w:rPr>
              <w:t xml:space="preserve">-2030 </w:t>
            </w:r>
            <w:r w:rsidRPr="00622B13">
              <w:rPr>
                <w:sz w:val="20"/>
              </w:rPr>
              <w:t>г</w:t>
            </w:r>
            <w:r w:rsidR="00642019"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инвестиционной программой ПАО «Газпром». Газоснабжение Юрьянского района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Йошкар-</w:t>
            </w:r>
            <w:r w:rsidRPr="00622B13">
              <w:rPr>
                <w:sz w:val="20"/>
              </w:rPr>
              <w:lastRenderedPageBreak/>
              <w:t>Ола – Санчурск – Яранск с сооружением ГРС в пгт Санчурск и Яранск</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lastRenderedPageBreak/>
              <w:t xml:space="preserve">Санчурский и </w:t>
            </w:r>
            <w:r w:rsidRPr="00622B13">
              <w:rPr>
                <w:sz w:val="20"/>
              </w:rPr>
              <w:lastRenderedPageBreak/>
              <w:t>Яранский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2B3D8E">
            <w:pPr>
              <w:pStyle w:val="15"/>
              <w:jc w:val="center"/>
              <w:rPr>
                <w:sz w:val="20"/>
              </w:rPr>
            </w:pPr>
            <w:r w:rsidRPr="00622B13">
              <w:rPr>
                <w:sz w:val="20"/>
              </w:rPr>
              <w:lastRenderedPageBreak/>
              <w:t xml:space="preserve">2018–2030 </w:t>
            </w:r>
            <w:r w:rsidR="002B3D8E"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 xml:space="preserve">Сроки реализации определяются </w:t>
            </w:r>
            <w:r w:rsidRPr="00622B13">
              <w:rPr>
                <w:sz w:val="20"/>
              </w:rPr>
              <w:lastRenderedPageBreak/>
              <w:t>инвест. программой ПАО «Газпром». Газоснабжение Санчурского, Яранского, Кикнурского и Тужинского районов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lastRenderedPageBreak/>
              <w:t xml:space="preserve">Генеральная схема газоснабжения и </w:t>
            </w:r>
            <w:r w:rsidRPr="00622B13">
              <w:rPr>
                <w:sz w:val="20"/>
              </w:rPr>
              <w:lastRenderedPageBreak/>
              <w:t>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Кирово-Чепецк – Барамзы – Слободской с сооружением ГРС Барамзы и ГРС Слободской в соответствующих населенных пунктах</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Кирово-Чепецкий и Слободской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A27038" w:rsidP="00A27038">
            <w:pPr>
              <w:pStyle w:val="15"/>
              <w:jc w:val="center"/>
              <w:rPr>
                <w:sz w:val="20"/>
              </w:rPr>
            </w:pPr>
            <w:r w:rsidRPr="00622B13">
              <w:rPr>
                <w:sz w:val="20"/>
              </w:rPr>
              <w:t xml:space="preserve">с </w:t>
            </w:r>
            <w:r w:rsidR="00642019" w:rsidRPr="00622B13">
              <w:rPr>
                <w:sz w:val="20"/>
              </w:rPr>
              <w:t>2011 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инвестиционной программой ПАО «Газпром». Газоснабжение г. Киров, г. Слободского и Слободского района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Кумены – Нижнеивкино – Мирный с сооружением ГРС Нижнеивкино и Мирный в соответствующих населенных пунктах</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Куменский и Оричевский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5F2881" w:rsidP="005F2881">
            <w:pPr>
              <w:pStyle w:val="15"/>
              <w:jc w:val="center"/>
              <w:rPr>
                <w:sz w:val="20"/>
              </w:rPr>
            </w:pPr>
            <w:r w:rsidRPr="00622B13">
              <w:rPr>
                <w:sz w:val="20"/>
              </w:rPr>
              <w:t xml:space="preserve">с </w:t>
            </w:r>
            <w:r w:rsidR="00642019" w:rsidRPr="00622B13">
              <w:rPr>
                <w:sz w:val="20"/>
              </w:rPr>
              <w:t>2011 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инвестиционной программой ПАО «Газпром» Газоснабжение Оричевского, Куменского и Верхошижемского районов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Мурыгино – Орлов – Котельнич – Свеча – Ленинское с сооружением ГРС Орлов, Котельнич, Свеча, Ленинское в соответствующих населенных пунктах и газопроводом-отводом на ГРС Даровской с сооружением ГРС Даровской в н.п. Даровской</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Юрьянский, Орловский, Котельничский, Свечинский, Шабалинский и Даровской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jc w:val="center"/>
              <w:rPr>
                <w:sz w:val="20"/>
              </w:rPr>
            </w:pPr>
            <w:r w:rsidRPr="00622B13">
              <w:rPr>
                <w:sz w:val="20"/>
              </w:rPr>
              <w:t>2011 г.- 2030 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 программой ПАО «Газпром». Газоснабжение Орловского, Котельничского, Свечинского, Шабалинского и Даровского районов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Мурыгино – Юрья – Мураши – Опарино с сооружением ГРС Юрья, Мураши, Опарино</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Юрьянский, Мурашинский и Опаринский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3C7680">
            <w:pPr>
              <w:pStyle w:val="15"/>
              <w:jc w:val="center"/>
              <w:rPr>
                <w:sz w:val="20"/>
              </w:rPr>
            </w:pPr>
            <w:r w:rsidRPr="00622B13">
              <w:rPr>
                <w:sz w:val="20"/>
              </w:rPr>
              <w:t xml:space="preserve">2011-2030 </w:t>
            </w:r>
            <w:r w:rsidR="003C7680"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 программой ПАО «Газпром» Газоснабжение Юрьянского, Мурашинского и Опаринского районов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на пгт Кумены с сооружением ГРС в пгт Кумены</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Куменский район</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5F2881" w:rsidP="005F2881">
            <w:pPr>
              <w:pStyle w:val="15"/>
              <w:jc w:val="center"/>
              <w:rPr>
                <w:sz w:val="20"/>
              </w:rPr>
            </w:pPr>
            <w:r w:rsidRPr="00622B13">
              <w:rPr>
                <w:sz w:val="20"/>
              </w:rPr>
              <w:t xml:space="preserve">с </w:t>
            </w:r>
            <w:r w:rsidR="00642019" w:rsidRPr="00622B13">
              <w:rPr>
                <w:sz w:val="20"/>
              </w:rPr>
              <w:t>2011 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инвестиционной программой ПАО «Газпром». Газоснабжение Куменского района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Омутнинск – Афанасьево с сооружением ГРС Афанасьево в пгт Афанасьево</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Омутнинский и Афанасьевский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3C7680">
            <w:pPr>
              <w:pStyle w:val="15"/>
              <w:jc w:val="center"/>
              <w:rPr>
                <w:sz w:val="20"/>
              </w:rPr>
            </w:pPr>
            <w:r w:rsidRPr="00622B13">
              <w:rPr>
                <w:sz w:val="20"/>
              </w:rPr>
              <w:t xml:space="preserve">2018–2030 </w:t>
            </w:r>
            <w:r w:rsidR="003C7680"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инвестиционной программой ПАО «Газпром». Газоснабжение Афанасьевского района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 xml:space="preserve">Строительство газопровода-отвода Омутнинск – Песковка – Кирс – Рудничный с сооружением ГРС Песковка, Кирс, </w:t>
            </w:r>
            <w:r w:rsidRPr="00622B13">
              <w:rPr>
                <w:sz w:val="20"/>
              </w:rPr>
              <w:lastRenderedPageBreak/>
              <w:t>Рудничный в соответствующих населенных пунктах</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lastRenderedPageBreak/>
              <w:t>Омутнинский и Верхнекамский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3C7680">
            <w:pPr>
              <w:pStyle w:val="15"/>
              <w:jc w:val="center"/>
              <w:rPr>
                <w:sz w:val="20"/>
              </w:rPr>
            </w:pPr>
            <w:r w:rsidRPr="00622B13">
              <w:rPr>
                <w:sz w:val="20"/>
              </w:rPr>
              <w:t xml:space="preserve">2011-2030 </w:t>
            </w:r>
            <w:r w:rsidR="003C7680"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инвестиционной программой ПАО «Газпром».</w:t>
            </w:r>
            <w:r w:rsidR="003C7680" w:rsidRPr="00622B13">
              <w:rPr>
                <w:sz w:val="20"/>
              </w:rPr>
              <w:t xml:space="preserve"> </w:t>
            </w:r>
            <w:r w:rsidRPr="00622B13">
              <w:rPr>
                <w:sz w:val="20"/>
              </w:rPr>
              <w:t xml:space="preserve">Газоснабжение </w:t>
            </w:r>
            <w:r w:rsidRPr="00622B13">
              <w:rPr>
                <w:sz w:val="20"/>
              </w:rPr>
              <w:lastRenderedPageBreak/>
              <w:t>Верхнекамского и Омутнинского района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lastRenderedPageBreak/>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от МГ Ухта – Торжок до ГРС Луза и Демьяново в соответствующих населенных пунктах</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Лузский и Подосиновский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A0203A">
            <w:pPr>
              <w:pStyle w:val="15"/>
              <w:jc w:val="center"/>
              <w:rPr>
                <w:sz w:val="20"/>
              </w:rPr>
            </w:pPr>
            <w:r w:rsidRPr="00622B13">
              <w:rPr>
                <w:sz w:val="20"/>
              </w:rPr>
              <w:t xml:space="preserve">2018–2030 </w:t>
            </w:r>
            <w:r w:rsidR="00A0203A"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 программой ПАО «Газпром». Газоснабжение Лузского и Подосиновского районов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от МГ Ямбург – Тула 1 до ГРС Кильмезь в н.п. Кильмезь</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Кильмезский район</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D5127B">
            <w:pPr>
              <w:pStyle w:val="15"/>
              <w:jc w:val="center"/>
              <w:rPr>
                <w:sz w:val="20"/>
              </w:rPr>
            </w:pPr>
            <w:r w:rsidRPr="00622B13">
              <w:rPr>
                <w:sz w:val="20"/>
              </w:rPr>
              <w:t xml:space="preserve">2018–2030 </w:t>
            </w:r>
            <w:r w:rsidR="00D5127B"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 программой ПАО «Газпром». Газоснабжение Кильмезского района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Слободской – Нагорск с сооружением ГРС Нагорск в соответствующем населенном пункте</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Слободской и Нагорский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D5127B">
            <w:pPr>
              <w:pStyle w:val="15"/>
              <w:jc w:val="center"/>
              <w:rPr>
                <w:sz w:val="20"/>
              </w:rPr>
            </w:pPr>
            <w:r w:rsidRPr="00622B13">
              <w:rPr>
                <w:sz w:val="20"/>
              </w:rPr>
              <w:t xml:space="preserve">2011-2030 </w:t>
            </w:r>
            <w:r w:rsidR="00D5127B"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 программой ПАО «Газпром». Газоснабжение Нагорского района</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Суна – Богородск – Уни с сооружением ГРС Богородское и Уни в н.п. Богородск и Уни</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Сунский, Богородский и Унинский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D5127B">
            <w:pPr>
              <w:pStyle w:val="15"/>
              <w:jc w:val="center"/>
              <w:rPr>
                <w:sz w:val="20"/>
              </w:rPr>
            </w:pPr>
            <w:r w:rsidRPr="00622B13">
              <w:rPr>
                <w:sz w:val="20"/>
              </w:rPr>
              <w:t xml:space="preserve">2018–2030 </w:t>
            </w:r>
            <w:r w:rsidR="00D5127B"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инвестиционной программой ПАО «Газпром». Газоснабжение Богородского и Унинского районов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газопровода-отвода Уржум – Лебяжье – Советск – Арбаж с сооружением ГРС в соответствующих населенных пунктах и газопровода-отвода до ГРС Пижанка с сооружением ГРС в н.п. Пижанка</w:t>
            </w: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Уржумский, Лебяжский, Советский, Арбажский и Пижанский районы</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D5127B">
            <w:pPr>
              <w:pStyle w:val="15"/>
              <w:jc w:val="center"/>
              <w:rPr>
                <w:sz w:val="20"/>
              </w:rPr>
            </w:pPr>
            <w:r w:rsidRPr="00622B13">
              <w:rPr>
                <w:sz w:val="20"/>
              </w:rPr>
              <w:t xml:space="preserve">2018–2030 </w:t>
            </w:r>
            <w:r w:rsidR="00D5127B" w:rsidRPr="00622B13">
              <w:rPr>
                <w:sz w:val="20"/>
              </w:rPr>
              <w:t>г</w:t>
            </w:r>
            <w:r w:rsidRPr="00622B13">
              <w:rPr>
                <w:sz w:val="20"/>
              </w:rPr>
              <w:t>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Сроки реализации определяются инвест. программой ПАО «Газпром». Газоснабжение Лебяжского, Советского, Арбажского и Пижанского районов</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rPr>
            </w:pPr>
            <w:r w:rsidRPr="00622B13">
              <w:rPr>
                <w:sz w:val="20"/>
              </w:rPr>
              <w:t>Генеральная схема газоснабжения и газификации Кировской области (разработчик – ОАО «Газпром промгаз»)</w:t>
            </w:r>
          </w:p>
        </w:tc>
      </w:tr>
      <w:tr w:rsidR="00642019"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642019" w:rsidRPr="00622B13" w:rsidRDefault="00642019"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Строительство распределительного газопровода в г. Котельнич Кировской области (1 пусковой комплекс)</w:t>
            </w:r>
          </w:p>
          <w:p w:rsidR="00642019" w:rsidRPr="00622B13" w:rsidRDefault="00642019" w:rsidP="002519AF">
            <w:pPr>
              <w:pStyle w:val="15"/>
              <w:rPr>
                <w:sz w:val="20"/>
              </w:rPr>
            </w:pPr>
          </w:p>
        </w:tc>
        <w:tc>
          <w:tcPr>
            <w:tcW w:w="632"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r w:rsidRPr="00622B13">
              <w:rPr>
                <w:sz w:val="20"/>
              </w:rPr>
              <w:t>г. Котельнич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642019" w:rsidRPr="00622B13" w:rsidRDefault="00642019" w:rsidP="00D5127B">
            <w:pPr>
              <w:pStyle w:val="15"/>
              <w:jc w:val="center"/>
              <w:rPr>
                <w:sz w:val="20"/>
              </w:rPr>
            </w:pPr>
            <w:r w:rsidRPr="00622B13">
              <w:rPr>
                <w:sz w:val="20"/>
              </w:rPr>
              <w:t>2021-202</w:t>
            </w:r>
            <w:r w:rsidR="00D5127B" w:rsidRPr="00622B13">
              <w:rPr>
                <w:sz w:val="20"/>
              </w:rPr>
              <w:t>2</w:t>
            </w:r>
            <w:r w:rsidRPr="00622B13">
              <w:rPr>
                <w:sz w:val="20"/>
              </w:rPr>
              <w:t xml:space="preserve"> гг.</w:t>
            </w:r>
          </w:p>
        </w:tc>
        <w:tc>
          <w:tcPr>
            <w:tcW w:w="1069" w:type="pct"/>
            <w:tcBorders>
              <w:top w:val="single" w:sz="4" w:space="0" w:color="000000"/>
              <w:left w:val="single" w:sz="4" w:space="0" w:color="000000"/>
              <w:bottom w:val="single" w:sz="4" w:space="0" w:color="000000"/>
            </w:tcBorders>
            <w:shd w:val="clear" w:color="auto" w:fill="auto"/>
          </w:tcPr>
          <w:p w:rsidR="00642019" w:rsidRPr="00622B13" w:rsidRDefault="00642019" w:rsidP="002519AF">
            <w:pPr>
              <w:pStyle w:val="15"/>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642019" w:rsidRPr="00622B13" w:rsidRDefault="00642019" w:rsidP="002519AF">
            <w:pPr>
              <w:pStyle w:val="15"/>
              <w:rPr>
                <w:sz w:val="20"/>
                <w:lang w:val="en-US"/>
              </w:rPr>
            </w:pPr>
            <w:r w:rsidRPr="00622B13">
              <w:rPr>
                <w:sz w:val="20"/>
              </w:rPr>
              <w:t>План - график синхронизации выполнения программ газификации регионов Российской Федерации на 2019 год. Кировская область</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от с. Бобино на д. Сапожнята с отводом на д. Вотское с отключающими устройствами на д. Косолаповы, д. Семеновы Слободского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Слободской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F7713A" w:rsidP="00F7713A">
            <w:pPr>
              <w:widowControl/>
              <w:autoSpaceDN w:val="0"/>
              <w:adjustRightInd w:val="0"/>
              <w:spacing w:before="0"/>
              <w:ind w:firstLine="0"/>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p w:rsidR="00F7713A" w:rsidRPr="00622B13" w:rsidRDefault="00F7713A" w:rsidP="00603EE2">
            <w:pPr>
              <w:pStyle w:val="1a"/>
              <w:rPr>
                <w:sz w:val="20"/>
              </w:rPr>
            </w:pP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от пгт Мурыгино на с. Медяны - д. Подгорцы - с. Загарье Юрьянского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Юрьянский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2A0FFB">
            <w:pPr>
              <w:widowControl/>
              <w:autoSpaceDN w:val="0"/>
              <w:adjustRightInd w:val="0"/>
              <w:spacing w:before="0"/>
              <w:ind w:firstLine="0"/>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 xml:space="preserve">Строительство межпоселкового газопровода </w:t>
            </w:r>
            <w:r w:rsidRPr="00622B13">
              <w:rPr>
                <w:sz w:val="20"/>
              </w:rPr>
              <w:lastRenderedPageBreak/>
              <w:t>от ГРС Мирный на д. Брагичи - с. Монастырщина с отводом на с. Пищалье Оричевского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lastRenderedPageBreak/>
              <w:t xml:space="preserve">Оричевский район </w:t>
            </w:r>
            <w:r w:rsidRPr="00622B13">
              <w:rPr>
                <w:sz w:val="20"/>
              </w:rPr>
              <w:lastRenderedPageBreak/>
              <w:t>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lastRenderedPageBreak/>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2A0FFB">
            <w:pPr>
              <w:widowControl/>
              <w:autoSpaceDN w:val="0"/>
              <w:adjustRightInd w:val="0"/>
              <w:spacing w:before="0"/>
              <w:ind w:firstLine="0"/>
              <w:rPr>
                <w:sz w:val="20"/>
              </w:rPr>
            </w:pPr>
            <w:r w:rsidRPr="00622B13">
              <w:rPr>
                <w:sz w:val="20"/>
              </w:rPr>
              <w:t xml:space="preserve">Программа газификации Кировской </w:t>
            </w:r>
            <w:r w:rsidRPr="00622B13">
              <w:rPr>
                <w:sz w:val="20"/>
              </w:rPr>
              <w:lastRenderedPageBreak/>
              <w:t>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к д. Барановщина, д. Соколово Немского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Немский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603EE2">
            <w:pPr>
              <w:pStyle w:val="1a"/>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от газопровода г. Омутнинск - с. Залазна на п. Белореченск Омутнинского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Омутнинский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603EE2">
            <w:pPr>
              <w:pStyle w:val="1a"/>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от газопровода ГРС Лазарево - с. Шурма до д. Тюм-Тюм Уржумского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Уржумский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603EE2">
            <w:pPr>
              <w:pStyle w:val="1a"/>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от газопровода ГРС Суна - с. Верхосунье до д. Жабриевская - д. Гари с отключающим устройством на д. Дворища Сунского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Сунский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603EE2">
            <w:pPr>
              <w:pStyle w:val="1a"/>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от с. Буйское до с. Байса с отводом на починок Лебедевский и отключающими устройствами на д. Мазары, починок Тарасовский, починок Кургановский Уржумского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Уржумский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 xml:space="preserve">  </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603EE2">
            <w:pPr>
              <w:pStyle w:val="1a"/>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от газопровода на с. Рождественское до д. Табеково Уржумского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Уржумский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603EE2">
            <w:pPr>
              <w:pStyle w:val="1a"/>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Строительство межпоселкового газопровода от газопровода пгт Кумены - п. Вичевщина до д. Плотники Куменского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Куменский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603EE2">
            <w:pPr>
              <w:pStyle w:val="1a"/>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r w:rsidR="00F7713A" w:rsidRPr="00622B13" w:rsidTr="00B86666">
        <w:trPr>
          <w:trHeight w:val="23"/>
        </w:trPr>
        <w:tc>
          <w:tcPr>
            <w:tcW w:w="194" w:type="pct"/>
            <w:tcBorders>
              <w:top w:val="single" w:sz="4" w:space="0" w:color="000000"/>
              <w:left w:val="single" w:sz="4" w:space="0" w:color="000000"/>
              <w:bottom w:val="single" w:sz="4" w:space="0" w:color="000000"/>
            </w:tcBorders>
            <w:shd w:val="clear" w:color="auto" w:fill="auto"/>
          </w:tcPr>
          <w:p w:rsidR="00F7713A" w:rsidRPr="00622B13" w:rsidRDefault="00F7713A" w:rsidP="00243B35">
            <w:pPr>
              <w:pStyle w:val="15"/>
              <w:numPr>
                <w:ilvl w:val="0"/>
                <w:numId w:val="11"/>
              </w:numPr>
              <w:ind w:left="113" w:firstLine="0"/>
              <w:jc w:val="center"/>
              <w:rPr>
                <w:sz w:val="20"/>
              </w:rPr>
            </w:pPr>
          </w:p>
        </w:tc>
        <w:tc>
          <w:tcPr>
            <w:tcW w:w="1315" w:type="pct"/>
            <w:tcBorders>
              <w:top w:val="single" w:sz="4" w:space="0" w:color="000000"/>
              <w:left w:val="single" w:sz="4" w:space="0" w:color="000000"/>
              <w:bottom w:val="single" w:sz="4" w:space="0" w:color="000000"/>
            </w:tcBorders>
            <w:shd w:val="clear" w:color="auto" w:fill="auto"/>
          </w:tcPr>
          <w:p w:rsidR="00F7713A" w:rsidRPr="00622B13" w:rsidRDefault="00F7713A" w:rsidP="00F7713A">
            <w:pPr>
              <w:pStyle w:val="ConsPlusNormal"/>
              <w:rPr>
                <w:rFonts w:ascii="Times New Roman" w:hAnsi="Times New Roman" w:cs="Times New Roman"/>
              </w:rPr>
            </w:pPr>
            <w:r w:rsidRPr="00622B13">
              <w:rPr>
                <w:rFonts w:ascii="Times New Roman" w:hAnsi="Times New Roman" w:cs="Times New Roman"/>
              </w:rPr>
              <w:t>Строительство межпоселкового газопровода от г. Белая Холуница на д. Федосята - п. Климовка с отключающим устройством на д. Ракалово Белохолуницкого района Кировской области</w:t>
            </w:r>
          </w:p>
        </w:tc>
        <w:tc>
          <w:tcPr>
            <w:tcW w:w="632"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r w:rsidRPr="00622B13">
              <w:rPr>
                <w:sz w:val="20"/>
              </w:rPr>
              <w:t>Белохолуницкий район Кировской области</w:t>
            </w:r>
          </w:p>
        </w:tc>
        <w:tc>
          <w:tcPr>
            <w:tcW w:w="486"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jc w:val="center"/>
              <w:rPr>
                <w:sz w:val="20"/>
              </w:rPr>
            </w:pPr>
            <w:r w:rsidRPr="00622B13">
              <w:rPr>
                <w:sz w:val="20"/>
              </w:rPr>
              <w:t>2021 г.</w:t>
            </w:r>
          </w:p>
        </w:tc>
        <w:tc>
          <w:tcPr>
            <w:tcW w:w="1069" w:type="pct"/>
            <w:tcBorders>
              <w:top w:val="single" w:sz="4" w:space="0" w:color="000000"/>
              <w:left w:val="single" w:sz="4" w:space="0" w:color="000000"/>
              <w:bottom w:val="single" w:sz="4" w:space="0" w:color="000000"/>
            </w:tcBorders>
            <w:shd w:val="clear" w:color="auto" w:fill="auto"/>
          </w:tcPr>
          <w:p w:rsidR="00F7713A" w:rsidRPr="00622B13" w:rsidRDefault="00F7713A" w:rsidP="00603EE2">
            <w:pPr>
              <w:pStyle w:val="1a"/>
              <w:rPr>
                <w:sz w:val="20"/>
              </w:rPr>
            </w:pP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rsidR="00F7713A" w:rsidRPr="00622B13" w:rsidRDefault="002A0FFB" w:rsidP="00603EE2">
            <w:pPr>
              <w:pStyle w:val="1a"/>
              <w:rPr>
                <w:sz w:val="20"/>
              </w:rPr>
            </w:pPr>
            <w:r w:rsidRPr="00622B13">
              <w:rPr>
                <w:sz w:val="20"/>
              </w:rPr>
              <w:t>Программа газификации Кировской области на 2017-2021 годы, утверждённая Указом Губернатора Кировской области от 19.12.2017 № 75</w:t>
            </w:r>
          </w:p>
        </w:tc>
      </w:tr>
    </w:tbl>
    <w:p w:rsidR="005925D1" w:rsidRPr="00622B13" w:rsidRDefault="005925D1" w:rsidP="00B712CB">
      <w:pPr>
        <w:pStyle w:val="3"/>
        <w:rPr>
          <w:lang w:val="ru-RU"/>
        </w:rPr>
      </w:pPr>
      <w:bookmarkStart w:id="84" w:name="__RefHeading___Toc477944337"/>
      <w:bookmarkStart w:id="85" w:name="_Toc10714938"/>
      <w:bookmarkStart w:id="86" w:name="_Toc31634062"/>
      <w:bookmarkEnd w:id="84"/>
      <w:r w:rsidRPr="00622B13">
        <w:lastRenderedPageBreak/>
        <w:t>2.</w:t>
      </w:r>
      <w:r w:rsidR="00DF3BDD" w:rsidRPr="00622B13">
        <w:rPr>
          <w:lang w:val="ru-RU"/>
        </w:rPr>
        <w:t>9</w:t>
      </w:r>
      <w:r w:rsidRPr="00622B13">
        <w:t>.</w:t>
      </w:r>
      <w:r w:rsidR="003A64A9" w:rsidRPr="00622B13">
        <w:rPr>
          <w:lang w:val="ru-RU"/>
        </w:rPr>
        <w:t>3</w:t>
      </w:r>
      <w:r w:rsidRPr="00622B13">
        <w:t xml:space="preserve"> Водоснабжение</w:t>
      </w:r>
      <w:bookmarkEnd w:id="85"/>
      <w:bookmarkEnd w:id="86"/>
    </w:p>
    <w:p w:rsidR="001A35CF" w:rsidRPr="00622B13" w:rsidRDefault="000754D0" w:rsidP="000754D0">
      <w:pPr>
        <w:pStyle w:val="19"/>
        <w:keepNext/>
        <w:keepLines/>
      </w:pPr>
      <w:r w:rsidRPr="00622B13">
        <w:t>Таблица 2.</w:t>
      </w:r>
      <w:r w:rsidR="00DF3BDD" w:rsidRPr="00622B13">
        <w:t>9</w:t>
      </w:r>
      <w:r w:rsidRPr="00622B13">
        <w:noBreakHyphen/>
        <w:t xml:space="preserve">3 </w:t>
      </w:r>
    </w:p>
    <w:tbl>
      <w:tblPr>
        <w:tblW w:w="5000" w:type="pct"/>
        <w:tblLook w:val="0000" w:firstRow="0" w:lastRow="0" w:firstColumn="0" w:lastColumn="0" w:noHBand="0" w:noVBand="0"/>
      </w:tblPr>
      <w:tblGrid>
        <w:gridCol w:w="607"/>
        <w:gridCol w:w="5849"/>
        <w:gridCol w:w="2159"/>
        <w:gridCol w:w="2259"/>
        <w:gridCol w:w="3912"/>
      </w:tblGrid>
      <w:tr w:rsidR="005925D1" w:rsidRPr="00622B13" w:rsidTr="009D74EC">
        <w:trPr>
          <w:tblHeader/>
        </w:trPr>
        <w:tc>
          <w:tcPr>
            <w:tcW w:w="205"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 п/п</w:t>
            </w:r>
          </w:p>
        </w:tc>
        <w:tc>
          <w:tcPr>
            <w:tcW w:w="1978"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Мероприятия</w:t>
            </w:r>
            <w:r w:rsidRPr="00622B13">
              <w:br/>
              <w:t>территориального планирования и планируемые объекты капитального строительства</w:t>
            </w:r>
          </w:p>
        </w:tc>
        <w:tc>
          <w:tcPr>
            <w:tcW w:w="730"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Местоположение объекта, проведения мероприятия</w:t>
            </w:r>
          </w:p>
        </w:tc>
        <w:tc>
          <w:tcPr>
            <w:tcW w:w="764"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pPr>
            <w:r w:rsidRPr="00622B13">
              <w:t>Последовательность выполнения мероприятий</w:t>
            </w:r>
          </w:p>
        </w:tc>
        <w:tc>
          <w:tcPr>
            <w:tcW w:w="1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Normal10-020"/>
            </w:pPr>
            <w:r w:rsidRPr="00622B13">
              <w:t>Основания для включения мероприятия в Схему территориального планирования</w:t>
            </w:r>
          </w:p>
        </w:tc>
      </w:tr>
      <w:tr w:rsidR="005925D1" w:rsidRPr="00622B13" w:rsidTr="009D74EC">
        <w:tc>
          <w:tcPr>
            <w:tcW w:w="205"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1</w:t>
            </w:r>
          </w:p>
        </w:tc>
        <w:tc>
          <w:tcPr>
            <w:tcW w:w="1978"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Внеплощадочные системы водоснабжения г. Кирова. Водозабор подземных вод в Куменском районе Кировской области</w:t>
            </w:r>
          </w:p>
        </w:tc>
        <w:tc>
          <w:tcPr>
            <w:tcW w:w="730"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Кумёнский район</w:t>
            </w:r>
          </w:p>
        </w:tc>
        <w:tc>
          <w:tcPr>
            <w:tcW w:w="764"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2013 г.-2018 г.</w:t>
            </w: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954555">
            <w:pPr>
              <w:pStyle w:val="15"/>
              <w:rPr>
                <w:sz w:val="20"/>
              </w:rPr>
            </w:pPr>
            <w:r w:rsidRPr="00622B13">
              <w:rPr>
                <w:sz w:val="20"/>
              </w:rPr>
              <w:t xml:space="preserve">Департамент </w:t>
            </w:r>
            <w:r w:rsidR="00954555" w:rsidRPr="00622B13">
              <w:rPr>
                <w:sz w:val="20"/>
              </w:rPr>
              <w:t>ж</w:t>
            </w:r>
            <w:r w:rsidRPr="00622B13">
              <w:rPr>
                <w:sz w:val="20"/>
              </w:rPr>
              <w:t>илищно-коммунального хозяйства Кировской области Служебная записка от 22.10.2012 №42260-54-04-05-л</w:t>
            </w:r>
          </w:p>
        </w:tc>
      </w:tr>
    </w:tbl>
    <w:p w:rsidR="005925D1" w:rsidRPr="00622B13" w:rsidRDefault="005925D1" w:rsidP="00B712CB">
      <w:pPr>
        <w:pStyle w:val="3"/>
        <w:rPr>
          <w:lang w:val="ru-RU"/>
        </w:rPr>
      </w:pPr>
      <w:bookmarkStart w:id="87" w:name="__RefHeading___Toc477944338"/>
      <w:bookmarkStart w:id="88" w:name="_Toc10714939"/>
      <w:bookmarkStart w:id="89" w:name="_Toc31634063"/>
      <w:bookmarkEnd w:id="87"/>
      <w:r w:rsidRPr="00622B13">
        <w:t>2.</w:t>
      </w:r>
      <w:r w:rsidR="00DF3BDD" w:rsidRPr="00622B13">
        <w:rPr>
          <w:lang w:val="ru-RU"/>
        </w:rPr>
        <w:t>9</w:t>
      </w:r>
      <w:r w:rsidRPr="00622B13">
        <w:t>.</w:t>
      </w:r>
      <w:r w:rsidR="003A64A9" w:rsidRPr="00622B13">
        <w:rPr>
          <w:lang w:val="ru-RU"/>
        </w:rPr>
        <w:t>4</w:t>
      </w:r>
      <w:r w:rsidRPr="00622B13">
        <w:t xml:space="preserve"> Строительство и реконструкция гидротехнических сооружений</w:t>
      </w:r>
      <w:bookmarkEnd w:id="88"/>
      <w:bookmarkEnd w:id="89"/>
    </w:p>
    <w:p w:rsidR="001A35CF" w:rsidRPr="00622B13" w:rsidRDefault="000754D0" w:rsidP="000754D0">
      <w:pPr>
        <w:pStyle w:val="19"/>
        <w:keepNext/>
        <w:keepLines/>
      </w:pPr>
      <w:r w:rsidRPr="00622B13">
        <w:t>Таблица 2.</w:t>
      </w:r>
      <w:r w:rsidR="00DF3BDD" w:rsidRPr="00622B13">
        <w:t>9</w:t>
      </w:r>
      <w:r w:rsidRPr="00622B13">
        <w:t xml:space="preserve">-4 </w:t>
      </w:r>
    </w:p>
    <w:tbl>
      <w:tblPr>
        <w:tblW w:w="5000" w:type="pct"/>
        <w:tblLook w:val="0000" w:firstRow="0" w:lastRow="0" w:firstColumn="0" w:lastColumn="0" w:noHBand="0" w:noVBand="0"/>
      </w:tblPr>
      <w:tblGrid>
        <w:gridCol w:w="533"/>
        <w:gridCol w:w="5246"/>
        <w:gridCol w:w="2126"/>
        <w:gridCol w:w="2126"/>
        <w:gridCol w:w="4755"/>
      </w:tblGrid>
      <w:tr w:rsidR="00CC10F8" w:rsidRPr="00622B13" w:rsidTr="00717C67">
        <w:trPr>
          <w:tblHeader/>
        </w:trPr>
        <w:tc>
          <w:tcPr>
            <w:tcW w:w="180"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857B9">
            <w:pPr>
              <w:pStyle w:val="Normal10-020"/>
              <w:ind w:left="0" w:right="0"/>
            </w:pPr>
            <w:r w:rsidRPr="00622B13">
              <w:t>№ п/п</w:t>
            </w:r>
          </w:p>
        </w:tc>
        <w:tc>
          <w:tcPr>
            <w:tcW w:w="1774"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857B9">
            <w:pPr>
              <w:pStyle w:val="Normal10-020"/>
              <w:ind w:left="0" w:right="0"/>
            </w:pPr>
            <w:r w:rsidRPr="00622B13">
              <w:t>Мероприятия территориального планирования и планируемые объекты капитального строительства</w:t>
            </w:r>
          </w:p>
        </w:tc>
        <w:tc>
          <w:tcPr>
            <w:tcW w:w="719"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rsidP="002857B9">
            <w:pPr>
              <w:pStyle w:val="Normal10-020"/>
              <w:ind w:left="0" w:right="0"/>
            </w:pPr>
            <w:r w:rsidRPr="00622B13">
              <w:t>Местоположение объекта, проведения мероприятия</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Normal10-020"/>
              <w:ind w:left="0" w:right="0"/>
            </w:pPr>
            <w:r w:rsidRPr="00622B13">
              <w:t>Последовательность выполнения мероприятий</w:t>
            </w:r>
          </w:p>
        </w:tc>
        <w:tc>
          <w:tcPr>
            <w:tcW w:w="1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rsidP="002857B9">
            <w:pPr>
              <w:pStyle w:val="Normal10-020"/>
              <w:ind w:left="0" w:right="0"/>
            </w:pPr>
            <w:r w:rsidRPr="00622B13">
              <w:t>Основания для включения мероприятия в Схему территориального планирования</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Чекмаревского водохранилища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Пижанский</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Поповского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Яранский</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Тырышкинского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Кикнурский</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Министерство охраны окружающей среды Кировской области Служебная записка №41944-49-01-06-л от 19.10.2012</w:t>
            </w:r>
          </w:p>
        </w:tc>
      </w:tr>
      <w:tr w:rsidR="002857B9" w:rsidRPr="00622B13" w:rsidTr="00717C67">
        <w:tc>
          <w:tcPr>
            <w:tcW w:w="180" w:type="pct"/>
            <w:tcBorders>
              <w:top w:val="single" w:sz="4" w:space="0" w:color="000000"/>
              <w:left w:val="single" w:sz="4" w:space="0" w:color="000000"/>
              <w:bottom w:val="single" w:sz="4" w:space="0" w:color="000000"/>
            </w:tcBorders>
            <w:shd w:val="clear" w:color="auto" w:fill="auto"/>
          </w:tcPr>
          <w:p w:rsidR="002857B9" w:rsidRPr="00622B13" w:rsidRDefault="002857B9"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autoSpaceDN w:val="0"/>
              <w:adjustRightInd w:val="0"/>
              <w:spacing w:before="0"/>
              <w:ind w:firstLine="0"/>
              <w:rPr>
                <w:sz w:val="20"/>
              </w:rPr>
            </w:pPr>
            <w:r w:rsidRPr="00622B13">
              <w:rPr>
                <w:sz w:val="20"/>
              </w:rPr>
              <w:t xml:space="preserve">Реконструкция гидроузла на р. Идык у дер. Пестерево Кильмезского района Кировской области </w:t>
            </w:r>
          </w:p>
          <w:p w:rsidR="002857B9" w:rsidRPr="00622B13" w:rsidRDefault="002857B9" w:rsidP="002857B9">
            <w:pPr>
              <w:spacing w:before="0"/>
              <w:ind w:firstLine="0"/>
              <w:rPr>
                <w:sz w:val="20"/>
              </w:rPr>
            </w:pP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spacing w:before="0"/>
              <w:ind w:firstLine="0"/>
              <w:rPr>
                <w:sz w:val="20"/>
              </w:rPr>
            </w:pPr>
            <w:r w:rsidRPr="00622B13">
              <w:rPr>
                <w:sz w:val="20"/>
              </w:rPr>
              <w:t>Кильмезский район</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spacing w:before="0"/>
              <w:ind w:firstLine="0"/>
              <w:jc w:val="center"/>
              <w:rPr>
                <w:sz w:val="20"/>
              </w:rPr>
            </w:pPr>
            <w:r w:rsidRPr="00622B13">
              <w:rPr>
                <w:sz w:val="20"/>
              </w:rPr>
              <w:t>202</w:t>
            </w:r>
            <w:r w:rsidR="0009116A" w:rsidRPr="00622B13">
              <w:rPr>
                <w:sz w:val="20"/>
              </w:rPr>
              <w:t>1</w:t>
            </w:r>
            <w:r w:rsidRPr="00622B13">
              <w:rPr>
                <w:sz w:val="20"/>
              </w:rPr>
              <w:t>г.  – 202</w:t>
            </w:r>
            <w:r w:rsidR="0009116A" w:rsidRPr="00622B13">
              <w:rPr>
                <w:sz w:val="20"/>
              </w:rPr>
              <w:t>2</w:t>
            </w:r>
            <w:r w:rsidRPr="00622B13">
              <w:rPr>
                <w:sz w:val="20"/>
              </w:rPr>
              <w:t>г.</w:t>
            </w:r>
          </w:p>
          <w:p w:rsidR="002857B9" w:rsidRPr="00622B13" w:rsidRDefault="002857B9" w:rsidP="002857B9">
            <w:pPr>
              <w:spacing w:before="0"/>
              <w:ind w:firstLine="0"/>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2857B9" w:rsidRPr="00622B13" w:rsidRDefault="0009116A" w:rsidP="0009116A">
            <w:pPr>
              <w:pStyle w:val="15"/>
              <w:rPr>
                <w:sz w:val="20"/>
              </w:rPr>
            </w:pPr>
            <w:r w:rsidRPr="00622B13">
              <w:rPr>
                <w:sz w:val="20"/>
              </w:rPr>
              <w:t>Перечень мероприятий отдельного мероприятия «Развитие водохозяйственного комплекса» Государственной программы Кировской области «Охрана окружающей среды, воспроизводство и использование водных ресурсов», утвержденной постановлением Правительства Кировской области от 27.12.2019 № 731-П.</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Завершение строительства защитной дамбы</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МО г. Кирово-Чепецк</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 xml:space="preserve">Реконструкция гидроузла нижнего Кулапинского (Савальского) пруда №1 </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Малмыжский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 xml:space="preserve">Реконструкция гидроузла верхнего Савальского пруда №2 </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Малмыжский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Люмпанурского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Санчурский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Шумихинского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Свечинский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2857B9" w:rsidRPr="00622B13" w:rsidTr="00717C67">
        <w:tc>
          <w:tcPr>
            <w:tcW w:w="180" w:type="pct"/>
            <w:tcBorders>
              <w:top w:val="single" w:sz="4" w:space="0" w:color="000000"/>
              <w:left w:val="single" w:sz="4" w:space="0" w:color="000000"/>
              <w:bottom w:val="single" w:sz="4" w:space="0" w:color="000000"/>
            </w:tcBorders>
            <w:shd w:val="clear" w:color="auto" w:fill="auto"/>
          </w:tcPr>
          <w:p w:rsidR="002857B9" w:rsidRPr="00622B13" w:rsidRDefault="002857B9"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autoSpaceDN w:val="0"/>
              <w:adjustRightInd w:val="0"/>
              <w:spacing w:before="0"/>
              <w:ind w:firstLine="0"/>
              <w:rPr>
                <w:sz w:val="20"/>
              </w:rPr>
            </w:pPr>
            <w:r w:rsidRPr="00622B13">
              <w:rPr>
                <w:sz w:val="20"/>
              </w:rPr>
              <w:t>Капитальный ремонт гидроузла на р. Ройка у с. Большой Рой Уржумского района Кировской области</w:t>
            </w:r>
          </w:p>
          <w:p w:rsidR="002857B9" w:rsidRPr="00622B13" w:rsidRDefault="002857B9" w:rsidP="002857B9">
            <w:pPr>
              <w:autoSpaceDN w:val="0"/>
              <w:adjustRightInd w:val="0"/>
              <w:spacing w:before="0"/>
              <w:ind w:firstLine="0"/>
              <w:rPr>
                <w:sz w:val="20"/>
              </w:rPr>
            </w:pP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spacing w:before="0"/>
              <w:ind w:firstLine="0"/>
              <w:rPr>
                <w:sz w:val="20"/>
              </w:rPr>
            </w:pPr>
            <w:r w:rsidRPr="00622B13">
              <w:rPr>
                <w:sz w:val="20"/>
              </w:rPr>
              <w:t>Уржумский район</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spacing w:before="0"/>
              <w:ind w:firstLine="0"/>
              <w:jc w:val="center"/>
              <w:rPr>
                <w:sz w:val="20"/>
              </w:rPr>
            </w:pPr>
            <w:r w:rsidRPr="00622B13">
              <w:rPr>
                <w:sz w:val="20"/>
              </w:rPr>
              <w:t>2018 г. – 2019 г.</w:t>
            </w:r>
          </w:p>
          <w:p w:rsidR="002857B9" w:rsidRPr="00622B13" w:rsidRDefault="002857B9" w:rsidP="002857B9">
            <w:pPr>
              <w:spacing w:before="0"/>
              <w:ind w:firstLine="0"/>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2857B9" w:rsidRPr="00622B13" w:rsidRDefault="002857B9" w:rsidP="00717C67">
            <w:pPr>
              <w:spacing w:before="0"/>
              <w:ind w:firstLine="0"/>
              <w:rPr>
                <w:sz w:val="20"/>
              </w:rPr>
            </w:pPr>
            <w:r w:rsidRPr="00622B13">
              <w:rPr>
                <w:sz w:val="20"/>
              </w:rPr>
              <w:t>Перечень мероприятий подпрограммы «Развитие водохозяйственного комплекса Кировской области» на 2013 – 2021 гг.</w:t>
            </w:r>
            <w:r w:rsidR="00717C67" w:rsidRPr="00622B13">
              <w:rPr>
                <w:sz w:val="20"/>
              </w:rPr>
              <w:t xml:space="preserve"> </w:t>
            </w:r>
            <w:r w:rsidRPr="00622B13">
              <w:rPr>
                <w:sz w:val="20"/>
              </w:rPr>
              <w:t>государственной программы Кировской области «Охрана окружающей среды, воспроизводство и использование природных ресурсов» на 2013 – 2021 гг.</w:t>
            </w:r>
          </w:p>
        </w:tc>
      </w:tr>
      <w:tr w:rsidR="00CC10F8" w:rsidRPr="00622B13" w:rsidTr="00717C67">
        <w:tc>
          <w:tcPr>
            <w:tcW w:w="180" w:type="pct"/>
            <w:tcBorders>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Кырчанского пруда</w:t>
            </w:r>
          </w:p>
        </w:tc>
        <w:tc>
          <w:tcPr>
            <w:tcW w:w="719" w:type="pct"/>
            <w:tcBorders>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Нолинский район</w:t>
            </w:r>
          </w:p>
        </w:tc>
        <w:tc>
          <w:tcPr>
            <w:tcW w:w="719" w:type="pct"/>
            <w:tcBorders>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Могильниковского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Сунский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Октябрьского верхнего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Фалёнский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Сердежского водохранилища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Яранский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Мариушемского водохранилища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Яранский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p w:rsidR="005925D1" w:rsidRPr="00622B13" w:rsidRDefault="005925D1" w:rsidP="002857B9">
            <w:pPr>
              <w:pStyle w:val="15"/>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 xml:space="preserve">Реконструкция гидроузла Пелевского водохранилища </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Богородский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Таранковского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Богородский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Мухачевского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Богородский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Комендантского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Верхнекамский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Технологического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Верхнекамский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Веpхошижемского пруда №2 (верхнего)</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Верхошижемский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рыбхоза Малиновка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Вятскополянский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 xml:space="preserve">Реконструкция гидроузла Косинского пруда </w:t>
            </w:r>
          </w:p>
        </w:tc>
        <w:tc>
          <w:tcPr>
            <w:tcW w:w="719" w:type="pct"/>
            <w:tcBorders>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Зуевский район</w:t>
            </w:r>
          </w:p>
        </w:tc>
        <w:tc>
          <w:tcPr>
            <w:tcW w:w="719" w:type="pct"/>
            <w:tcBorders>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Семушинского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Зуевский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Балунцовского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Зуевский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Беляевского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Кикнурский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Б. Порекского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Кильмезский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рыбхоза Филипповский</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 xml:space="preserve">Кирово-Чепецкий </w:t>
            </w:r>
            <w:r w:rsidRPr="00622B13">
              <w:rPr>
                <w:sz w:val="20"/>
              </w:rPr>
              <w:lastRenderedPageBreak/>
              <w:t>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lastRenderedPageBreak/>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Кусковского водохранилища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Котельничский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Юбилейного водохранилища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Котельничский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Спасского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Котельничский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 xml:space="preserve">Реконструкция гидроузла Макарьевского пруда </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Котельничский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Вожгальского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Кумёнский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Русско Бабинского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Малмыжский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Пивоваровского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Малмыжский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Азелинского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Малмыжский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Аджимского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Малмыжский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Залазнинского водохранилища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Омутнинский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Заринского водохранилища</w:t>
            </w:r>
          </w:p>
        </w:tc>
        <w:tc>
          <w:tcPr>
            <w:tcW w:w="719" w:type="pct"/>
            <w:tcBorders>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Опаринский район</w:t>
            </w:r>
          </w:p>
        </w:tc>
        <w:tc>
          <w:tcPr>
            <w:tcW w:w="719" w:type="pct"/>
            <w:tcBorders>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Безводнинского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Пижанский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A66CAE" w:rsidP="002857B9">
            <w:pPr>
              <w:pStyle w:val="15"/>
              <w:rPr>
                <w:sz w:val="20"/>
              </w:rPr>
            </w:pPr>
            <w:r w:rsidRPr="00622B13">
              <w:rPr>
                <w:sz w:val="20"/>
              </w:rPr>
              <w:t>Капитальный ремонт гидроузла на р. Плоская у дер. Корюгино Слободского района Кировской области</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Слободской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A66CAE">
            <w:pPr>
              <w:spacing w:before="0"/>
              <w:ind w:firstLine="0"/>
              <w:jc w:val="center"/>
              <w:rPr>
                <w:sz w:val="20"/>
              </w:rPr>
            </w:pPr>
            <w:r w:rsidRPr="00622B13">
              <w:rPr>
                <w:sz w:val="20"/>
              </w:rPr>
              <w:t>202</w:t>
            </w:r>
            <w:r w:rsidR="00A66CAE" w:rsidRPr="00622B13">
              <w:rPr>
                <w:sz w:val="20"/>
              </w:rPr>
              <w:t>2</w:t>
            </w:r>
            <w:r w:rsidRPr="00622B13">
              <w:rPr>
                <w:sz w:val="20"/>
              </w:rPr>
              <w:t xml:space="preserve">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A66CAE" w:rsidP="002857B9">
            <w:pPr>
              <w:pStyle w:val="15"/>
              <w:rPr>
                <w:sz w:val="20"/>
              </w:rPr>
            </w:pPr>
            <w:r w:rsidRPr="00622B13">
              <w:rPr>
                <w:sz w:val="20"/>
              </w:rPr>
              <w:t>Перечень мероприятий отдельного мероприятия «Развитие водохозяйственного комплекса» Государственной программы Кировской области «Охрана окружающей среды, воспроизводство и использование водных ресурсов», утвержденной постановлением Правительства Кировской области от 27.12.2019 № 731-П</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Митинского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Слободской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Заборского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Слободской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Столбовского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Слободской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Совьинского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Слободской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МП Талицкий pыбхоз резервного</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Слободской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Челкинского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Советский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Горбуновского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Сунский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2857B9" w:rsidRPr="00622B13" w:rsidTr="00717C67">
        <w:tc>
          <w:tcPr>
            <w:tcW w:w="180" w:type="pct"/>
            <w:tcBorders>
              <w:top w:val="single" w:sz="4" w:space="0" w:color="000000"/>
              <w:left w:val="single" w:sz="4" w:space="0" w:color="000000"/>
              <w:bottom w:val="single" w:sz="4" w:space="0" w:color="000000"/>
            </w:tcBorders>
            <w:shd w:val="clear" w:color="auto" w:fill="auto"/>
          </w:tcPr>
          <w:p w:rsidR="002857B9" w:rsidRPr="00622B13" w:rsidRDefault="002857B9"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autoSpaceDN w:val="0"/>
              <w:adjustRightInd w:val="0"/>
              <w:spacing w:before="0"/>
              <w:ind w:firstLine="0"/>
              <w:rPr>
                <w:sz w:val="20"/>
              </w:rPr>
            </w:pPr>
            <w:r w:rsidRPr="00622B13">
              <w:rPr>
                <w:sz w:val="20"/>
              </w:rPr>
              <w:t>Капитальный ремонт гидроузла водохранилища на р. Лумпун у дер. Заякинцы Унинского района Кировской области</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pStyle w:val="LO-Normal"/>
              <w:rPr>
                <w:sz w:val="20"/>
              </w:rPr>
            </w:pPr>
            <w:r w:rsidRPr="00622B13">
              <w:rPr>
                <w:sz w:val="20"/>
              </w:rPr>
              <w:t>Унинский район</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spacing w:before="0"/>
              <w:ind w:firstLine="0"/>
              <w:jc w:val="center"/>
              <w:rPr>
                <w:sz w:val="20"/>
              </w:rPr>
            </w:pPr>
            <w:r w:rsidRPr="00622B13">
              <w:rPr>
                <w:sz w:val="20"/>
              </w:rPr>
              <w:t>2019г. –</w:t>
            </w:r>
          </w:p>
          <w:p w:rsidR="002857B9" w:rsidRPr="00622B13" w:rsidRDefault="002857B9" w:rsidP="002857B9">
            <w:pPr>
              <w:spacing w:before="0"/>
              <w:ind w:firstLine="0"/>
              <w:jc w:val="center"/>
              <w:rPr>
                <w:sz w:val="20"/>
              </w:rPr>
            </w:pPr>
            <w:r w:rsidRPr="00622B13">
              <w:rPr>
                <w:sz w:val="20"/>
              </w:rPr>
              <w:t>2020 г.</w:t>
            </w:r>
          </w:p>
          <w:p w:rsidR="002857B9" w:rsidRPr="00622B13" w:rsidRDefault="002857B9" w:rsidP="002857B9">
            <w:pPr>
              <w:pStyle w:val="LO-Normal"/>
              <w:jc w:val="center"/>
              <w:rPr>
                <w:sz w:val="20"/>
              </w:rPr>
            </w:pP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2857B9" w:rsidRPr="00622B13" w:rsidRDefault="002857B9" w:rsidP="002857B9">
            <w:pPr>
              <w:snapToGrid w:val="0"/>
              <w:spacing w:before="0"/>
              <w:ind w:firstLine="0"/>
              <w:rPr>
                <w:sz w:val="20"/>
              </w:rPr>
            </w:pPr>
            <w:r w:rsidRPr="00622B13">
              <w:rPr>
                <w:sz w:val="20"/>
              </w:rPr>
              <w:t>Перечень мероприятий подпрограммы «Развитие водохозяйственного комплекса Кировской области» на 2013 – 2021 гг. государственной программы Кировской области «Охрана окружающей среды, воспроизводство и использование природных ресурсов» на 2013 – 2021 гг.</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Левановского пруда №2</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Фалёнский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spacing w:before="0"/>
              <w:ind w:firstLine="0"/>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A66CAE" w:rsidP="002857B9">
            <w:pPr>
              <w:pStyle w:val="15"/>
              <w:rPr>
                <w:sz w:val="20"/>
              </w:rPr>
            </w:pPr>
            <w:r w:rsidRPr="00622B13">
              <w:rPr>
                <w:sz w:val="20"/>
              </w:rPr>
              <w:t>Капитальный ремонт гидроузла Салобелякского водохранилища на р. Ярань у дер. Шкаланка Яранского района Кировской области</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Яранский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A66CAE">
            <w:pPr>
              <w:spacing w:before="0"/>
              <w:ind w:firstLine="0"/>
              <w:jc w:val="center"/>
              <w:rPr>
                <w:sz w:val="20"/>
              </w:rPr>
            </w:pPr>
            <w:r w:rsidRPr="00622B13">
              <w:rPr>
                <w:sz w:val="20"/>
              </w:rPr>
              <w:t>202</w:t>
            </w:r>
            <w:r w:rsidR="00A66CAE" w:rsidRPr="00622B13">
              <w:rPr>
                <w:sz w:val="20"/>
              </w:rPr>
              <w:t>3</w:t>
            </w:r>
            <w:r w:rsidRPr="00622B13">
              <w:rPr>
                <w:sz w:val="20"/>
              </w:rPr>
              <w:t xml:space="preserve"> г. – 20</w:t>
            </w:r>
            <w:r w:rsidR="00A66CAE" w:rsidRPr="00622B13">
              <w:rPr>
                <w:sz w:val="20"/>
              </w:rPr>
              <w:t>24</w:t>
            </w:r>
            <w:r w:rsidRPr="00622B13">
              <w:rPr>
                <w:sz w:val="20"/>
              </w:rPr>
              <w:t xml:space="preserve">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A66CAE" w:rsidP="002857B9">
            <w:pPr>
              <w:pStyle w:val="15"/>
              <w:rPr>
                <w:sz w:val="20"/>
              </w:rPr>
            </w:pPr>
            <w:r w:rsidRPr="00622B13">
              <w:rPr>
                <w:sz w:val="20"/>
              </w:rPr>
              <w:t>Перечень мероприятий отдельного мероприятия «Развитие водохозяйственного комплекса» Государственной программы Кировской области «Охрана окружающей среды, воспроизводство и использование водных ресурсов», утвержденной постановлением Правительства Кировской области от 27.12.2019 № 731-П</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Ликвидация гидроузла Верхоуслинского Нижнего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Яранский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Никулятского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Яранский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Савиновского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Яранский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гидроузла Цыгановского пруда</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МО г. Киров</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CC10F8" w:rsidRPr="00622B13" w:rsidTr="00717C67">
        <w:tc>
          <w:tcPr>
            <w:tcW w:w="180"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Реконструкция Аркульской дамбы</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rPr>
                <w:sz w:val="20"/>
              </w:rPr>
            </w:pPr>
            <w:r w:rsidRPr="00622B13">
              <w:rPr>
                <w:sz w:val="20"/>
              </w:rPr>
              <w:t>Нолинский район</w:t>
            </w:r>
          </w:p>
        </w:tc>
        <w:tc>
          <w:tcPr>
            <w:tcW w:w="719" w:type="pct"/>
            <w:tcBorders>
              <w:top w:val="single" w:sz="4" w:space="0" w:color="000000"/>
              <w:left w:val="single" w:sz="4" w:space="0" w:color="000000"/>
              <w:bottom w:val="single" w:sz="4" w:space="0" w:color="000000"/>
            </w:tcBorders>
            <w:shd w:val="clear" w:color="auto" w:fill="auto"/>
          </w:tcPr>
          <w:p w:rsidR="005925D1" w:rsidRPr="00622B13" w:rsidRDefault="005925D1" w:rsidP="002857B9">
            <w:pPr>
              <w:pStyle w:val="15"/>
              <w:jc w:val="center"/>
              <w:rPr>
                <w:sz w:val="20"/>
              </w:rPr>
            </w:pPr>
            <w:r w:rsidRPr="00622B13">
              <w:rPr>
                <w:sz w:val="20"/>
              </w:rPr>
              <w:t>2020 г. – 2030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rsidP="002857B9">
            <w:pPr>
              <w:pStyle w:val="15"/>
              <w:rPr>
                <w:sz w:val="20"/>
              </w:rPr>
            </w:pPr>
            <w:r w:rsidRPr="00622B13">
              <w:rPr>
                <w:sz w:val="20"/>
              </w:rPr>
              <w:t>Предложение ФГУП РосНИПИ Урбанистики</w:t>
            </w:r>
          </w:p>
        </w:tc>
      </w:tr>
      <w:tr w:rsidR="002857B9" w:rsidRPr="00622B13" w:rsidTr="00717C67">
        <w:tc>
          <w:tcPr>
            <w:tcW w:w="180" w:type="pct"/>
            <w:tcBorders>
              <w:top w:val="single" w:sz="4" w:space="0" w:color="000000"/>
              <w:left w:val="single" w:sz="4" w:space="0" w:color="000000"/>
              <w:bottom w:val="single" w:sz="4" w:space="0" w:color="000000"/>
            </w:tcBorders>
            <w:shd w:val="clear" w:color="auto" w:fill="auto"/>
          </w:tcPr>
          <w:p w:rsidR="002857B9" w:rsidRPr="00622B13" w:rsidRDefault="002857B9"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autoSpaceDN w:val="0"/>
              <w:adjustRightInd w:val="0"/>
              <w:spacing w:before="0"/>
              <w:ind w:firstLine="0"/>
              <w:rPr>
                <w:sz w:val="20"/>
              </w:rPr>
            </w:pPr>
            <w:r w:rsidRPr="00622B13">
              <w:rPr>
                <w:sz w:val="20"/>
              </w:rPr>
              <w:t>Реконструкция гидроузла Среднедаровского пруда Даровского района Кировской области</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pStyle w:val="LO-Normal"/>
              <w:rPr>
                <w:sz w:val="20"/>
              </w:rPr>
            </w:pPr>
            <w:r w:rsidRPr="00622B13">
              <w:rPr>
                <w:sz w:val="20"/>
              </w:rPr>
              <w:t>Даровской район</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pStyle w:val="LO-Normal"/>
              <w:jc w:val="center"/>
              <w:rPr>
                <w:sz w:val="20"/>
              </w:rPr>
            </w:pPr>
            <w:r w:rsidRPr="00622B13">
              <w:rPr>
                <w:sz w:val="20"/>
              </w:rPr>
              <w:t>2020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2857B9" w:rsidRPr="00622B13" w:rsidRDefault="002857B9" w:rsidP="002857B9">
            <w:pPr>
              <w:pStyle w:val="LO-Normal"/>
              <w:rPr>
                <w:sz w:val="20"/>
              </w:rPr>
            </w:pPr>
            <w:r w:rsidRPr="00622B13">
              <w:rPr>
                <w:sz w:val="20"/>
              </w:rPr>
              <w:t>Перечень мероприятий подпрограммы «Развитие водохозяйственного комплекса Кировской области» на 2013 – 2021 гг. Государственная программа Кировской области «Охрана окружающей среды, воспроизводство и использование природных ресурсов» на 2013 – 2021 гг.</w:t>
            </w:r>
          </w:p>
        </w:tc>
      </w:tr>
      <w:tr w:rsidR="002857B9" w:rsidRPr="00622B13" w:rsidTr="00717C67">
        <w:tc>
          <w:tcPr>
            <w:tcW w:w="180" w:type="pct"/>
            <w:tcBorders>
              <w:top w:val="single" w:sz="4" w:space="0" w:color="000000"/>
              <w:left w:val="single" w:sz="4" w:space="0" w:color="000000"/>
              <w:bottom w:val="single" w:sz="4" w:space="0" w:color="000000"/>
            </w:tcBorders>
            <w:shd w:val="clear" w:color="auto" w:fill="auto"/>
          </w:tcPr>
          <w:p w:rsidR="002857B9" w:rsidRPr="00622B13" w:rsidRDefault="002857B9" w:rsidP="00243B35">
            <w:pPr>
              <w:pStyle w:val="15"/>
              <w:numPr>
                <w:ilvl w:val="0"/>
                <w:numId w:val="24"/>
              </w:numPr>
              <w:ind w:left="0" w:firstLine="0"/>
              <w:rPr>
                <w:sz w:val="20"/>
              </w:rPr>
            </w:pPr>
            <w:bookmarkStart w:id="90" w:name="__RefHeading___Toc477944339"/>
            <w:bookmarkEnd w:id="90"/>
          </w:p>
        </w:tc>
        <w:tc>
          <w:tcPr>
            <w:tcW w:w="1774"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autoSpaceDN w:val="0"/>
              <w:adjustRightInd w:val="0"/>
              <w:spacing w:before="0"/>
              <w:ind w:firstLine="0"/>
              <w:rPr>
                <w:sz w:val="20"/>
              </w:rPr>
            </w:pPr>
            <w:r w:rsidRPr="00622B13">
              <w:rPr>
                <w:sz w:val="20"/>
              </w:rPr>
              <w:t>Капитальный ремонт гидроузла руслового пруда на реке Ивкина для хозяйственно-питьевого водоснабжения пгт Нижнеивкино Куменского района Кировской области</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pStyle w:val="LO-Normal"/>
              <w:rPr>
                <w:sz w:val="20"/>
              </w:rPr>
            </w:pPr>
            <w:r w:rsidRPr="00622B13">
              <w:rPr>
                <w:sz w:val="20"/>
              </w:rPr>
              <w:t>Куменский район</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FB6763" w:rsidP="002857B9">
            <w:pPr>
              <w:pStyle w:val="LO-Normal"/>
              <w:jc w:val="center"/>
              <w:rPr>
                <w:sz w:val="20"/>
              </w:rPr>
            </w:pPr>
            <w:r w:rsidRPr="00622B13">
              <w:rPr>
                <w:sz w:val="20"/>
              </w:rPr>
              <w:t xml:space="preserve">2020 г. – </w:t>
            </w:r>
            <w:r w:rsidR="002857B9" w:rsidRPr="00622B13">
              <w:rPr>
                <w:sz w:val="20"/>
              </w:rPr>
              <w:t>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2857B9" w:rsidRPr="00622B13" w:rsidRDefault="00FB6763" w:rsidP="002857B9">
            <w:pPr>
              <w:pStyle w:val="LO-Normal"/>
              <w:rPr>
                <w:sz w:val="20"/>
              </w:rPr>
            </w:pPr>
            <w:r w:rsidRPr="00622B13">
              <w:rPr>
                <w:sz w:val="20"/>
              </w:rPr>
              <w:t>Перечень мероприятий отдельного мероприятия «Развитие водохозяйственного комплекса» Государственной программы Кировской области «Охрана окружающей среды, воспроизводство и использование водных ресурсов», утвержденной постановлением Правительства Кировской области от 27.12.2019 № 731-П</w:t>
            </w:r>
          </w:p>
        </w:tc>
      </w:tr>
      <w:tr w:rsidR="002857B9" w:rsidRPr="00622B13" w:rsidTr="00717C67">
        <w:tc>
          <w:tcPr>
            <w:tcW w:w="180" w:type="pct"/>
            <w:tcBorders>
              <w:top w:val="single" w:sz="4" w:space="0" w:color="000000"/>
              <w:left w:val="single" w:sz="4" w:space="0" w:color="000000"/>
              <w:bottom w:val="single" w:sz="4" w:space="0" w:color="000000"/>
            </w:tcBorders>
            <w:shd w:val="clear" w:color="auto" w:fill="auto"/>
          </w:tcPr>
          <w:p w:rsidR="002857B9" w:rsidRPr="00622B13" w:rsidRDefault="002857B9" w:rsidP="00243B35">
            <w:pPr>
              <w:pStyle w:val="15"/>
              <w:numPr>
                <w:ilvl w:val="0"/>
                <w:numId w:val="24"/>
              </w:numPr>
              <w:ind w:left="0" w:firstLine="0"/>
              <w:rPr>
                <w:sz w:val="20"/>
              </w:rPr>
            </w:pPr>
          </w:p>
        </w:tc>
        <w:tc>
          <w:tcPr>
            <w:tcW w:w="1774"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autoSpaceDN w:val="0"/>
              <w:adjustRightInd w:val="0"/>
              <w:spacing w:before="0"/>
              <w:ind w:firstLine="0"/>
              <w:rPr>
                <w:sz w:val="20"/>
              </w:rPr>
            </w:pPr>
            <w:r w:rsidRPr="00622B13">
              <w:rPr>
                <w:sz w:val="20"/>
              </w:rPr>
              <w:t>Капитальный ремонт гидроузла Шошминского водохранилища в местечке Опытное Поле Яранского района Кировской области</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2857B9" w:rsidP="002857B9">
            <w:pPr>
              <w:pStyle w:val="LO-Normal"/>
              <w:rPr>
                <w:sz w:val="20"/>
              </w:rPr>
            </w:pPr>
            <w:r w:rsidRPr="00622B13">
              <w:rPr>
                <w:sz w:val="20"/>
              </w:rPr>
              <w:t>Яранский район</w:t>
            </w:r>
          </w:p>
        </w:tc>
        <w:tc>
          <w:tcPr>
            <w:tcW w:w="719" w:type="pct"/>
            <w:tcBorders>
              <w:top w:val="single" w:sz="4" w:space="0" w:color="000000"/>
              <w:left w:val="single" w:sz="4" w:space="0" w:color="000000"/>
              <w:bottom w:val="single" w:sz="4" w:space="0" w:color="000000"/>
            </w:tcBorders>
            <w:shd w:val="clear" w:color="auto" w:fill="auto"/>
          </w:tcPr>
          <w:p w:rsidR="002857B9" w:rsidRPr="00622B13" w:rsidRDefault="00FB6763" w:rsidP="002857B9">
            <w:pPr>
              <w:pStyle w:val="LO-Normal"/>
              <w:jc w:val="center"/>
              <w:rPr>
                <w:sz w:val="20"/>
              </w:rPr>
            </w:pPr>
            <w:r w:rsidRPr="00622B13">
              <w:rPr>
                <w:sz w:val="20"/>
              </w:rPr>
              <w:t xml:space="preserve">2020 г. – </w:t>
            </w:r>
            <w:r w:rsidR="002857B9" w:rsidRPr="00622B13">
              <w:rPr>
                <w:sz w:val="20"/>
              </w:rPr>
              <w:t>2021 г.</w:t>
            </w:r>
          </w:p>
        </w:tc>
        <w:tc>
          <w:tcPr>
            <w:tcW w:w="1608" w:type="pct"/>
            <w:tcBorders>
              <w:top w:val="single" w:sz="4" w:space="0" w:color="000000"/>
              <w:left w:val="single" w:sz="4" w:space="0" w:color="000000"/>
              <w:bottom w:val="single" w:sz="4" w:space="0" w:color="000000"/>
              <w:right w:val="single" w:sz="4" w:space="0" w:color="000000"/>
            </w:tcBorders>
            <w:shd w:val="clear" w:color="auto" w:fill="auto"/>
          </w:tcPr>
          <w:p w:rsidR="002857B9" w:rsidRPr="00622B13" w:rsidRDefault="00FB6763" w:rsidP="002857B9">
            <w:pPr>
              <w:pStyle w:val="LO-Normal"/>
              <w:rPr>
                <w:sz w:val="20"/>
                <w:lang w:val="en-US"/>
              </w:rPr>
            </w:pPr>
            <w:r w:rsidRPr="00622B13">
              <w:rPr>
                <w:sz w:val="20"/>
              </w:rPr>
              <w:t>Перечень мероприятий отдельного мероприятия «Развитие водохозяйственного комплекса» Государственной программы Кировской области «Охрана окружающей среды, воспроизводство и использование водных ресурсов», утвержденной постановлением Правительства Кировской области от 27.12.2019 № 731-П</w:t>
            </w:r>
          </w:p>
        </w:tc>
      </w:tr>
    </w:tbl>
    <w:p w:rsidR="005925D1" w:rsidRPr="00622B13" w:rsidRDefault="005925D1" w:rsidP="00B712CB">
      <w:pPr>
        <w:pStyle w:val="2"/>
      </w:pPr>
      <w:bookmarkStart w:id="91" w:name="_Toc10714488"/>
      <w:bookmarkStart w:id="92" w:name="_Toc10714940"/>
      <w:bookmarkStart w:id="93" w:name="_Toc31634064"/>
      <w:r w:rsidRPr="00622B13">
        <w:lastRenderedPageBreak/>
        <w:t>2.</w:t>
      </w:r>
      <w:r w:rsidR="00DF3BDD" w:rsidRPr="00622B13">
        <w:t>10</w:t>
      </w:r>
      <w:r w:rsidRPr="00622B13">
        <w:t xml:space="preserve"> Мероприятия в сфере охраны окружающей среды</w:t>
      </w:r>
      <w:bookmarkEnd w:id="91"/>
      <w:bookmarkEnd w:id="92"/>
      <w:bookmarkEnd w:id="93"/>
    </w:p>
    <w:p w:rsidR="005925D1" w:rsidRPr="00622B13" w:rsidRDefault="005925D1" w:rsidP="000873DC">
      <w:pPr>
        <w:pStyle w:val="3"/>
      </w:pPr>
      <w:bookmarkStart w:id="94" w:name="_Toc31634065"/>
      <w:r w:rsidRPr="00622B13">
        <w:t>2.1</w:t>
      </w:r>
      <w:r w:rsidR="00DF3BDD" w:rsidRPr="00622B13">
        <w:rPr>
          <w:lang w:val="ru-RU"/>
        </w:rPr>
        <w:t>0</w:t>
      </w:r>
      <w:r w:rsidR="001A35CF" w:rsidRPr="00622B13">
        <w:rPr>
          <w:lang w:val="ru-RU"/>
        </w:rPr>
        <w:t>.</w:t>
      </w:r>
      <w:r w:rsidRPr="00622B13">
        <w:t>1</w:t>
      </w:r>
      <w:r w:rsidR="000174A3" w:rsidRPr="00622B13">
        <w:t xml:space="preserve"> Охрана атмосферного воздуха</w:t>
      </w:r>
      <w:bookmarkEnd w:id="94"/>
    </w:p>
    <w:p w:rsidR="000754D0" w:rsidRPr="00622B13" w:rsidRDefault="000754D0" w:rsidP="000754D0">
      <w:pPr>
        <w:pStyle w:val="19"/>
        <w:keepNext/>
        <w:keepLines/>
      </w:pPr>
      <w:bookmarkStart w:id="95" w:name="__RefHeading___Toc477944340"/>
      <w:bookmarkEnd w:id="95"/>
      <w:r w:rsidRPr="00622B13">
        <w:t>Таблица 2.1</w:t>
      </w:r>
      <w:r w:rsidR="00DF3BDD" w:rsidRPr="00622B13">
        <w:t>0</w:t>
      </w:r>
      <w:r w:rsidRPr="00622B13">
        <w:noBreakHyphen/>
        <w:t xml:space="preserve">1 </w:t>
      </w:r>
    </w:p>
    <w:tbl>
      <w:tblPr>
        <w:tblW w:w="4991" w:type="pct"/>
        <w:tblInd w:w="26" w:type="dxa"/>
        <w:tblLook w:val="0000" w:firstRow="0" w:lastRow="0" w:firstColumn="0" w:lastColumn="0" w:noHBand="0" w:noVBand="0"/>
      </w:tblPr>
      <w:tblGrid>
        <w:gridCol w:w="742"/>
        <w:gridCol w:w="4774"/>
        <w:gridCol w:w="3514"/>
        <w:gridCol w:w="2116"/>
        <w:gridCol w:w="3613"/>
      </w:tblGrid>
      <w:tr w:rsidR="00F721C5" w:rsidRPr="00622B13" w:rsidTr="000174A3">
        <w:trPr>
          <w:trHeight w:val="23"/>
        </w:trPr>
        <w:tc>
          <w:tcPr>
            <w:tcW w:w="251" w:type="pct"/>
            <w:tcBorders>
              <w:top w:val="single" w:sz="4" w:space="0" w:color="000000"/>
              <w:left w:val="single" w:sz="4" w:space="0" w:color="000000"/>
              <w:bottom w:val="single" w:sz="4" w:space="0" w:color="000000"/>
            </w:tcBorders>
            <w:shd w:val="clear" w:color="auto" w:fill="auto"/>
            <w:vAlign w:val="center"/>
          </w:tcPr>
          <w:p w:rsidR="00F721C5" w:rsidRPr="00622B13" w:rsidRDefault="00F721C5" w:rsidP="00F721C5">
            <w:pPr>
              <w:pStyle w:val="Normal10-020"/>
              <w:keepNext/>
              <w:keepLines/>
              <w:ind w:left="0" w:right="0"/>
            </w:pPr>
            <w:r w:rsidRPr="00622B13">
              <w:t>№ п/п</w:t>
            </w:r>
          </w:p>
        </w:tc>
        <w:tc>
          <w:tcPr>
            <w:tcW w:w="1617" w:type="pct"/>
            <w:tcBorders>
              <w:top w:val="single" w:sz="4" w:space="0" w:color="000000"/>
              <w:left w:val="single" w:sz="4" w:space="0" w:color="000000"/>
              <w:bottom w:val="single" w:sz="4" w:space="0" w:color="000000"/>
            </w:tcBorders>
            <w:shd w:val="clear" w:color="auto" w:fill="auto"/>
            <w:vAlign w:val="center"/>
          </w:tcPr>
          <w:p w:rsidR="00F721C5" w:rsidRPr="00622B13" w:rsidRDefault="00F721C5" w:rsidP="00F721C5">
            <w:pPr>
              <w:pStyle w:val="Normal10-020"/>
              <w:keepNext/>
              <w:keepLines/>
              <w:ind w:left="0" w:right="0"/>
            </w:pPr>
            <w:r w:rsidRPr="00622B13">
              <w:t>Перечень мероприятий</w:t>
            </w:r>
          </w:p>
        </w:tc>
        <w:tc>
          <w:tcPr>
            <w:tcW w:w="1190" w:type="pct"/>
            <w:tcBorders>
              <w:top w:val="single" w:sz="4" w:space="0" w:color="000000"/>
              <w:left w:val="single" w:sz="4" w:space="0" w:color="000000"/>
              <w:bottom w:val="single" w:sz="4" w:space="0" w:color="000000"/>
            </w:tcBorders>
            <w:shd w:val="clear" w:color="auto" w:fill="auto"/>
            <w:vAlign w:val="center"/>
          </w:tcPr>
          <w:p w:rsidR="00F721C5" w:rsidRPr="00622B13" w:rsidRDefault="00F721C5" w:rsidP="00F721C5">
            <w:pPr>
              <w:pStyle w:val="Normal10-020"/>
              <w:keepNext/>
              <w:keepLines/>
              <w:ind w:left="0" w:right="0"/>
            </w:pPr>
            <w:r w:rsidRPr="00622B13">
              <w:t>Местоположение объекта, проведения мероприятия</w:t>
            </w:r>
          </w:p>
        </w:tc>
        <w:tc>
          <w:tcPr>
            <w:tcW w:w="717" w:type="pct"/>
            <w:tcBorders>
              <w:top w:val="single" w:sz="4" w:space="0" w:color="000000"/>
              <w:left w:val="single" w:sz="4" w:space="0" w:color="000000"/>
              <w:bottom w:val="single" w:sz="4" w:space="0" w:color="000000"/>
            </w:tcBorders>
            <w:shd w:val="clear" w:color="auto" w:fill="auto"/>
            <w:vAlign w:val="center"/>
          </w:tcPr>
          <w:p w:rsidR="00F721C5" w:rsidRPr="00622B13" w:rsidRDefault="00F721C5" w:rsidP="00F721C5">
            <w:pPr>
              <w:pStyle w:val="Normal10-020"/>
              <w:keepNext/>
              <w:keepLines/>
              <w:ind w:left="0" w:right="0"/>
            </w:pPr>
            <w:r w:rsidRPr="00622B13">
              <w:t>Последовательность выполнения мероприятий</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1C5" w:rsidRPr="00622B13" w:rsidRDefault="00F721C5" w:rsidP="00F721C5">
            <w:pPr>
              <w:pStyle w:val="Normal10-020"/>
              <w:ind w:left="0" w:right="0"/>
            </w:pPr>
            <w:r w:rsidRPr="00622B13">
              <w:t>Основания для включения мероприятия в Схему территориального планирования</w:t>
            </w:r>
          </w:p>
        </w:tc>
      </w:tr>
      <w:tr w:rsidR="00F721C5" w:rsidRPr="00622B13" w:rsidTr="000174A3">
        <w:trPr>
          <w:trHeight w:val="23"/>
        </w:trPr>
        <w:tc>
          <w:tcPr>
            <w:tcW w:w="251" w:type="pct"/>
            <w:tcBorders>
              <w:top w:val="single" w:sz="4" w:space="0" w:color="000000"/>
              <w:left w:val="single" w:sz="4" w:space="0" w:color="000000"/>
              <w:bottom w:val="single" w:sz="4" w:space="0" w:color="000000"/>
            </w:tcBorders>
            <w:shd w:val="clear" w:color="auto" w:fill="auto"/>
          </w:tcPr>
          <w:p w:rsidR="00F721C5" w:rsidRPr="00622B13" w:rsidRDefault="00F721C5" w:rsidP="00243B35">
            <w:pPr>
              <w:pStyle w:val="LO-Normal"/>
              <w:numPr>
                <w:ilvl w:val="0"/>
                <w:numId w:val="21"/>
              </w:numPr>
              <w:jc w:val="center"/>
              <w:rPr>
                <w:sz w:val="20"/>
              </w:rPr>
            </w:pPr>
          </w:p>
        </w:tc>
        <w:tc>
          <w:tcPr>
            <w:tcW w:w="16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Разработка сводных томов предельно допустимых выбросов (ПДВ) для атмосферного воздуха</w:t>
            </w:r>
          </w:p>
        </w:tc>
        <w:tc>
          <w:tcPr>
            <w:tcW w:w="1190"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областной центр – г. Киров и городов: Кирово-Чепецк, Котельнич, Слободской, Белая Холуница</w:t>
            </w:r>
          </w:p>
        </w:tc>
        <w:tc>
          <w:tcPr>
            <w:tcW w:w="7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jc w:val="center"/>
              <w:rPr>
                <w:sz w:val="20"/>
              </w:rPr>
            </w:pPr>
            <w:r w:rsidRPr="00622B13">
              <w:rPr>
                <w:sz w:val="20"/>
              </w:rPr>
              <w:t>2011 г. – 2020 г.</w:t>
            </w: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F721C5" w:rsidRPr="00622B13" w:rsidRDefault="00F721C5" w:rsidP="00F721C5">
            <w:pPr>
              <w:pStyle w:val="LO-Normal"/>
              <w:rPr>
                <w:sz w:val="20"/>
              </w:rPr>
            </w:pPr>
            <w:r w:rsidRPr="00622B13">
              <w:rPr>
                <w:sz w:val="20"/>
              </w:rPr>
              <w:t>Предложение ФГУП РосНИПИ Урбанистики</w:t>
            </w:r>
          </w:p>
        </w:tc>
      </w:tr>
      <w:tr w:rsidR="00F721C5" w:rsidRPr="00622B13" w:rsidTr="000174A3">
        <w:trPr>
          <w:trHeight w:val="23"/>
        </w:trPr>
        <w:tc>
          <w:tcPr>
            <w:tcW w:w="251" w:type="pct"/>
            <w:tcBorders>
              <w:top w:val="single" w:sz="4" w:space="0" w:color="000000"/>
              <w:left w:val="single" w:sz="4" w:space="0" w:color="000000"/>
              <w:bottom w:val="single" w:sz="4" w:space="0" w:color="000000"/>
            </w:tcBorders>
            <w:shd w:val="clear" w:color="auto" w:fill="auto"/>
          </w:tcPr>
          <w:p w:rsidR="00F721C5" w:rsidRPr="00622B13" w:rsidRDefault="00F721C5" w:rsidP="00243B35">
            <w:pPr>
              <w:pStyle w:val="LO-Normal"/>
              <w:numPr>
                <w:ilvl w:val="0"/>
                <w:numId w:val="21"/>
              </w:numPr>
              <w:jc w:val="center"/>
              <w:rPr>
                <w:sz w:val="20"/>
              </w:rPr>
            </w:pPr>
          </w:p>
        </w:tc>
        <w:tc>
          <w:tcPr>
            <w:tcW w:w="16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Проведение полной инвентаризации стационарных и передвижных источников загрязнения воздушного бассейна, создание единого информационного банка данных источников</w:t>
            </w:r>
          </w:p>
        </w:tc>
        <w:tc>
          <w:tcPr>
            <w:tcW w:w="1190"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p>
        </w:tc>
        <w:tc>
          <w:tcPr>
            <w:tcW w:w="7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jc w:val="center"/>
              <w:rPr>
                <w:sz w:val="20"/>
              </w:rPr>
            </w:pPr>
            <w:r w:rsidRPr="00622B13">
              <w:rPr>
                <w:sz w:val="20"/>
              </w:rPr>
              <w:t>2011 г. – 2020 г.</w:t>
            </w: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F721C5" w:rsidRPr="00622B13" w:rsidRDefault="00F721C5" w:rsidP="00F721C5">
            <w:pPr>
              <w:pStyle w:val="LO-Normal"/>
              <w:rPr>
                <w:sz w:val="20"/>
              </w:rPr>
            </w:pPr>
            <w:r w:rsidRPr="00622B13">
              <w:rPr>
                <w:sz w:val="20"/>
              </w:rPr>
              <w:t>Предложение ФГУП РосНИПИ Урбанистики</w:t>
            </w:r>
          </w:p>
        </w:tc>
      </w:tr>
    </w:tbl>
    <w:p w:rsidR="000174A3" w:rsidRPr="00622B13" w:rsidRDefault="000174A3" w:rsidP="000174A3">
      <w:pPr>
        <w:pStyle w:val="3"/>
        <w:rPr>
          <w:lang w:val="ru-RU"/>
        </w:rPr>
      </w:pPr>
      <w:bookmarkStart w:id="96" w:name="_Toc31634066"/>
      <w:r w:rsidRPr="00622B13">
        <w:t>2.1</w:t>
      </w:r>
      <w:r w:rsidR="00DF3BDD" w:rsidRPr="00622B13">
        <w:rPr>
          <w:lang w:val="ru-RU"/>
        </w:rPr>
        <w:t>0</w:t>
      </w:r>
      <w:r w:rsidR="001A35CF" w:rsidRPr="00622B13">
        <w:rPr>
          <w:lang w:val="ru-RU"/>
        </w:rPr>
        <w:t>.</w:t>
      </w:r>
      <w:r w:rsidRPr="00622B13">
        <w:rPr>
          <w:lang w:val="ru-RU"/>
        </w:rPr>
        <w:t>2</w:t>
      </w:r>
      <w:r w:rsidRPr="00622B13">
        <w:t xml:space="preserve"> Охрана </w:t>
      </w:r>
      <w:r w:rsidRPr="00622B13">
        <w:rPr>
          <w:lang w:val="ru-RU"/>
        </w:rPr>
        <w:t>вод</w:t>
      </w:r>
      <w:bookmarkEnd w:id="96"/>
    </w:p>
    <w:p w:rsidR="00A8789F" w:rsidRPr="00622B13" w:rsidRDefault="00A8789F" w:rsidP="00A8789F">
      <w:pPr>
        <w:pStyle w:val="19"/>
        <w:keepNext/>
        <w:keepLines/>
      </w:pPr>
      <w:r w:rsidRPr="00622B13">
        <w:t>Таблица 2.1</w:t>
      </w:r>
      <w:r w:rsidR="00DF3BDD" w:rsidRPr="00622B13">
        <w:t>0</w:t>
      </w:r>
      <w:r w:rsidRPr="00622B13">
        <w:noBreakHyphen/>
        <w:t xml:space="preserve">2 </w:t>
      </w:r>
    </w:p>
    <w:tbl>
      <w:tblPr>
        <w:tblW w:w="4991" w:type="pct"/>
        <w:tblInd w:w="26" w:type="dxa"/>
        <w:tblLook w:val="0000" w:firstRow="0" w:lastRow="0" w:firstColumn="0" w:lastColumn="0" w:noHBand="0" w:noVBand="0"/>
      </w:tblPr>
      <w:tblGrid>
        <w:gridCol w:w="742"/>
        <w:gridCol w:w="4774"/>
        <w:gridCol w:w="3514"/>
        <w:gridCol w:w="2116"/>
        <w:gridCol w:w="3613"/>
      </w:tblGrid>
      <w:tr w:rsidR="000174A3" w:rsidRPr="00622B13" w:rsidTr="000174A3">
        <w:trPr>
          <w:trHeight w:val="23"/>
        </w:trPr>
        <w:tc>
          <w:tcPr>
            <w:tcW w:w="251" w:type="pct"/>
            <w:tcBorders>
              <w:top w:val="single" w:sz="4" w:space="0" w:color="000000"/>
              <w:left w:val="single" w:sz="4" w:space="0" w:color="000000"/>
              <w:bottom w:val="single" w:sz="4" w:space="0" w:color="000000"/>
            </w:tcBorders>
            <w:shd w:val="clear" w:color="auto" w:fill="auto"/>
            <w:vAlign w:val="center"/>
          </w:tcPr>
          <w:p w:rsidR="000174A3" w:rsidRPr="00622B13" w:rsidRDefault="000174A3" w:rsidP="003D6EE0">
            <w:pPr>
              <w:pStyle w:val="Normal10-020"/>
              <w:keepNext/>
              <w:keepLines/>
              <w:ind w:left="0" w:right="0"/>
            </w:pPr>
            <w:r w:rsidRPr="00622B13">
              <w:t>№ п/п</w:t>
            </w:r>
          </w:p>
        </w:tc>
        <w:tc>
          <w:tcPr>
            <w:tcW w:w="1617" w:type="pct"/>
            <w:tcBorders>
              <w:top w:val="single" w:sz="4" w:space="0" w:color="000000"/>
              <w:left w:val="single" w:sz="4" w:space="0" w:color="000000"/>
              <w:bottom w:val="single" w:sz="4" w:space="0" w:color="000000"/>
            </w:tcBorders>
            <w:shd w:val="clear" w:color="auto" w:fill="auto"/>
            <w:vAlign w:val="center"/>
          </w:tcPr>
          <w:p w:rsidR="000174A3" w:rsidRPr="00622B13" w:rsidRDefault="000174A3" w:rsidP="003D6EE0">
            <w:pPr>
              <w:pStyle w:val="Normal10-020"/>
              <w:keepNext/>
              <w:keepLines/>
              <w:ind w:left="0" w:right="0"/>
            </w:pPr>
            <w:r w:rsidRPr="00622B13">
              <w:t>Перечень мероприятий</w:t>
            </w:r>
          </w:p>
        </w:tc>
        <w:tc>
          <w:tcPr>
            <w:tcW w:w="1190" w:type="pct"/>
            <w:tcBorders>
              <w:top w:val="single" w:sz="4" w:space="0" w:color="000000"/>
              <w:left w:val="single" w:sz="4" w:space="0" w:color="000000"/>
              <w:bottom w:val="single" w:sz="4" w:space="0" w:color="000000"/>
            </w:tcBorders>
            <w:shd w:val="clear" w:color="auto" w:fill="auto"/>
            <w:vAlign w:val="center"/>
          </w:tcPr>
          <w:p w:rsidR="000174A3" w:rsidRPr="00622B13" w:rsidRDefault="000174A3" w:rsidP="003D6EE0">
            <w:pPr>
              <w:pStyle w:val="Normal10-020"/>
              <w:keepNext/>
              <w:keepLines/>
              <w:ind w:left="0" w:right="0"/>
            </w:pPr>
            <w:r w:rsidRPr="00622B13">
              <w:t>Местоположение объекта, проведения мероприятия</w:t>
            </w:r>
          </w:p>
        </w:tc>
        <w:tc>
          <w:tcPr>
            <w:tcW w:w="717" w:type="pct"/>
            <w:tcBorders>
              <w:top w:val="single" w:sz="4" w:space="0" w:color="000000"/>
              <w:left w:val="single" w:sz="4" w:space="0" w:color="000000"/>
              <w:bottom w:val="single" w:sz="4" w:space="0" w:color="000000"/>
            </w:tcBorders>
            <w:shd w:val="clear" w:color="auto" w:fill="auto"/>
            <w:vAlign w:val="center"/>
          </w:tcPr>
          <w:p w:rsidR="000174A3" w:rsidRPr="00622B13" w:rsidRDefault="000174A3" w:rsidP="003D6EE0">
            <w:pPr>
              <w:pStyle w:val="Normal10-020"/>
              <w:keepNext/>
              <w:keepLines/>
              <w:ind w:left="0" w:right="0"/>
            </w:pPr>
            <w:r w:rsidRPr="00622B13">
              <w:t>Последовательность выполнения мероприятий</w:t>
            </w:r>
          </w:p>
        </w:tc>
        <w:tc>
          <w:tcPr>
            <w:tcW w:w="1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74A3" w:rsidRPr="00622B13" w:rsidRDefault="000174A3" w:rsidP="003D6EE0">
            <w:pPr>
              <w:pStyle w:val="Normal10-020"/>
              <w:ind w:left="0" w:right="0"/>
            </w:pPr>
            <w:r w:rsidRPr="00622B13">
              <w:t>Основания для включения мероприятия в Схему территориального планирования</w:t>
            </w:r>
          </w:p>
        </w:tc>
      </w:tr>
      <w:tr w:rsidR="00F721C5" w:rsidRPr="00622B13" w:rsidTr="000174A3">
        <w:trPr>
          <w:trHeight w:val="23"/>
        </w:trPr>
        <w:tc>
          <w:tcPr>
            <w:tcW w:w="251" w:type="pct"/>
            <w:tcBorders>
              <w:top w:val="single" w:sz="4" w:space="0" w:color="000000"/>
              <w:left w:val="single" w:sz="4" w:space="0" w:color="000000"/>
              <w:bottom w:val="single" w:sz="4" w:space="0" w:color="000000"/>
            </w:tcBorders>
            <w:shd w:val="clear" w:color="auto" w:fill="auto"/>
          </w:tcPr>
          <w:p w:rsidR="00F721C5" w:rsidRPr="00622B13" w:rsidRDefault="00F721C5" w:rsidP="00243B35">
            <w:pPr>
              <w:pStyle w:val="LO-Normal"/>
              <w:numPr>
                <w:ilvl w:val="0"/>
                <w:numId w:val="22"/>
              </w:numPr>
              <w:jc w:val="center"/>
              <w:rPr>
                <w:sz w:val="20"/>
              </w:rPr>
            </w:pPr>
          </w:p>
        </w:tc>
        <w:tc>
          <w:tcPr>
            <w:tcW w:w="16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 xml:space="preserve">Определение и закрепление на местности специальными информационными знаками границ водоохранных зон и прибрежных защитных полос водных объектов </w:t>
            </w:r>
          </w:p>
        </w:tc>
        <w:tc>
          <w:tcPr>
            <w:tcW w:w="1190"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Водные объекты в границах Кировской области</w:t>
            </w:r>
          </w:p>
        </w:tc>
        <w:tc>
          <w:tcPr>
            <w:tcW w:w="7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jc w:val="center"/>
              <w:rPr>
                <w:sz w:val="20"/>
              </w:rPr>
            </w:pPr>
            <w:r w:rsidRPr="00622B13">
              <w:rPr>
                <w:sz w:val="20"/>
              </w:rPr>
              <w:t>2011 г. – 2030 г.</w:t>
            </w: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F721C5" w:rsidRPr="00622B13" w:rsidRDefault="00F721C5" w:rsidP="00F721C5">
            <w:pPr>
              <w:pStyle w:val="LO-Normal"/>
              <w:rPr>
                <w:sz w:val="20"/>
              </w:rPr>
            </w:pPr>
            <w:r w:rsidRPr="00622B13">
              <w:rPr>
                <w:sz w:val="20"/>
              </w:rPr>
              <w:t>Предложение ФГУП РосНИПИ Урбанистики</w:t>
            </w:r>
          </w:p>
        </w:tc>
      </w:tr>
      <w:tr w:rsidR="00F721C5" w:rsidRPr="00622B13" w:rsidTr="000174A3">
        <w:trPr>
          <w:trHeight w:val="23"/>
        </w:trPr>
        <w:tc>
          <w:tcPr>
            <w:tcW w:w="251" w:type="pct"/>
            <w:tcBorders>
              <w:top w:val="single" w:sz="4" w:space="0" w:color="000000"/>
              <w:left w:val="single" w:sz="4" w:space="0" w:color="000000"/>
              <w:bottom w:val="single" w:sz="4" w:space="0" w:color="000000"/>
            </w:tcBorders>
            <w:shd w:val="clear" w:color="auto" w:fill="auto"/>
          </w:tcPr>
          <w:p w:rsidR="00F721C5" w:rsidRPr="00622B13" w:rsidRDefault="00F721C5" w:rsidP="00243B35">
            <w:pPr>
              <w:pStyle w:val="LO-Normal"/>
              <w:numPr>
                <w:ilvl w:val="0"/>
                <w:numId w:val="22"/>
              </w:numPr>
              <w:jc w:val="center"/>
              <w:rPr>
                <w:sz w:val="20"/>
              </w:rPr>
            </w:pPr>
          </w:p>
        </w:tc>
        <w:tc>
          <w:tcPr>
            <w:tcW w:w="16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Организация регулярного гидромониторинга поверхностных водных объектов</w:t>
            </w:r>
          </w:p>
        </w:tc>
        <w:tc>
          <w:tcPr>
            <w:tcW w:w="1190"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Во всех районных центрах области, а также на приграничных территориях</w:t>
            </w:r>
          </w:p>
        </w:tc>
        <w:tc>
          <w:tcPr>
            <w:tcW w:w="7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jc w:val="center"/>
              <w:rPr>
                <w:sz w:val="20"/>
              </w:rPr>
            </w:pPr>
            <w:r w:rsidRPr="00622B13">
              <w:rPr>
                <w:sz w:val="20"/>
              </w:rPr>
              <w:t>2011 г. – 2030 г.</w:t>
            </w:r>
          </w:p>
          <w:p w:rsidR="00F721C5" w:rsidRPr="00622B13" w:rsidRDefault="00F721C5" w:rsidP="00F721C5">
            <w:pPr>
              <w:pStyle w:val="LO-Normal"/>
              <w:jc w:val="center"/>
              <w:rPr>
                <w:sz w:val="20"/>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F721C5" w:rsidRPr="00622B13" w:rsidRDefault="00F721C5" w:rsidP="00F721C5">
            <w:pPr>
              <w:pStyle w:val="LO-Normal"/>
              <w:rPr>
                <w:sz w:val="20"/>
              </w:rPr>
            </w:pPr>
            <w:r w:rsidRPr="00622B13">
              <w:rPr>
                <w:sz w:val="20"/>
              </w:rPr>
              <w:t>Предложение ФГУП РосНИПИ Урбанистики</w:t>
            </w:r>
          </w:p>
        </w:tc>
      </w:tr>
      <w:tr w:rsidR="00F721C5" w:rsidRPr="00622B13" w:rsidTr="000174A3">
        <w:trPr>
          <w:trHeight w:val="23"/>
        </w:trPr>
        <w:tc>
          <w:tcPr>
            <w:tcW w:w="251" w:type="pct"/>
            <w:tcBorders>
              <w:top w:val="single" w:sz="4" w:space="0" w:color="000000"/>
              <w:left w:val="single" w:sz="4" w:space="0" w:color="000000"/>
              <w:bottom w:val="single" w:sz="4" w:space="0" w:color="000000"/>
            </w:tcBorders>
            <w:shd w:val="clear" w:color="auto" w:fill="auto"/>
          </w:tcPr>
          <w:p w:rsidR="00F721C5" w:rsidRPr="00622B13" w:rsidRDefault="00F721C5" w:rsidP="00243B35">
            <w:pPr>
              <w:pStyle w:val="LO-Normal"/>
              <w:numPr>
                <w:ilvl w:val="0"/>
                <w:numId w:val="22"/>
              </w:numPr>
              <w:jc w:val="center"/>
              <w:rPr>
                <w:sz w:val="20"/>
              </w:rPr>
            </w:pPr>
          </w:p>
        </w:tc>
        <w:tc>
          <w:tcPr>
            <w:tcW w:w="16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 xml:space="preserve">Оценка экологического состояния питьевых вод Кировской области и влияние их качества на здоровье населения </w:t>
            </w:r>
          </w:p>
        </w:tc>
        <w:tc>
          <w:tcPr>
            <w:tcW w:w="1190"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(на примере городов: Киров, Кирово-Чепецк, Слободского и Котельничского районов)</w:t>
            </w:r>
          </w:p>
        </w:tc>
        <w:tc>
          <w:tcPr>
            <w:tcW w:w="7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jc w:val="center"/>
              <w:rPr>
                <w:sz w:val="20"/>
              </w:rPr>
            </w:pPr>
            <w:r w:rsidRPr="00622B13">
              <w:rPr>
                <w:sz w:val="20"/>
              </w:rPr>
              <w:t>2011 г. – 2030 г.</w:t>
            </w:r>
          </w:p>
          <w:p w:rsidR="00F721C5" w:rsidRPr="00622B13" w:rsidRDefault="00F721C5" w:rsidP="00F721C5">
            <w:pPr>
              <w:pStyle w:val="LO-Normal"/>
              <w:jc w:val="center"/>
              <w:rPr>
                <w:sz w:val="20"/>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F721C5" w:rsidRPr="00622B13" w:rsidRDefault="00F721C5" w:rsidP="00F721C5">
            <w:pPr>
              <w:pStyle w:val="LO-Normal"/>
              <w:rPr>
                <w:sz w:val="20"/>
              </w:rPr>
            </w:pPr>
            <w:r w:rsidRPr="00622B13">
              <w:rPr>
                <w:sz w:val="20"/>
              </w:rPr>
              <w:t>Предложение ФГУП РосНИПИ Урбанистики</w:t>
            </w:r>
          </w:p>
        </w:tc>
      </w:tr>
      <w:tr w:rsidR="00F721C5" w:rsidRPr="00622B13" w:rsidTr="000174A3">
        <w:trPr>
          <w:trHeight w:val="23"/>
        </w:trPr>
        <w:tc>
          <w:tcPr>
            <w:tcW w:w="251" w:type="pct"/>
            <w:tcBorders>
              <w:top w:val="single" w:sz="4" w:space="0" w:color="000000"/>
              <w:left w:val="single" w:sz="4" w:space="0" w:color="000000"/>
              <w:bottom w:val="single" w:sz="4" w:space="0" w:color="000000"/>
            </w:tcBorders>
            <w:shd w:val="clear" w:color="auto" w:fill="auto"/>
          </w:tcPr>
          <w:p w:rsidR="00F721C5" w:rsidRPr="00622B13" w:rsidRDefault="00F721C5" w:rsidP="00243B35">
            <w:pPr>
              <w:pStyle w:val="LO-Normal"/>
              <w:numPr>
                <w:ilvl w:val="0"/>
                <w:numId w:val="22"/>
              </w:numPr>
              <w:jc w:val="center"/>
              <w:rPr>
                <w:sz w:val="20"/>
              </w:rPr>
            </w:pPr>
          </w:p>
        </w:tc>
        <w:tc>
          <w:tcPr>
            <w:tcW w:w="16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r w:rsidRPr="00622B13">
              <w:rPr>
                <w:sz w:val="20"/>
              </w:rPr>
              <w:t xml:space="preserve">Разработка и внедрение системы эколого-гидрохимического мониторинга трансграничных речных систем Кировской области </w:t>
            </w:r>
          </w:p>
        </w:tc>
        <w:tc>
          <w:tcPr>
            <w:tcW w:w="1190"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rPr>
                <w:sz w:val="20"/>
              </w:rPr>
            </w:pPr>
          </w:p>
        </w:tc>
        <w:tc>
          <w:tcPr>
            <w:tcW w:w="717" w:type="pct"/>
            <w:tcBorders>
              <w:top w:val="single" w:sz="4" w:space="0" w:color="000000"/>
              <w:left w:val="single" w:sz="4" w:space="0" w:color="000000"/>
              <w:bottom w:val="single" w:sz="4" w:space="0" w:color="000000"/>
            </w:tcBorders>
            <w:shd w:val="clear" w:color="auto" w:fill="auto"/>
          </w:tcPr>
          <w:p w:rsidR="00F721C5" w:rsidRPr="00622B13" w:rsidRDefault="00F721C5" w:rsidP="00F721C5">
            <w:pPr>
              <w:pStyle w:val="LO-Normal"/>
              <w:jc w:val="center"/>
              <w:rPr>
                <w:sz w:val="20"/>
              </w:rPr>
            </w:pPr>
            <w:r w:rsidRPr="00622B13">
              <w:rPr>
                <w:sz w:val="20"/>
              </w:rPr>
              <w:t>2011 г. – 2030 г.</w:t>
            </w:r>
          </w:p>
          <w:p w:rsidR="00F721C5" w:rsidRPr="00622B13" w:rsidRDefault="00F721C5" w:rsidP="00F721C5">
            <w:pPr>
              <w:pStyle w:val="LO-Normal"/>
              <w:jc w:val="center"/>
              <w:rPr>
                <w:sz w:val="20"/>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F721C5" w:rsidRPr="00622B13" w:rsidRDefault="00F721C5" w:rsidP="00F721C5">
            <w:pPr>
              <w:pStyle w:val="LO-Normal"/>
              <w:rPr>
                <w:sz w:val="20"/>
              </w:rPr>
            </w:pPr>
            <w:r w:rsidRPr="00622B13">
              <w:rPr>
                <w:sz w:val="20"/>
              </w:rPr>
              <w:t>Предложение ФГУП РосНИПИ Урбанистики</w:t>
            </w:r>
          </w:p>
        </w:tc>
      </w:tr>
    </w:tbl>
    <w:p w:rsidR="000174A3" w:rsidRPr="00622B13" w:rsidRDefault="000174A3"/>
    <w:p w:rsidR="000174A3" w:rsidRPr="00622B13" w:rsidRDefault="000174A3" w:rsidP="000174A3">
      <w:pPr>
        <w:pStyle w:val="3"/>
        <w:rPr>
          <w:lang w:val="ru-RU"/>
        </w:rPr>
      </w:pPr>
      <w:bookmarkStart w:id="97" w:name="_Toc31634067"/>
      <w:r w:rsidRPr="00622B13">
        <w:lastRenderedPageBreak/>
        <w:t>2.1</w:t>
      </w:r>
      <w:r w:rsidR="00DF3BDD" w:rsidRPr="00622B13">
        <w:rPr>
          <w:lang w:val="ru-RU"/>
        </w:rPr>
        <w:t>0</w:t>
      </w:r>
      <w:r w:rsidR="001A35CF" w:rsidRPr="00622B13">
        <w:rPr>
          <w:lang w:val="ru-RU"/>
        </w:rPr>
        <w:t>.3</w:t>
      </w:r>
      <w:r w:rsidRPr="00622B13">
        <w:t xml:space="preserve"> Безопасное обращение с твердыми коммунальными отходами (территориальная схема обращения с отходами, в том числе твердыми коммунальным отходами на территории Кировской области)</w:t>
      </w:r>
      <w:bookmarkEnd w:id="97"/>
    </w:p>
    <w:p w:rsidR="00A8789F" w:rsidRPr="00622B13" w:rsidRDefault="00A8789F" w:rsidP="00A8789F">
      <w:pPr>
        <w:pStyle w:val="19"/>
        <w:keepNext/>
        <w:keepLines/>
      </w:pPr>
      <w:r w:rsidRPr="00622B13">
        <w:t>Таблица 2.1</w:t>
      </w:r>
      <w:r w:rsidR="00DF3BDD" w:rsidRPr="00622B13">
        <w:t>0</w:t>
      </w:r>
      <w:r w:rsidRPr="00622B13">
        <w:noBreakHyphen/>
        <w:t xml:space="preserve">3 </w:t>
      </w:r>
    </w:p>
    <w:tbl>
      <w:tblPr>
        <w:tblW w:w="4991" w:type="pct"/>
        <w:tblInd w:w="26" w:type="dxa"/>
        <w:tblLook w:val="0000" w:firstRow="0" w:lastRow="0" w:firstColumn="0" w:lastColumn="0" w:noHBand="0" w:noVBand="0"/>
      </w:tblPr>
      <w:tblGrid>
        <w:gridCol w:w="703"/>
        <w:gridCol w:w="703"/>
        <w:gridCol w:w="3994"/>
        <w:gridCol w:w="703"/>
        <w:gridCol w:w="2734"/>
        <w:gridCol w:w="730"/>
        <w:gridCol w:w="1354"/>
        <w:gridCol w:w="639"/>
        <w:gridCol w:w="2856"/>
        <w:gridCol w:w="343"/>
      </w:tblGrid>
      <w:tr w:rsidR="000174A3" w:rsidRPr="00622B13" w:rsidTr="007045B7">
        <w:trPr>
          <w:gridAfter w:val="1"/>
          <w:wAfter w:w="98" w:type="dxa"/>
          <w:trHeight w:val="23"/>
        </w:trPr>
        <w:tc>
          <w:tcPr>
            <w:tcW w:w="251" w:type="pct"/>
            <w:tcBorders>
              <w:top w:val="single" w:sz="4" w:space="0" w:color="000000"/>
              <w:left w:val="single" w:sz="4" w:space="0" w:color="000000"/>
              <w:bottom w:val="single" w:sz="4" w:space="0" w:color="000000"/>
            </w:tcBorders>
            <w:shd w:val="clear" w:color="auto" w:fill="auto"/>
            <w:vAlign w:val="center"/>
          </w:tcPr>
          <w:p w:rsidR="000174A3" w:rsidRPr="00622B13" w:rsidRDefault="000174A3" w:rsidP="003D6EE0">
            <w:pPr>
              <w:pStyle w:val="Normal10-020"/>
              <w:keepNext/>
              <w:keepLines/>
              <w:ind w:left="0" w:right="0"/>
            </w:pPr>
            <w:r w:rsidRPr="00622B13">
              <w:t>№ п/п</w:t>
            </w:r>
          </w:p>
        </w:tc>
        <w:tc>
          <w:tcPr>
            <w:tcW w:w="1617" w:type="pct"/>
            <w:gridSpan w:val="2"/>
            <w:tcBorders>
              <w:top w:val="single" w:sz="4" w:space="0" w:color="000000"/>
              <w:left w:val="single" w:sz="4" w:space="0" w:color="000000"/>
              <w:bottom w:val="single" w:sz="4" w:space="0" w:color="000000"/>
            </w:tcBorders>
            <w:shd w:val="clear" w:color="auto" w:fill="auto"/>
            <w:vAlign w:val="center"/>
          </w:tcPr>
          <w:p w:rsidR="000174A3" w:rsidRPr="00622B13" w:rsidRDefault="000174A3" w:rsidP="003D6EE0">
            <w:pPr>
              <w:pStyle w:val="Normal10-020"/>
              <w:keepNext/>
              <w:keepLines/>
              <w:ind w:left="0" w:right="0"/>
            </w:pPr>
            <w:r w:rsidRPr="00622B13">
              <w:t>Перечень мероприятий</w:t>
            </w:r>
          </w:p>
        </w:tc>
        <w:tc>
          <w:tcPr>
            <w:tcW w:w="1190" w:type="pct"/>
            <w:gridSpan w:val="2"/>
            <w:tcBorders>
              <w:top w:val="single" w:sz="4" w:space="0" w:color="000000"/>
              <w:left w:val="single" w:sz="4" w:space="0" w:color="000000"/>
              <w:bottom w:val="single" w:sz="4" w:space="0" w:color="auto"/>
            </w:tcBorders>
            <w:shd w:val="clear" w:color="auto" w:fill="auto"/>
            <w:vAlign w:val="center"/>
          </w:tcPr>
          <w:p w:rsidR="000174A3" w:rsidRPr="00622B13" w:rsidRDefault="000174A3" w:rsidP="003D6EE0">
            <w:pPr>
              <w:pStyle w:val="Normal10-020"/>
              <w:keepNext/>
              <w:keepLines/>
              <w:ind w:left="0" w:right="0"/>
            </w:pPr>
            <w:r w:rsidRPr="00622B13">
              <w:t>Местоположение объекта, проведения мероприятия</w:t>
            </w:r>
          </w:p>
        </w:tc>
        <w:tc>
          <w:tcPr>
            <w:tcW w:w="717" w:type="pct"/>
            <w:gridSpan w:val="2"/>
            <w:tcBorders>
              <w:top w:val="single" w:sz="4" w:space="0" w:color="000000"/>
              <w:left w:val="single" w:sz="4" w:space="0" w:color="000000"/>
              <w:bottom w:val="single" w:sz="4" w:space="0" w:color="000000"/>
            </w:tcBorders>
            <w:shd w:val="clear" w:color="auto" w:fill="auto"/>
            <w:vAlign w:val="center"/>
          </w:tcPr>
          <w:p w:rsidR="000174A3" w:rsidRPr="00622B13" w:rsidRDefault="000174A3" w:rsidP="003D6EE0">
            <w:pPr>
              <w:pStyle w:val="Normal10-020"/>
              <w:keepNext/>
              <w:keepLines/>
              <w:ind w:left="0" w:right="0"/>
            </w:pPr>
            <w:r w:rsidRPr="00622B13">
              <w:t>Последовательность выполнения мероприятий</w:t>
            </w:r>
          </w:p>
        </w:tc>
        <w:tc>
          <w:tcPr>
            <w:tcW w:w="12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4A3" w:rsidRPr="00622B13" w:rsidRDefault="000174A3" w:rsidP="003D6EE0">
            <w:pPr>
              <w:pStyle w:val="Normal10-020"/>
              <w:ind w:left="0" w:right="0"/>
            </w:pPr>
            <w:r w:rsidRPr="00622B13">
              <w:t>Основания для включения мероприятия в Схему территориального планирования</w:t>
            </w:r>
          </w:p>
        </w:tc>
      </w:tr>
      <w:tr w:rsidR="00452804" w:rsidRPr="00622B13" w:rsidTr="00AB49A3">
        <w:tblPrEx>
          <w:tblCellMar>
            <w:left w:w="10" w:type="dxa"/>
            <w:right w:w="10" w:type="dxa"/>
          </w:tblCellMar>
        </w:tblPrEx>
        <w:trPr>
          <w:gridBefore w:val="1"/>
          <w:trHeight w:val="860"/>
        </w:trPr>
        <w:tc>
          <w:tcPr>
            <w:tcW w:w="251" w:type="pct"/>
            <w:vMerge w:val="restart"/>
            <w:tcBorders>
              <w:left w:val="single" w:sz="4" w:space="0" w:color="000000"/>
            </w:tcBorders>
            <w:tcMar>
              <w:top w:w="0" w:type="dxa"/>
              <w:left w:w="108" w:type="dxa"/>
              <w:bottom w:w="0" w:type="dxa"/>
              <w:right w:w="108" w:type="dxa"/>
            </w:tcMar>
          </w:tcPr>
          <w:p w:rsidR="00452804" w:rsidRPr="00622B13" w:rsidRDefault="005A6645" w:rsidP="005A6645">
            <w:pPr>
              <w:suppressAutoHyphens/>
              <w:autoSpaceDN w:val="0"/>
              <w:snapToGrid w:val="0"/>
              <w:spacing w:before="0"/>
              <w:ind w:firstLine="0"/>
              <w:jc w:val="center"/>
              <w:textAlignment w:val="baseline"/>
              <w:rPr>
                <w:kern w:val="3"/>
                <w:sz w:val="20"/>
                <w:lang w:eastAsia="zh-CN"/>
              </w:rPr>
            </w:pPr>
            <w:r w:rsidRPr="00622B13">
              <w:rPr>
                <w:kern w:val="3"/>
                <w:sz w:val="20"/>
                <w:lang w:eastAsia="zh-CN"/>
              </w:rPr>
              <w:t>1.</w:t>
            </w:r>
          </w:p>
        </w:tc>
        <w:tc>
          <w:tcPr>
            <w:tcW w:w="1617" w:type="pct"/>
            <w:gridSpan w:val="2"/>
            <w:vMerge w:val="restart"/>
            <w:tcBorders>
              <w:left w:val="single" w:sz="4" w:space="0" w:color="000000"/>
              <w:right w:val="single" w:sz="4" w:space="0" w:color="auto"/>
            </w:tcBorders>
            <w:tcMar>
              <w:top w:w="0" w:type="dxa"/>
              <w:left w:w="108" w:type="dxa"/>
              <w:bottom w:w="0" w:type="dxa"/>
              <w:right w:w="108" w:type="dxa"/>
            </w:tcMar>
          </w:tcPr>
          <w:p w:rsidR="00452804" w:rsidRPr="00622B13" w:rsidRDefault="00452804" w:rsidP="007C5561">
            <w:pPr>
              <w:suppressAutoHyphens/>
              <w:autoSpaceDN w:val="0"/>
              <w:snapToGrid w:val="0"/>
              <w:spacing w:before="0"/>
              <w:ind w:firstLine="0"/>
              <w:textAlignment w:val="baseline"/>
              <w:rPr>
                <w:kern w:val="3"/>
                <w:sz w:val="20"/>
                <w:lang w:eastAsia="zh-CN"/>
              </w:rPr>
            </w:pPr>
            <w:r w:rsidRPr="00622B13">
              <w:rPr>
                <w:kern w:val="3"/>
                <w:sz w:val="20"/>
                <w:lang w:eastAsia="zh-CN"/>
              </w:rPr>
              <w:t xml:space="preserve">Создание межмуниципального полигона </w:t>
            </w:r>
            <w:r w:rsidR="007C5561" w:rsidRPr="00622B13">
              <w:rPr>
                <w:kern w:val="3"/>
                <w:sz w:val="20"/>
                <w:lang w:eastAsia="zh-CN"/>
              </w:rPr>
              <w:t>твердых коммунальных отходов</w:t>
            </w:r>
          </w:p>
        </w:tc>
        <w:tc>
          <w:tcPr>
            <w:tcW w:w="119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2804" w:rsidRPr="00622B13" w:rsidRDefault="00452804" w:rsidP="005A6645">
            <w:pPr>
              <w:suppressAutoHyphens/>
              <w:autoSpaceDN w:val="0"/>
              <w:snapToGrid w:val="0"/>
              <w:spacing w:before="0"/>
              <w:ind w:firstLine="0"/>
              <w:jc w:val="left"/>
              <w:textAlignment w:val="baseline"/>
              <w:rPr>
                <w:kern w:val="3"/>
                <w:sz w:val="20"/>
                <w:lang w:eastAsia="zh-CN"/>
              </w:rPr>
            </w:pPr>
            <w:r w:rsidRPr="00622B13">
              <w:rPr>
                <w:kern w:val="3"/>
                <w:sz w:val="20"/>
                <w:lang w:eastAsia="zh-CN"/>
              </w:rPr>
              <w:t>В</w:t>
            </w:r>
            <w:r w:rsidR="005A6645" w:rsidRPr="00622B13">
              <w:rPr>
                <w:kern w:val="3"/>
                <w:sz w:val="20"/>
                <w:lang w:eastAsia="zh-CN"/>
              </w:rPr>
              <w:t>ятскополянский район</w:t>
            </w:r>
          </w:p>
        </w:tc>
        <w:tc>
          <w:tcPr>
            <w:tcW w:w="7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2804" w:rsidRPr="00622B13" w:rsidRDefault="00452804" w:rsidP="007045B7">
            <w:pPr>
              <w:suppressAutoHyphens/>
              <w:autoSpaceDN w:val="0"/>
              <w:snapToGrid w:val="0"/>
              <w:spacing w:before="0"/>
              <w:ind w:firstLine="0"/>
              <w:jc w:val="center"/>
              <w:textAlignment w:val="baseline"/>
              <w:rPr>
                <w:kern w:val="3"/>
                <w:sz w:val="20"/>
                <w:lang w:eastAsia="zh-CN"/>
              </w:rPr>
            </w:pPr>
            <w:r w:rsidRPr="00622B13">
              <w:rPr>
                <w:kern w:val="3"/>
                <w:sz w:val="20"/>
                <w:lang w:eastAsia="zh-CN"/>
              </w:rPr>
              <w:t>2024 г.</w:t>
            </w:r>
          </w:p>
          <w:p w:rsidR="00452804" w:rsidRPr="00622B13" w:rsidRDefault="00452804" w:rsidP="007045B7">
            <w:pPr>
              <w:suppressAutoHyphens/>
              <w:autoSpaceDN w:val="0"/>
              <w:snapToGrid w:val="0"/>
              <w:spacing w:before="0"/>
              <w:jc w:val="center"/>
              <w:textAlignment w:val="baseline"/>
              <w:rPr>
                <w:kern w:val="3"/>
                <w:sz w:val="20"/>
                <w:lang w:eastAsia="zh-CN"/>
              </w:rPr>
            </w:pPr>
          </w:p>
        </w:tc>
        <w:tc>
          <w:tcPr>
            <w:tcW w:w="1231" w:type="pct"/>
            <w:gridSpan w:val="2"/>
            <w:vMerge w:val="restart"/>
            <w:tcBorders>
              <w:left w:val="single" w:sz="4" w:space="0" w:color="auto"/>
              <w:bottom w:val="single" w:sz="4" w:space="0" w:color="000000"/>
              <w:right w:val="single" w:sz="4" w:space="0" w:color="000000"/>
            </w:tcBorders>
            <w:tcMar>
              <w:top w:w="0" w:type="dxa"/>
              <w:left w:w="108" w:type="dxa"/>
              <w:bottom w:w="0" w:type="dxa"/>
              <w:right w:w="108" w:type="dxa"/>
            </w:tcMar>
          </w:tcPr>
          <w:p w:rsidR="00452804" w:rsidRPr="00622B13" w:rsidRDefault="00452804" w:rsidP="007C5561">
            <w:pPr>
              <w:suppressAutoHyphens/>
              <w:autoSpaceDN w:val="0"/>
              <w:snapToGrid w:val="0"/>
              <w:spacing w:before="0"/>
              <w:ind w:firstLine="0"/>
              <w:textAlignment w:val="baseline"/>
              <w:rPr>
                <w:kern w:val="3"/>
                <w:sz w:val="20"/>
                <w:lang w:eastAsia="zh-CN"/>
              </w:rPr>
            </w:pPr>
            <w:r w:rsidRPr="00622B13">
              <w:rPr>
                <w:kern w:val="3"/>
                <w:sz w:val="20"/>
                <w:lang w:eastAsia="zh-CN"/>
              </w:rPr>
              <w:t xml:space="preserve">Распоряжение министерства охраны окружающей среды Кировской области от </w:t>
            </w:r>
            <w:r w:rsidR="007C5561" w:rsidRPr="00622B13">
              <w:rPr>
                <w:kern w:val="3"/>
                <w:sz w:val="20"/>
                <w:lang w:eastAsia="zh-CN"/>
              </w:rPr>
              <w:t>18</w:t>
            </w:r>
            <w:r w:rsidRPr="00622B13">
              <w:rPr>
                <w:kern w:val="3"/>
                <w:sz w:val="20"/>
                <w:lang w:eastAsia="zh-CN"/>
              </w:rPr>
              <w:t>.</w:t>
            </w:r>
            <w:r w:rsidR="007C5561" w:rsidRPr="00622B13">
              <w:rPr>
                <w:kern w:val="3"/>
                <w:sz w:val="20"/>
                <w:lang w:eastAsia="zh-CN"/>
              </w:rPr>
              <w:t>12</w:t>
            </w:r>
            <w:r w:rsidRPr="00622B13">
              <w:rPr>
                <w:kern w:val="3"/>
                <w:sz w:val="20"/>
                <w:lang w:eastAsia="zh-CN"/>
              </w:rPr>
              <w:t xml:space="preserve">.2020 № </w:t>
            </w:r>
            <w:r w:rsidR="007C5561" w:rsidRPr="00622B13">
              <w:rPr>
                <w:kern w:val="3"/>
                <w:sz w:val="20"/>
                <w:lang w:eastAsia="zh-CN"/>
              </w:rPr>
              <w:t>31</w:t>
            </w:r>
            <w:r w:rsidRPr="00622B13">
              <w:rPr>
                <w:kern w:val="3"/>
                <w:sz w:val="20"/>
                <w:lang w:eastAsia="zh-CN"/>
              </w:rPr>
              <w:t xml:space="preserve"> «Об утверждении территориальной схемы обращения с отходами, в том числе с твердыми коммунальными отходами, на территории Кировской области»</w:t>
            </w:r>
          </w:p>
        </w:tc>
      </w:tr>
      <w:tr w:rsidR="00452804" w:rsidRPr="00622B13" w:rsidTr="00986BCB">
        <w:tblPrEx>
          <w:tblCellMar>
            <w:left w:w="10" w:type="dxa"/>
            <w:right w:w="10" w:type="dxa"/>
          </w:tblCellMar>
        </w:tblPrEx>
        <w:trPr>
          <w:gridBefore w:val="1"/>
          <w:trHeight w:val="701"/>
        </w:trPr>
        <w:tc>
          <w:tcPr>
            <w:tcW w:w="251" w:type="pct"/>
            <w:vMerge/>
            <w:tcBorders>
              <w:left w:val="single" w:sz="4" w:space="0" w:color="000000"/>
              <w:bottom w:val="single" w:sz="4" w:space="0" w:color="auto"/>
            </w:tcBorders>
            <w:tcMar>
              <w:top w:w="0" w:type="dxa"/>
              <w:left w:w="108" w:type="dxa"/>
              <w:bottom w:w="0" w:type="dxa"/>
              <w:right w:w="108" w:type="dxa"/>
            </w:tcMar>
          </w:tcPr>
          <w:p w:rsidR="00452804" w:rsidRPr="00622B13" w:rsidRDefault="00452804" w:rsidP="005A6645">
            <w:pPr>
              <w:suppressAutoHyphens/>
              <w:autoSpaceDN w:val="0"/>
              <w:spacing w:before="0"/>
              <w:ind w:firstLine="0"/>
              <w:jc w:val="right"/>
              <w:textAlignment w:val="baseline"/>
              <w:rPr>
                <w:rFonts w:eastAsia="NSimSun"/>
                <w:kern w:val="3"/>
                <w:sz w:val="20"/>
                <w:lang w:eastAsia="zh-CN" w:bidi="hi-IN"/>
              </w:rPr>
            </w:pPr>
          </w:p>
        </w:tc>
        <w:tc>
          <w:tcPr>
            <w:tcW w:w="1617" w:type="pct"/>
            <w:gridSpan w:val="2"/>
            <w:vMerge/>
            <w:tcBorders>
              <w:left w:val="single" w:sz="4" w:space="0" w:color="000000"/>
              <w:bottom w:val="single" w:sz="4" w:space="0" w:color="auto"/>
              <w:right w:val="single" w:sz="4" w:space="0" w:color="auto"/>
            </w:tcBorders>
            <w:tcMar>
              <w:top w:w="0" w:type="dxa"/>
              <w:left w:w="108" w:type="dxa"/>
              <w:bottom w:w="0" w:type="dxa"/>
              <w:right w:w="108" w:type="dxa"/>
            </w:tcMar>
          </w:tcPr>
          <w:p w:rsidR="00452804" w:rsidRPr="00622B13" w:rsidRDefault="00452804" w:rsidP="00F721C5">
            <w:pPr>
              <w:suppressAutoHyphens/>
              <w:autoSpaceDN w:val="0"/>
              <w:spacing w:before="0"/>
              <w:ind w:firstLine="0"/>
              <w:textAlignment w:val="baseline"/>
              <w:rPr>
                <w:rFonts w:eastAsia="NSimSun"/>
                <w:kern w:val="3"/>
                <w:sz w:val="20"/>
                <w:lang w:eastAsia="zh-CN" w:bidi="hi-IN"/>
              </w:rPr>
            </w:pPr>
          </w:p>
        </w:tc>
        <w:tc>
          <w:tcPr>
            <w:tcW w:w="119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804" w:rsidRPr="00622B13" w:rsidRDefault="00452804" w:rsidP="00F721C5">
            <w:pPr>
              <w:suppressAutoHyphens/>
              <w:autoSpaceDN w:val="0"/>
              <w:snapToGrid w:val="0"/>
              <w:spacing w:before="0"/>
              <w:ind w:firstLine="0"/>
              <w:textAlignment w:val="baseline"/>
              <w:rPr>
                <w:kern w:val="3"/>
                <w:sz w:val="20"/>
                <w:lang w:eastAsia="zh-CN"/>
              </w:rPr>
            </w:pPr>
            <w:r w:rsidRPr="00622B13">
              <w:rPr>
                <w:kern w:val="3"/>
                <w:sz w:val="20"/>
                <w:lang w:eastAsia="zh-CN"/>
              </w:rPr>
              <w:t>Шабалинский район, земельный участок с кадастровым номером 43:37:330235:1022</w:t>
            </w:r>
          </w:p>
        </w:tc>
        <w:tc>
          <w:tcPr>
            <w:tcW w:w="7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2804" w:rsidRPr="00622B13" w:rsidRDefault="00452804" w:rsidP="007045B7">
            <w:pPr>
              <w:suppressAutoHyphens/>
              <w:autoSpaceDN w:val="0"/>
              <w:snapToGrid w:val="0"/>
              <w:spacing w:before="0"/>
              <w:ind w:firstLine="0"/>
              <w:jc w:val="center"/>
              <w:textAlignment w:val="baseline"/>
              <w:rPr>
                <w:kern w:val="3"/>
                <w:sz w:val="20"/>
                <w:lang w:eastAsia="zh-CN"/>
              </w:rPr>
            </w:pPr>
            <w:r w:rsidRPr="00622B13">
              <w:rPr>
                <w:kern w:val="3"/>
                <w:sz w:val="20"/>
                <w:lang w:eastAsia="zh-CN"/>
              </w:rPr>
              <w:t>2022 г.</w:t>
            </w:r>
          </w:p>
        </w:tc>
        <w:tc>
          <w:tcPr>
            <w:tcW w:w="1231" w:type="pct"/>
            <w:gridSpan w:val="2"/>
            <w:vMerge/>
            <w:tcBorders>
              <w:left w:val="single" w:sz="4" w:space="0" w:color="auto"/>
              <w:bottom w:val="single" w:sz="4" w:space="0" w:color="000000"/>
              <w:right w:val="single" w:sz="4" w:space="0" w:color="000000"/>
            </w:tcBorders>
            <w:tcMar>
              <w:top w:w="0" w:type="dxa"/>
              <w:left w:w="108" w:type="dxa"/>
              <w:bottom w:w="0" w:type="dxa"/>
              <w:right w:w="108" w:type="dxa"/>
            </w:tcMar>
          </w:tcPr>
          <w:p w:rsidR="00452804" w:rsidRPr="00622B13" w:rsidRDefault="00452804" w:rsidP="007045B7">
            <w:pPr>
              <w:suppressAutoHyphens/>
              <w:autoSpaceDN w:val="0"/>
              <w:snapToGrid w:val="0"/>
              <w:spacing w:before="0"/>
              <w:ind w:firstLine="0"/>
              <w:textAlignment w:val="baseline"/>
              <w:rPr>
                <w:kern w:val="3"/>
                <w:sz w:val="20"/>
                <w:lang w:eastAsia="zh-CN"/>
              </w:rPr>
            </w:pPr>
          </w:p>
        </w:tc>
      </w:tr>
      <w:tr w:rsidR="007045B7" w:rsidRPr="00622B13" w:rsidTr="005A6645">
        <w:tblPrEx>
          <w:tblCellMar>
            <w:left w:w="10" w:type="dxa"/>
            <w:right w:w="10" w:type="dxa"/>
          </w:tblCellMar>
        </w:tblPrEx>
        <w:trPr>
          <w:gridBefore w:val="1"/>
          <w:trHeight w:val="515"/>
        </w:trPr>
        <w:tc>
          <w:tcPr>
            <w:tcW w:w="2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45B7" w:rsidRPr="00622B13" w:rsidRDefault="005A6645" w:rsidP="005A6645">
            <w:pPr>
              <w:suppressAutoHyphens/>
              <w:autoSpaceDN w:val="0"/>
              <w:snapToGrid w:val="0"/>
              <w:spacing w:before="0"/>
              <w:ind w:firstLine="0"/>
              <w:jc w:val="center"/>
              <w:textAlignment w:val="baseline"/>
              <w:rPr>
                <w:kern w:val="3"/>
                <w:sz w:val="20"/>
                <w:lang w:eastAsia="zh-CN"/>
              </w:rPr>
            </w:pPr>
            <w:r w:rsidRPr="00622B13">
              <w:rPr>
                <w:kern w:val="3"/>
                <w:sz w:val="20"/>
                <w:lang w:eastAsia="zh-CN"/>
              </w:rPr>
              <w:t>2.</w:t>
            </w:r>
          </w:p>
        </w:tc>
        <w:tc>
          <w:tcPr>
            <w:tcW w:w="1617"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45B7" w:rsidRPr="00622B13" w:rsidRDefault="007045B7" w:rsidP="00986BCB">
            <w:pPr>
              <w:suppressAutoHyphens/>
              <w:autoSpaceDN w:val="0"/>
              <w:snapToGrid w:val="0"/>
              <w:spacing w:before="0"/>
              <w:ind w:firstLine="0"/>
              <w:textAlignment w:val="baseline"/>
              <w:rPr>
                <w:kern w:val="3"/>
                <w:sz w:val="20"/>
                <w:lang w:eastAsia="zh-CN"/>
              </w:rPr>
            </w:pPr>
            <w:r w:rsidRPr="00622B13">
              <w:rPr>
                <w:kern w:val="3"/>
                <w:sz w:val="20"/>
                <w:lang w:eastAsia="zh-CN"/>
              </w:rPr>
              <w:t xml:space="preserve">Строительство </w:t>
            </w:r>
            <w:r w:rsidR="00986BCB" w:rsidRPr="00622B13">
              <w:rPr>
                <w:kern w:val="3"/>
                <w:sz w:val="20"/>
                <w:lang w:eastAsia="zh-CN"/>
              </w:rPr>
              <w:t>объекта обработки твердых коммунальных отходов</w:t>
            </w:r>
          </w:p>
        </w:tc>
        <w:tc>
          <w:tcPr>
            <w:tcW w:w="1190" w:type="pct"/>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rsidR="007045B7" w:rsidRPr="00622B13" w:rsidRDefault="007045B7" w:rsidP="005A6645">
            <w:pPr>
              <w:suppressAutoHyphens/>
              <w:autoSpaceDN w:val="0"/>
              <w:snapToGrid w:val="0"/>
              <w:spacing w:before="0"/>
              <w:ind w:firstLine="0"/>
              <w:jc w:val="left"/>
              <w:textAlignment w:val="baseline"/>
              <w:rPr>
                <w:kern w:val="3"/>
                <w:sz w:val="20"/>
                <w:lang w:eastAsia="zh-CN"/>
              </w:rPr>
            </w:pPr>
            <w:r w:rsidRPr="00622B13">
              <w:rPr>
                <w:kern w:val="3"/>
                <w:sz w:val="20"/>
                <w:lang w:eastAsia="zh-CN"/>
              </w:rPr>
              <w:t>Кикнурский район</w:t>
            </w:r>
          </w:p>
        </w:tc>
        <w:tc>
          <w:tcPr>
            <w:tcW w:w="710" w:type="pct"/>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rsidR="007045B7" w:rsidRPr="00622B13" w:rsidRDefault="007045B7" w:rsidP="007045B7">
            <w:pPr>
              <w:suppressAutoHyphens/>
              <w:autoSpaceDN w:val="0"/>
              <w:snapToGrid w:val="0"/>
              <w:spacing w:before="0"/>
              <w:ind w:firstLine="0"/>
              <w:jc w:val="center"/>
              <w:textAlignment w:val="baseline"/>
              <w:rPr>
                <w:kern w:val="3"/>
                <w:sz w:val="20"/>
                <w:lang w:eastAsia="zh-CN"/>
              </w:rPr>
            </w:pPr>
            <w:r w:rsidRPr="00622B13">
              <w:rPr>
                <w:kern w:val="3"/>
                <w:sz w:val="20"/>
                <w:lang w:eastAsia="zh-CN"/>
              </w:rPr>
              <w:t>2025 г.</w:t>
            </w:r>
          </w:p>
        </w:tc>
        <w:tc>
          <w:tcPr>
            <w:tcW w:w="1231" w:type="pct"/>
            <w:gridSpan w:val="2"/>
            <w:vMerge w:val="restart"/>
            <w:tcBorders>
              <w:left w:val="single" w:sz="4" w:space="0" w:color="auto"/>
              <w:bottom w:val="single" w:sz="4" w:space="0" w:color="000000"/>
              <w:right w:val="single" w:sz="4" w:space="0" w:color="000000"/>
            </w:tcBorders>
            <w:tcMar>
              <w:top w:w="0" w:type="dxa"/>
              <w:left w:w="108" w:type="dxa"/>
              <w:bottom w:w="0" w:type="dxa"/>
              <w:right w:w="108" w:type="dxa"/>
            </w:tcMar>
          </w:tcPr>
          <w:p w:rsidR="007045B7" w:rsidRPr="00622B13" w:rsidRDefault="007C5561" w:rsidP="007C17D2">
            <w:pPr>
              <w:suppressAutoHyphens/>
              <w:autoSpaceDN w:val="0"/>
              <w:snapToGrid w:val="0"/>
              <w:spacing w:before="0"/>
              <w:ind w:firstLine="0"/>
              <w:textAlignment w:val="baseline"/>
              <w:rPr>
                <w:kern w:val="3"/>
                <w:sz w:val="20"/>
                <w:lang w:eastAsia="zh-CN"/>
              </w:rPr>
            </w:pPr>
            <w:r w:rsidRPr="00622B13">
              <w:rPr>
                <w:kern w:val="3"/>
                <w:sz w:val="20"/>
                <w:lang w:eastAsia="zh-CN"/>
              </w:rPr>
              <w:t>Распоряжение министерства охраны окружающей среды Кировской области от 18.12.2020 № 31 «Об утверждении территориальной схемы обращения с отходами, в том числе с твердыми коммунальными отходами, на территории Кировской области»</w:t>
            </w:r>
          </w:p>
        </w:tc>
      </w:tr>
      <w:tr w:rsidR="007045B7" w:rsidRPr="00622B13" w:rsidTr="00986BCB">
        <w:tblPrEx>
          <w:tblCellMar>
            <w:left w:w="10" w:type="dxa"/>
            <w:right w:w="10" w:type="dxa"/>
          </w:tblCellMar>
        </w:tblPrEx>
        <w:trPr>
          <w:gridBefore w:val="1"/>
          <w:trHeight w:val="551"/>
        </w:trPr>
        <w:tc>
          <w:tcPr>
            <w:tcW w:w="25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45B7" w:rsidRPr="00622B13" w:rsidRDefault="007045B7" w:rsidP="00F721C5">
            <w:pPr>
              <w:suppressAutoHyphens/>
              <w:autoSpaceDN w:val="0"/>
              <w:spacing w:before="0"/>
              <w:ind w:firstLine="0"/>
              <w:textAlignment w:val="baseline"/>
              <w:rPr>
                <w:rFonts w:eastAsia="NSimSun"/>
                <w:kern w:val="3"/>
                <w:sz w:val="20"/>
                <w:lang w:eastAsia="zh-CN" w:bidi="hi-IN"/>
              </w:rPr>
            </w:pPr>
          </w:p>
        </w:tc>
        <w:tc>
          <w:tcPr>
            <w:tcW w:w="1617" w:type="pct"/>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45B7" w:rsidRPr="00622B13" w:rsidRDefault="007045B7" w:rsidP="00F721C5">
            <w:pPr>
              <w:suppressAutoHyphens/>
              <w:autoSpaceDN w:val="0"/>
              <w:spacing w:before="0"/>
              <w:ind w:firstLine="0"/>
              <w:textAlignment w:val="baseline"/>
              <w:rPr>
                <w:rFonts w:eastAsia="NSimSun"/>
                <w:kern w:val="3"/>
                <w:sz w:val="20"/>
                <w:lang w:eastAsia="zh-CN" w:bidi="hi-IN"/>
              </w:rPr>
            </w:pPr>
          </w:p>
        </w:tc>
        <w:tc>
          <w:tcPr>
            <w:tcW w:w="119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5B7" w:rsidRPr="00622B13" w:rsidRDefault="007045B7" w:rsidP="007045B7">
            <w:pPr>
              <w:suppressAutoHyphens/>
              <w:autoSpaceDN w:val="0"/>
              <w:snapToGrid w:val="0"/>
              <w:spacing w:before="0"/>
              <w:ind w:firstLine="0"/>
              <w:textAlignment w:val="baseline"/>
              <w:rPr>
                <w:kern w:val="3"/>
                <w:sz w:val="20"/>
                <w:lang w:eastAsia="zh-CN"/>
              </w:rPr>
            </w:pPr>
            <w:r w:rsidRPr="00622B13">
              <w:rPr>
                <w:kern w:val="3"/>
                <w:sz w:val="20"/>
                <w:lang w:eastAsia="zh-CN"/>
              </w:rPr>
              <w:t>Вятскополянский район</w:t>
            </w:r>
          </w:p>
        </w:tc>
        <w:tc>
          <w:tcPr>
            <w:tcW w:w="7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5B7" w:rsidRPr="00622B13" w:rsidRDefault="007045B7" w:rsidP="007045B7">
            <w:pPr>
              <w:suppressAutoHyphens/>
              <w:autoSpaceDN w:val="0"/>
              <w:snapToGrid w:val="0"/>
              <w:spacing w:before="0"/>
              <w:ind w:firstLine="0"/>
              <w:jc w:val="center"/>
              <w:textAlignment w:val="baseline"/>
              <w:rPr>
                <w:kern w:val="3"/>
                <w:sz w:val="20"/>
                <w:lang w:eastAsia="zh-CN"/>
              </w:rPr>
            </w:pPr>
            <w:r w:rsidRPr="00622B13">
              <w:rPr>
                <w:kern w:val="3"/>
                <w:sz w:val="20"/>
                <w:lang w:eastAsia="zh-CN"/>
              </w:rPr>
              <w:t>2024 г</w:t>
            </w:r>
          </w:p>
        </w:tc>
        <w:tc>
          <w:tcPr>
            <w:tcW w:w="1231" w:type="pct"/>
            <w:gridSpan w:val="2"/>
            <w:vMerge/>
            <w:tcBorders>
              <w:left w:val="single" w:sz="4" w:space="0" w:color="auto"/>
              <w:bottom w:val="single" w:sz="4" w:space="0" w:color="000000"/>
              <w:right w:val="single" w:sz="4" w:space="0" w:color="000000"/>
            </w:tcBorders>
            <w:tcMar>
              <w:top w:w="0" w:type="dxa"/>
              <w:left w:w="108" w:type="dxa"/>
              <w:bottom w:w="0" w:type="dxa"/>
              <w:right w:w="108" w:type="dxa"/>
            </w:tcMar>
          </w:tcPr>
          <w:p w:rsidR="007045B7" w:rsidRPr="00622B13" w:rsidRDefault="007045B7" w:rsidP="00F721C5">
            <w:pPr>
              <w:suppressAutoHyphens/>
              <w:autoSpaceDN w:val="0"/>
              <w:spacing w:before="0"/>
              <w:ind w:firstLine="0"/>
              <w:textAlignment w:val="baseline"/>
              <w:rPr>
                <w:rFonts w:eastAsia="NSimSun"/>
                <w:kern w:val="3"/>
                <w:sz w:val="20"/>
                <w:lang w:eastAsia="zh-CN" w:bidi="hi-IN"/>
              </w:rPr>
            </w:pPr>
          </w:p>
        </w:tc>
      </w:tr>
      <w:tr w:rsidR="007045B7" w:rsidRPr="00622B13" w:rsidTr="00986BCB">
        <w:tblPrEx>
          <w:tblCellMar>
            <w:left w:w="10" w:type="dxa"/>
            <w:right w:w="10" w:type="dxa"/>
          </w:tblCellMar>
        </w:tblPrEx>
        <w:trPr>
          <w:gridBefore w:val="1"/>
          <w:trHeight w:val="460"/>
        </w:trPr>
        <w:tc>
          <w:tcPr>
            <w:tcW w:w="25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45B7" w:rsidRPr="00622B13" w:rsidRDefault="007045B7" w:rsidP="00F721C5">
            <w:pPr>
              <w:suppressAutoHyphens/>
              <w:autoSpaceDN w:val="0"/>
              <w:spacing w:before="0"/>
              <w:ind w:firstLine="0"/>
              <w:textAlignment w:val="baseline"/>
              <w:rPr>
                <w:rFonts w:eastAsia="NSimSun"/>
                <w:kern w:val="3"/>
                <w:sz w:val="20"/>
                <w:lang w:eastAsia="zh-CN" w:bidi="hi-IN"/>
              </w:rPr>
            </w:pPr>
          </w:p>
        </w:tc>
        <w:tc>
          <w:tcPr>
            <w:tcW w:w="1617" w:type="pct"/>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45B7" w:rsidRPr="00622B13" w:rsidRDefault="007045B7" w:rsidP="00F721C5">
            <w:pPr>
              <w:suppressAutoHyphens/>
              <w:autoSpaceDN w:val="0"/>
              <w:spacing w:before="0"/>
              <w:ind w:firstLine="0"/>
              <w:textAlignment w:val="baseline"/>
              <w:rPr>
                <w:rFonts w:eastAsia="NSimSun"/>
                <w:kern w:val="3"/>
                <w:sz w:val="20"/>
                <w:lang w:eastAsia="zh-CN" w:bidi="hi-IN"/>
              </w:rPr>
            </w:pPr>
          </w:p>
        </w:tc>
        <w:tc>
          <w:tcPr>
            <w:tcW w:w="119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5B7" w:rsidRPr="00622B13" w:rsidRDefault="007045B7" w:rsidP="007045B7">
            <w:pPr>
              <w:suppressAutoHyphens/>
              <w:autoSpaceDN w:val="0"/>
              <w:snapToGrid w:val="0"/>
              <w:spacing w:before="0"/>
              <w:ind w:firstLine="0"/>
              <w:textAlignment w:val="baseline"/>
              <w:rPr>
                <w:kern w:val="3"/>
                <w:sz w:val="20"/>
                <w:lang w:eastAsia="zh-CN"/>
              </w:rPr>
            </w:pPr>
            <w:r w:rsidRPr="00622B13">
              <w:rPr>
                <w:kern w:val="3"/>
                <w:sz w:val="20"/>
                <w:lang w:eastAsia="zh-CN"/>
              </w:rPr>
              <w:t>Шабалинский район</w:t>
            </w:r>
          </w:p>
        </w:tc>
        <w:tc>
          <w:tcPr>
            <w:tcW w:w="7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5B7" w:rsidRPr="00622B13" w:rsidRDefault="007045B7" w:rsidP="007045B7">
            <w:pPr>
              <w:suppressAutoHyphens/>
              <w:autoSpaceDN w:val="0"/>
              <w:snapToGrid w:val="0"/>
              <w:spacing w:before="0"/>
              <w:ind w:firstLine="0"/>
              <w:jc w:val="center"/>
              <w:textAlignment w:val="baseline"/>
              <w:rPr>
                <w:kern w:val="3"/>
                <w:sz w:val="20"/>
                <w:lang w:eastAsia="zh-CN"/>
              </w:rPr>
            </w:pPr>
            <w:r w:rsidRPr="00622B13">
              <w:rPr>
                <w:kern w:val="3"/>
                <w:sz w:val="20"/>
                <w:lang w:eastAsia="zh-CN"/>
              </w:rPr>
              <w:t>2024 г.</w:t>
            </w:r>
          </w:p>
        </w:tc>
        <w:tc>
          <w:tcPr>
            <w:tcW w:w="1231" w:type="pct"/>
            <w:gridSpan w:val="2"/>
            <w:vMerge/>
            <w:tcBorders>
              <w:left w:val="single" w:sz="4" w:space="0" w:color="auto"/>
              <w:bottom w:val="single" w:sz="4" w:space="0" w:color="auto"/>
              <w:right w:val="single" w:sz="4" w:space="0" w:color="000000"/>
            </w:tcBorders>
            <w:tcMar>
              <w:top w:w="0" w:type="dxa"/>
              <w:left w:w="108" w:type="dxa"/>
              <w:bottom w:w="0" w:type="dxa"/>
              <w:right w:w="108" w:type="dxa"/>
            </w:tcMar>
          </w:tcPr>
          <w:p w:rsidR="007045B7" w:rsidRPr="00622B13" w:rsidRDefault="007045B7" w:rsidP="00F721C5">
            <w:pPr>
              <w:suppressAutoHyphens/>
              <w:autoSpaceDN w:val="0"/>
              <w:spacing w:before="0"/>
              <w:ind w:firstLine="0"/>
              <w:textAlignment w:val="baseline"/>
              <w:rPr>
                <w:rFonts w:eastAsia="NSimSun"/>
                <w:kern w:val="3"/>
                <w:sz w:val="20"/>
                <w:lang w:eastAsia="zh-CN" w:bidi="hi-IN"/>
              </w:rPr>
            </w:pPr>
          </w:p>
        </w:tc>
      </w:tr>
      <w:tr w:rsidR="00986BCB" w:rsidRPr="00622B13" w:rsidTr="00986BCB">
        <w:tblPrEx>
          <w:tblCellMar>
            <w:left w:w="10" w:type="dxa"/>
            <w:right w:w="10" w:type="dxa"/>
          </w:tblCellMar>
        </w:tblPrEx>
        <w:trPr>
          <w:gridBefore w:val="1"/>
          <w:trHeight w:val="460"/>
        </w:trPr>
        <w:tc>
          <w:tcPr>
            <w:tcW w:w="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6BCB" w:rsidRPr="00622B13" w:rsidRDefault="00986BCB" w:rsidP="00986BCB">
            <w:pPr>
              <w:suppressAutoHyphens/>
              <w:autoSpaceDN w:val="0"/>
              <w:spacing w:before="0"/>
              <w:ind w:firstLine="0"/>
              <w:jc w:val="center"/>
              <w:textAlignment w:val="baseline"/>
              <w:rPr>
                <w:rFonts w:eastAsia="NSimSun"/>
                <w:kern w:val="3"/>
                <w:sz w:val="20"/>
                <w:lang w:eastAsia="zh-CN" w:bidi="hi-IN"/>
              </w:rPr>
            </w:pPr>
            <w:r w:rsidRPr="00622B13">
              <w:rPr>
                <w:rFonts w:eastAsia="NSimSun"/>
                <w:kern w:val="3"/>
                <w:sz w:val="20"/>
                <w:lang w:eastAsia="zh-CN" w:bidi="hi-IN"/>
              </w:rPr>
              <w:t>3.</w:t>
            </w:r>
          </w:p>
        </w:tc>
        <w:tc>
          <w:tcPr>
            <w:tcW w:w="161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6BCB" w:rsidRPr="00622B13" w:rsidRDefault="00986BCB" w:rsidP="007C5561">
            <w:pPr>
              <w:suppressAutoHyphens/>
              <w:autoSpaceDN w:val="0"/>
              <w:spacing w:before="0"/>
              <w:ind w:firstLine="0"/>
              <w:textAlignment w:val="baseline"/>
              <w:rPr>
                <w:rFonts w:eastAsia="NSimSun"/>
                <w:kern w:val="3"/>
                <w:sz w:val="20"/>
                <w:lang w:eastAsia="zh-CN" w:bidi="hi-IN"/>
              </w:rPr>
            </w:pPr>
            <w:r w:rsidRPr="00622B13">
              <w:rPr>
                <w:rFonts w:eastAsia="NSimSun"/>
                <w:kern w:val="3"/>
                <w:sz w:val="20"/>
                <w:lang w:eastAsia="zh-CN" w:bidi="hi-IN"/>
              </w:rPr>
              <w:t xml:space="preserve">Строительство комплексного объекта обработки, утилизации, размещения </w:t>
            </w:r>
            <w:r w:rsidR="007C5561" w:rsidRPr="00622B13">
              <w:rPr>
                <w:rFonts w:eastAsia="NSimSun"/>
                <w:kern w:val="3"/>
                <w:sz w:val="20"/>
                <w:lang w:eastAsia="zh-CN" w:bidi="hi-IN"/>
              </w:rPr>
              <w:t>твердых коммунальных отходо</w:t>
            </w:r>
            <w:r w:rsidR="002F1702" w:rsidRPr="00622B13">
              <w:rPr>
                <w:rFonts w:eastAsia="NSimSun"/>
                <w:kern w:val="3"/>
                <w:sz w:val="20"/>
                <w:lang w:eastAsia="zh-CN" w:bidi="hi-IN"/>
              </w:rPr>
              <w:t>в</w:t>
            </w:r>
          </w:p>
        </w:tc>
        <w:tc>
          <w:tcPr>
            <w:tcW w:w="119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6BCB" w:rsidRPr="00622B13" w:rsidRDefault="00986BCB" w:rsidP="00986BCB">
            <w:pPr>
              <w:suppressAutoHyphens/>
              <w:autoSpaceDN w:val="0"/>
              <w:snapToGrid w:val="0"/>
              <w:spacing w:before="0"/>
              <w:ind w:firstLine="0"/>
              <w:jc w:val="left"/>
              <w:textAlignment w:val="baseline"/>
              <w:rPr>
                <w:kern w:val="3"/>
                <w:sz w:val="20"/>
                <w:lang w:eastAsia="zh-CN"/>
              </w:rPr>
            </w:pPr>
            <w:r w:rsidRPr="00622B13">
              <w:rPr>
                <w:kern w:val="3"/>
                <w:sz w:val="20"/>
                <w:lang w:eastAsia="zh-CN"/>
              </w:rPr>
              <w:t>Кирово-Чепецкий район, Бурмакинское сельское поселение</w:t>
            </w:r>
          </w:p>
        </w:tc>
        <w:tc>
          <w:tcPr>
            <w:tcW w:w="7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6BCB" w:rsidRPr="00622B13" w:rsidRDefault="00986BCB" w:rsidP="00986BCB">
            <w:pPr>
              <w:suppressAutoHyphens/>
              <w:autoSpaceDN w:val="0"/>
              <w:snapToGrid w:val="0"/>
              <w:spacing w:before="0"/>
              <w:ind w:firstLine="0"/>
              <w:jc w:val="center"/>
              <w:textAlignment w:val="baseline"/>
              <w:rPr>
                <w:kern w:val="3"/>
                <w:sz w:val="20"/>
                <w:lang w:eastAsia="zh-CN"/>
              </w:rPr>
            </w:pPr>
            <w:r w:rsidRPr="00622B13">
              <w:rPr>
                <w:kern w:val="3"/>
                <w:sz w:val="20"/>
                <w:lang w:eastAsia="zh-CN"/>
              </w:rPr>
              <w:t>2022 г.</w:t>
            </w:r>
          </w:p>
        </w:tc>
        <w:tc>
          <w:tcPr>
            <w:tcW w:w="123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6BCB" w:rsidRPr="00622B13" w:rsidRDefault="007C5561" w:rsidP="00F721C5">
            <w:pPr>
              <w:suppressAutoHyphens/>
              <w:autoSpaceDN w:val="0"/>
              <w:spacing w:before="0"/>
              <w:ind w:firstLine="0"/>
              <w:textAlignment w:val="baseline"/>
              <w:rPr>
                <w:rFonts w:eastAsia="NSimSun"/>
                <w:kern w:val="3"/>
                <w:sz w:val="20"/>
                <w:lang w:eastAsia="zh-CN" w:bidi="hi-IN"/>
              </w:rPr>
            </w:pPr>
            <w:r w:rsidRPr="00622B13">
              <w:rPr>
                <w:kern w:val="3"/>
                <w:sz w:val="20"/>
                <w:lang w:eastAsia="zh-CN"/>
              </w:rPr>
              <w:t>Распоряжение министерства охраны окружающей среды Кировской области от 18.12.2020 № 31 «Об утверждении территориальной схемы обращения с отходами, в том числе с твердыми коммунальными отходами, на территории Кировской области»</w:t>
            </w:r>
          </w:p>
        </w:tc>
      </w:tr>
    </w:tbl>
    <w:p w:rsidR="005925D1" w:rsidRPr="00622B13" w:rsidRDefault="005925D1" w:rsidP="00B712CB">
      <w:pPr>
        <w:pStyle w:val="2"/>
      </w:pPr>
      <w:bookmarkStart w:id="98" w:name="_Toc10714489"/>
      <w:bookmarkStart w:id="99" w:name="_Toc10714941"/>
      <w:bookmarkStart w:id="100" w:name="_Toc31634068"/>
      <w:r w:rsidRPr="00622B13">
        <w:lastRenderedPageBreak/>
        <w:t>2.1</w:t>
      </w:r>
      <w:r w:rsidR="00DF3BDD" w:rsidRPr="00622B13">
        <w:t>1</w:t>
      </w:r>
      <w:r w:rsidRPr="00622B13">
        <w:t xml:space="preserve"> Мероприятия по инженерной подготовке и защите территории</w:t>
      </w:r>
      <w:bookmarkEnd w:id="98"/>
      <w:bookmarkEnd w:id="99"/>
      <w:bookmarkEnd w:id="100"/>
    </w:p>
    <w:p w:rsidR="005925D1" w:rsidRPr="00622B13" w:rsidRDefault="005925D1">
      <w:pPr>
        <w:pStyle w:val="19"/>
        <w:rPr>
          <w:sz w:val="20"/>
        </w:rPr>
      </w:pPr>
      <w:r w:rsidRPr="00622B13">
        <w:t>Таблица 2.1</w:t>
      </w:r>
      <w:r w:rsidR="00DF3BDD" w:rsidRPr="00622B13">
        <w:t>1</w:t>
      </w:r>
      <w:r w:rsidRPr="00622B13">
        <w:noBreakHyphen/>
        <w:t>1</w:t>
      </w:r>
    </w:p>
    <w:tbl>
      <w:tblPr>
        <w:tblW w:w="5000" w:type="pct"/>
        <w:tblLook w:val="0000" w:firstRow="0" w:lastRow="0" w:firstColumn="0" w:lastColumn="0" w:noHBand="0" w:noVBand="0"/>
      </w:tblPr>
      <w:tblGrid>
        <w:gridCol w:w="678"/>
        <w:gridCol w:w="5953"/>
        <w:gridCol w:w="2605"/>
        <w:gridCol w:w="2197"/>
        <w:gridCol w:w="3353"/>
      </w:tblGrid>
      <w:tr w:rsidR="000774D5" w:rsidRPr="00622B13" w:rsidTr="005921D9">
        <w:trPr>
          <w:tblHeader/>
        </w:trPr>
        <w:tc>
          <w:tcPr>
            <w:tcW w:w="229"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 п/п</w:t>
            </w:r>
          </w:p>
        </w:tc>
        <w:tc>
          <w:tcPr>
            <w:tcW w:w="201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Мероприятия территориального планирования и планируемые объекты капитального строительства</w:t>
            </w:r>
          </w:p>
        </w:tc>
        <w:tc>
          <w:tcPr>
            <w:tcW w:w="881"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Местоположение объекта, проведения мероприятия</w:t>
            </w:r>
          </w:p>
        </w:tc>
        <w:tc>
          <w:tcPr>
            <w:tcW w:w="743" w:type="pct"/>
            <w:tcBorders>
              <w:top w:val="single" w:sz="4" w:space="0" w:color="000000"/>
              <w:left w:val="single" w:sz="4" w:space="0" w:color="000000"/>
              <w:bottom w:val="single" w:sz="4" w:space="0" w:color="000000"/>
            </w:tcBorders>
            <w:shd w:val="clear" w:color="auto" w:fill="auto"/>
            <w:vAlign w:val="center"/>
          </w:tcPr>
          <w:p w:rsidR="005925D1" w:rsidRPr="00622B13" w:rsidRDefault="005925D1">
            <w:pPr>
              <w:pStyle w:val="Normal10-020"/>
              <w:ind w:left="0" w:right="0"/>
            </w:pPr>
            <w:r w:rsidRPr="00622B13">
              <w:t>Последовательность выполнения мероприятий</w:t>
            </w:r>
          </w:p>
        </w:tc>
        <w:tc>
          <w:tcPr>
            <w:tcW w:w="11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925D1" w:rsidRPr="00622B13" w:rsidRDefault="005925D1">
            <w:pPr>
              <w:pStyle w:val="Normal10-020"/>
              <w:ind w:left="0" w:right="0"/>
            </w:pPr>
            <w:r w:rsidRPr="00622B13">
              <w:t>Основания для включения мероприятия в Схему территориального планирования</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из зоны затопления, организация поверхностного стока, отвод русла р. Пижма)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Арбажский район, пос. Набережный</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из зоны затопления, подсыпка территории нового строительства до незатопляемых отметок,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Белохолуницкий район, г. Белая Холуница</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Белохолуницкий район, пос. Подрезчиха</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keepNext/>
              <w:keepLines/>
              <w:rPr>
                <w:sz w:val="20"/>
              </w:rPr>
            </w:pPr>
            <w:r w:rsidRPr="00622B13">
              <w:rPr>
                <w:sz w:val="20"/>
              </w:rPr>
              <w:t>Проведение мероприятий по защите от затопления (вынос жилья из зоны затопления, подсыпка территории нового строительства до незатопляемых отметок, организация поверхностного стока, строительство дамбы обвалования)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keepNext/>
              <w:keepLines/>
              <w:rPr>
                <w:sz w:val="20"/>
              </w:rPr>
            </w:pPr>
            <w:r w:rsidRPr="00622B13">
              <w:rPr>
                <w:sz w:val="20"/>
              </w:rPr>
              <w:t>г. Вятские Поляны</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keepNext/>
              <w:keepLines/>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keepNext/>
              <w:keepLines/>
              <w:rPr>
                <w:sz w:val="20"/>
              </w:rPr>
            </w:pPr>
            <w:r w:rsidRPr="00622B13">
              <w:rPr>
                <w:sz w:val="20"/>
              </w:rPr>
              <w:t>Предложение ФГУП РосНИПИ Урбанистики</w:t>
            </w:r>
          </w:p>
        </w:tc>
      </w:tr>
      <w:tr w:rsidR="007D7472" w:rsidRPr="00622B13" w:rsidTr="005921D9">
        <w:tc>
          <w:tcPr>
            <w:tcW w:w="229" w:type="pct"/>
            <w:tcBorders>
              <w:top w:val="single" w:sz="4" w:space="0" w:color="000000"/>
              <w:left w:val="single" w:sz="4" w:space="0" w:color="000000"/>
              <w:bottom w:val="single" w:sz="4" w:space="0" w:color="000000"/>
            </w:tcBorders>
            <w:shd w:val="clear" w:color="auto" w:fill="auto"/>
          </w:tcPr>
          <w:p w:rsidR="007D7472" w:rsidRPr="00622B13" w:rsidRDefault="007D7472"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7D7472" w:rsidRPr="00622B13" w:rsidRDefault="007D7472">
            <w:pPr>
              <w:pStyle w:val="15"/>
              <w:keepNext/>
              <w:keepLines/>
              <w:rPr>
                <w:sz w:val="20"/>
              </w:rPr>
            </w:pPr>
            <w:r w:rsidRPr="00622B13">
              <w:rPr>
                <w:sz w:val="20"/>
              </w:rPr>
              <w:t>Берегоукрепление р. Тойменка в г. Вятские Поляны Кировской области</w:t>
            </w:r>
          </w:p>
        </w:tc>
        <w:tc>
          <w:tcPr>
            <w:tcW w:w="881" w:type="pct"/>
            <w:tcBorders>
              <w:top w:val="single" w:sz="4" w:space="0" w:color="000000"/>
              <w:left w:val="single" w:sz="4" w:space="0" w:color="000000"/>
              <w:bottom w:val="single" w:sz="4" w:space="0" w:color="000000"/>
            </w:tcBorders>
            <w:shd w:val="clear" w:color="auto" w:fill="auto"/>
          </w:tcPr>
          <w:p w:rsidR="007D7472" w:rsidRPr="00622B13" w:rsidRDefault="007D7472">
            <w:pPr>
              <w:pStyle w:val="15"/>
              <w:keepNext/>
              <w:keepLines/>
              <w:rPr>
                <w:sz w:val="20"/>
              </w:rPr>
            </w:pPr>
            <w:r w:rsidRPr="00622B13">
              <w:rPr>
                <w:sz w:val="20"/>
              </w:rPr>
              <w:t>г. Вятские Поляны</w:t>
            </w:r>
          </w:p>
        </w:tc>
        <w:tc>
          <w:tcPr>
            <w:tcW w:w="743" w:type="pct"/>
            <w:tcBorders>
              <w:top w:val="single" w:sz="4" w:space="0" w:color="000000"/>
              <w:left w:val="single" w:sz="4" w:space="0" w:color="000000"/>
              <w:bottom w:val="single" w:sz="4" w:space="0" w:color="000000"/>
            </w:tcBorders>
            <w:shd w:val="clear" w:color="auto" w:fill="auto"/>
          </w:tcPr>
          <w:p w:rsidR="007D7472" w:rsidRPr="00622B13" w:rsidRDefault="007D7472">
            <w:pPr>
              <w:pStyle w:val="15"/>
              <w:keepNext/>
              <w:keepLines/>
              <w:jc w:val="center"/>
              <w:rPr>
                <w:sz w:val="20"/>
              </w:rPr>
            </w:pPr>
            <w:r w:rsidRPr="00622B13">
              <w:rPr>
                <w:sz w:val="20"/>
              </w:rPr>
              <w:t>2017 г. – 2020 г.</w:t>
            </w:r>
          </w:p>
          <w:p w:rsidR="007D7472" w:rsidRPr="00622B13" w:rsidRDefault="007D7472">
            <w:pPr>
              <w:pStyle w:val="15"/>
              <w:keepNext/>
              <w:keepLines/>
              <w:jc w:val="center"/>
              <w:rPr>
                <w:sz w:val="20"/>
              </w:rPr>
            </w:pP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7D7472" w:rsidRPr="00622B13" w:rsidRDefault="007D7472" w:rsidP="007D7472">
            <w:pPr>
              <w:snapToGrid w:val="0"/>
              <w:spacing w:before="0"/>
              <w:ind w:firstLine="0"/>
              <w:jc w:val="left"/>
              <w:rPr>
                <w:sz w:val="20"/>
              </w:rPr>
            </w:pPr>
            <w:r w:rsidRPr="00622B13">
              <w:rPr>
                <w:sz w:val="20"/>
              </w:rPr>
              <w:t>Перечень мероприятий подпрограммы «Развитие водохозяйственного комплекса Кировской области» на 2013-2021 гг. государственной программы Кировской области «Охрана окружающей среды, воспроизводство и использование природных ресурсов» на 2013 – 2021 гг.</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 строительство дамбы обвалования,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Вятскополянский район, г. Сосновка</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C225AA" w:rsidP="00C225AA">
            <w:pPr>
              <w:widowControl/>
              <w:autoSpaceDN w:val="0"/>
              <w:adjustRightInd w:val="0"/>
              <w:spacing w:before="0"/>
              <w:ind w:firstLine="0"/>
              <w:rPr>
                <w:sz w:val="20"/>
              </w:rPr>
            </w:pPr>
            <w:r w:rsidRPr="00622B13">
              <w:rPr>
                <w:sz w:val="20"/>
                <w:lang w:eastAsia="ru-RU"/>
              </w:rPr>
              <w:t>Распоряжение Правительства Кировской области от 15.10.2012 № 323 «Об утверждении перечня населенных пунктов, попадающих в зоны затопления на территории Кировской области»</w:t>
            </w:r>
          </w:p>
        </w:tc>
      </w:tr>
      <w:tr w:rsidR="00C225AA" w:rsidRPr="00622B13" w:rsidTr="005921D9">
        <w:tc>
          <w:tcPr>
            <w:tcW w:w="229" w:type="pct"/>
            <w:tcBorders>
              <w:left w:val="single" w:sz="4" w:space="0" w:color="000000"/>
              <w:bottom w:val="single" w:sz="4" w:space="0" w:color="000000"/>
            </w:tcBorders>
            <w:shd w:val="clear" w:color="auto" w:fill="auto"/>
          </w:tcPr>
          <w:p w:rsidR="00C225AA" w:rsidRPr="00622B13" w:rsidRDefault="00C225AA" w:rsidP="00243B35">
            <w:pPr>
              <w:pStyle w:val="15"/>
              <w:numPr>
                <w:ilvl w:val="0"/>
                <w:numId w:val="25"/>
              </w:numPr>
              <w:jc w:val="center"/>
              <w:rPr>
                <w:sz w:val="20"/>
              </w:rPr>
            </w:pPr>
          </w:p>
        </w:tc>
        <w:tc>
          <w:tcPr>
            <w:tcW w:w="2013" w:type="pct"/>
            <w:tcBorders>
              <w:left w:val="single" w:sz="4" w:space="0" w:color="000000"/>
              <w:bottom w:val="single" w:sz="4" w:space="0" w:color="000000"/>
            </w:tcBorders>
            <w:shd w:val="clear" w:color="auto" w:fill="auto"/>
          </w:tcPr>
          <w:p w:rsidR="00C225AA" w:rsidRPr="00622B13" w:rsidRDefault="00C225AA">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left w:val="single" w:sz="4" w:space="0" w:color="000000"/>
              <w:bottom w:val="single" w:sz="4" w:space="0" w:color="000000"/>
            </w:tcBorders>
            <w:shd w:val="clear" w:color="auto" w:fill="auto"/>
          </w:tcPr>
          <w:p w:rsidR="00C225AA" w:rsidRPr="00622B13" w:rsidRDefault="00C225AA" w:rsidP="00C225AA">
            <w:pPr>
              <w:pStyle w:val="15"/>
              <w:rPr>
                <w:sz w:val="20"/>
              </w:rPr>
            </w:pPr>
            <w:r w:rsidRPr="00622B13">
              <w:rPr>
                <w:sz w:val="20"/>
              </w:rPr>
              <w:t>Вятскополянский район, пос. Усть-Люга</w:t>
            </w:r>
          </w:p>
        </w:tc>
        <w:tc>
          <w:tcPr>
            <w:tcW w:w="743" w:type="pct"/>
            <w:tcBorders>
              <w:left w:val="single" w:sz="4" w:space="0" w:color="000000"/>
              <w:bottom w:val="single" w:sz="4" w:space="0" w:color="000000"/>
            </w:tcBorders>
            <w:shd w:val="clear" w:color="auto" w:fill="auto"/>
          </w:tcPr>
          <w:p w:rsidR="00C225AA" w:rsidRPr="00622B13" w:rsidRDefault="00C225AA">
            <w:pPr>
              <w:pStyle w:val="15"/>
              <w:jc w:val="center"/>
              <w:rPr>
                <w:sz w:val="20"/>
              </w:rPr>
            </w:pPr>
            <w:r w:rsidRPr="00622B13">
              <w:rPr>
                <w:sz w:val="20"/>
              </w:rPr>
              <w:t>2020 г. – 2030 г</w:t>
            </w:r>
          </w:p>
        </w:tc>
        <w:tc>
          <w:tcPr>
            <w:tcW w:w="1134" w:type="pct"/>
            <w:tcBorders>
              <w:left w:val="single" w:sz="4" w:space="0" w:color="000000"/>
              <w:bottom w:val="single" w:sz="4" w:space="0" w:color="000000"/>
              <w:right w:val="single" w:sz="4" w:space="0" w:color="000000"/>
            </w:tcBorders>
            <w:shd w:val="clear" w:color="auto" w:fill="auto"/>
          </w:tcPr>
          <w:p w:rsidR="00C225AA" w:rsidRPr="00622B13" w:rsidRDefault="00C225AA" w:rsidP="00731541">
            <w:pPr>
              <w:widowControl/>
              <w:autoSpaceDN w:val="0"/>
              <w:adjustRightInd w:val="0"/>
              <w:spacing w:before="0"/>
              <w:ind w:firstLine="0"/>
              <w:rPr>
                <w:sz w:val="20"/>
              </w:rPr>
            </w:pPr>
            <w:r w:rsidRPr="00622B13">
              <w:rPr>
                <w:sz w:val="20"/>
                <w:lang w:eastAsia="ru-RU"/>
              </w:rPr>
              <w:t xml:space="preserve">Распоряжение Правительства Кировской области от 15.10.2012 № 323 «Об утверждении перечня населенных пунктов, попадающих в </w:t>
            </w:r>
            <w:r w:rsidRPr="00622B13">
              <w:rPr>
                <w:sz w:val="20"/>
                <w:lang w:eastAsia="ru-RU"/>
              </w:rPr>
              <w:lastRenderedPageBreak/>
              <w:t>зоны затопления на территории Кировской области»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Зуевский район, пос. Чепецкий</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Зуевский район, дер. Присядка</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комплекса противооползневых и берегоукрепительных мероприятий на склоне р. Вятка (укрепление берега, организация поверхностного стока, дренаж подземных вод, каптаж родников, планировка и трассировка склона с последующим креплением и одерновкой), проведение противоовражных мероприятий (организация сбора и отведения поверхностных стоков), устройство дренажа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МО Город Киров, г. Киров</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Берегоукрепление р. Вятки</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на участке от ул. Профсоюзной до ул. Дрелевского в г. Кирове</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p w:rsidR="005925D1" w:rsidRPr="00622B13" w:rsidRDefault="005925D1">
            <w:pPr>
              <w:pStyle w:val="15"/>
              <w:jc w:val="center"/>
              <w:rPr>
                <w:sz w:val="20"/>
              </w:rPr>
            </w:pP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keepNext/>
              <w:keepLines/>
              <w:rPr>
                <w:sz w:val="20"/>
              </w:rPr>
            </w:pPr>
            <w:r w:rsidRPr="00622B13">
              <w:rPr>
                <w:sz w:val="20"/>
              </w:rPr>
              <w:t>Министерство охраны окружающей среды Кировской области Служебная записка №41944-49-01-06-л от 19.10.2012</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МО Город Киров, пос. Симоновский</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МО Город Киров, пос. Широковский</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МО Город Киров, пос. Кр. Звезда</w:t>
            </w:r>
          </w:p>
        </w:tc>
        <w:tc>
          <w:tcPr>
            <w:tcW w:w="743" w:type="pct"/>
            <w:tcBorders>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МО Город Киров, сл. Дымково</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(строительство дамбы обвалования, вынос жилья и хозяйственных построек из зоны затопления, подсыпка территории нового строительства до незатопляемых отметок,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МО Город Киров, пос. КМДК</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(строительство дамбы обвалования, вынос жилья и хозяйственных построек из зоны затопления, подсыпка территории нового строительства до незатопляемых отметок,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МО Город Киров, пос. Вересники</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 xml:space="preserve">Проведение мероприятий по защите от затопления (вынос жилья и хозяйственных построек из зоны затопления, строительство </w:t>
            </w:r>
            <w:r w:rsidRPr="00622B13">
              <w:rPr>
                <w:sz w:val="20"/>
              </w:rPr>
              <w:lastRenderedPageBreak/>
              <w:t>дамбы обвалования)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lastRenderedPageBreak/>
              <w:t>Кильмезский район, пос. Максимовский</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берегоукрепительных мероприятий (сооружение набережной, завершение начатых берегоукрепительных работ), противоовражных работ (устройство лотков-перехватчиков поверхностного стока, посадка древесно-кустарниковой растительности)</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Кирово-Чепецкий район, г. Кирово-Чепецк</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комплекса берегоукрепительных мероприятий (посадка кустарниковой и древесной растительности, защита оснований склона от подмыва, прокладка лотков-перехватчиков и лотков-быстротоков, отвод русла р. Вятка в районе городского кладбища)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г. Котельнич</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противооползневых мероприятий (одерновка и посадка кустарниковой растительности, перенос жилой застройки)</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Котельничский район, д. Шабалины</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застройки, подсыпка территории)</w:t>
            </w:r>
          </w:p>
        </w:tc>
        <w:tc>
          <w:tcPr>
            <w:tcW w:w="881" w:type="pct"/>
            <w:tcBorders>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г. Котельнич, заречная часть города (Затон)</w:t>
            </w:r>
          </w:p>
        </w:tc>
        <w:tc>
          <w:tcPr>
            <w:tcW w:w="743" w:type="pct"/>
            <w:tcBorders>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Котельничский район, пос. Разлив</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Малмыжский район, г. Малмыж</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 модернизация существующей дамбы обвалования,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Нолинский район, пгт Аркуль</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 строительство дамбы обвалования,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Оричевский район, пгт Стрижи</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Мониторинг оползневого процесса с целью детального выявления оползнеобразующих факторов</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Орловский район, д. Монастырщина</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комплекса противооползневых и берегоукрепительных мероприятий (защита оснований склона от подмыва, организация поверхностного стока, дренаж подземных вод)</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Орловский район, г. Орлов</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берегоукрепительных мероприятий (крепление плитами или каменно-насыпной наброской)</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Слободской район, район ДО Боровица</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 xml:space="preserve">Проведение берегоукрепительных мероприятий (засадка склонов </w:t>
            </w:r>
            <w:r w:rsidRPr="00622B13">
              <w:rPr>
                <w:sz w:val="20"/>
              </w:rPr>
              <w:lastRenderedPageBreak/>
              <w:t>кустарниковой и древесной растительностью, организация отвода поверхностного стока, уполаживание склонов)</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lastRenderedPageBreak/>
              <w:t xml:space="preserve">Слободской район, </w:t>
            </w:r>
            <w:r w:rsidRPr="00622B13">
              <w:rPr>
                <w:sz w:val="20"/>
              </w:rPr>
              <w:lastRenderedPageBreak/>
              <w:t>д. Сунцовы</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lastRenderedPageBreak/>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 xml:space="preserve">Предложение ФГУП РосНИПИ </w:t>
            </w:r>
            <w:r w:rsidRPr="00622B13">
              <w:rPr>
                <w:sz w:val="20"/>
              </w:rPr>
              <w:lastRenderedPageBreak/>
              <w:t>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Слободской район, пос. Рычажное</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Слободской район, пос. Центральный</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(строительство дамбы обвалования, вынос жилья и хозяйственных построек из зоны затопления, подсыпка территории нового строительства до незатопляемых отметок, организация поверхностного стока)</w:t>
            </w:r>
          </w:p>
        </w:tc>
        <w:tc>
          <w:tcPr>
            <w:tcW w:w="881" w:type="pct"/>
            <w:tcBorders>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Советский район, г. Советск</w:t>
            </w:r>
          </w:p>
        </w:tc>
        <w:tc>
          <w:tcPr>
            <w:tcW w:w="743" w:type="pct"/>
            <w:tcBorders>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мероприятий по защите от затопления (вынос жилья и хозяйственных построек из зоны затопления, строительство дамбы обвалования, организация поверхностного стока)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Юрьянский район, пгт Юрья</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берегоукрепительных мероприятий (одерновка берегового уступа, отвод русла р. Вятка, вынос жилой застройки)</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Орловский район, д. Красногоры (в районе бывшей д. Гольцы)</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берегоукрепительных мероприятий (одерновка берегового уступа, отвод русла р. Вятка, вынос жилой застройки)</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Орловский район, д. Красногоры (в районе бывшей д. Ерофеечи)</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keepNext/>
              <w:keepLines/>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keepNext/>
              <w:keepLines/>
              <w:rPr>
                <w:sz w:val="20"/>
              </w:rPr>
            </w:pPr>
            <w:r w:rsidRPr="00622B13">
              <w:rPr>
                <w:sz w:val="20"/>
              </w:rPr>
              <w:t>Проведение противооползневых мероприятий (дренаж подземных вод)</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keepNext/>
              <w:keepLines/>
              <w:rPr>
                <w:sz w:val="20"/>
              </w:rPr>
            </w:pPr>
            <w:r w:rsidRPr="00622B13">
              <w:rPr>
                <w:sz w:val="20"/>
              </w:rPr>
              <w:t>Орловский район, д. Болдычи</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keepNext/>
              <w:keepLines/>
              <w:jc w:val="center"/>
              <w:rPr>
                <w:sz w:val="20"/>
              </w:rPr>
            </w:pPr>
            <w:r w:rsidRPr="00622B13">
              <w:rPr>
                <w:sz w:val="20"/>
              </w:rPr>
              <w:t>2015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keepNext/>
              <w:keepLines/>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Проведение реконструкции существующих берегоукрепительных сооружений</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Юрьянский район, пгт Мурыгино</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2011 г. – 2020 г.</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Предложение ФГУП РосНИПИ Урбанистики</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Берегоукрепление р. Юг</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пгт Подосиновец</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p w:rsidR="005925D1" w:rsidRPr="00622B13" w:rsidRDefault="005925D1">
            <w:pPr>
              <w:pStyle w:val="15"/>
              <w:jc w:val="center"/>
              <w:rPr>
                <w:sz w:val="20"/>
              </w:rPr>
            </w:pP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Министерство охраны окружающей среды Кировской области Служебная записка №41944-49-01-06-л от 19.10.2012</w:t>
            </w:r>
          </w:p>
        </w:tc>
      </w:tr>
      <w:tr w:rsidR="000774D5" w:rsidRPr="00622B13" w:rsidTr="005921D9">
        <w:tc>
          <w:tcPr>
            <w:tcW w:w="229" w:type="pct"/>
            <w:tcBorders>
              <w:top w:val="single" w:sz="4" w:space="0" w:color="000000"/>
              <w:left w:val="single" w:sz="4" w:space="0" w:color="000000"/>
              <w:bottom w:val="single" w:sz="4" w:space="0" w:color="000000"/>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Берегоукрепление р. Луза</w:t>
            </w:r>
          </w:p>
        </w:tc>
        <w:tc>
          <w:tcPr>
            <w:tcW w:w="881"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rPr>
                <w:sz w:val="20"/>
              </w:rPr>
            </w:pPr>
            <w:r w:rsidRPr="00622B13">
              <w:rPr>
                <w:sz w:val="20"/>
              </w:rPr>
              <w:t>г. Луза</w:t>
            </w:r>
          </w:p>
        </w:tc>
        <w:tc>
          <w:tcPr>
            <w:tcW w:w="743" w:type="pct"/>
            <w:tcBorders>
              <w:top w:val="single" w:sz="4" w:space="0" w:color="000000"/>
              <w:left w:val="single" w:sz="4" w:space="0" w:color="000000"/>
              <w:bottom w:val="single" w:sz="4" w:space="0" w:color="000000"/>
            </w:tcBorders>
            <w:shd w:val="clear" w:color="auto" w:fill="auto"/>
          </w:tcPr>
          <w:p w:rsidR="005925D1" w:rsidRPr="00622B13" w:rsidRDefault="005925D1">
            <w:pPr>
              <w:pStyle w:val="15"/>
              <w:jc w:val="center"/>
              <w:rPr>
                <w:sz w:val="20"/>
              </w:rPr>
            </w:pPr>
            <w:r w:rsidRPr="00622B13">
              <w:rPr>
                <w:sz w:val="20"/>
              </w:rPr>
              <w:t>2020 г. – 2030 г.</w:t>
            </w:r>
          </w:p>
          <w:p w:rsidR="005925D1" w:rsidRPr="00622B13" w:rsidRDefault="005925D1">
            <w:pPr>
              <w:pStyle w:val="15"/>
              <w:jc w:val="center"/>
              <w:rPr>
                <w:sz w:val="20"/>
              </w:rPr>
            </w:pP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5925D1" w:rsidRPr="00622B13" w:rsidRDefault="005925D1">
            <w:pPr>
              <w:pStyle w:val="15"/>
              <w:rPr>
                <w:sz w:val="20"/>
              </w:rPr>
            </w:pPr>
            <w:r w:rsidRPr="00622B13">
              <w:rPr>
                <w:sz w:val="20"/>
              </w:rPr>
              <w:t>Министерство охраны окружающей среды Кировской области Служебная записка №41944-49-01-06-л от 19.10.2012</w:t>
            </w:r>
          </w:p>
        </w:tc>
      </w:tr>
      <w:tr w:rsidR="000774D5" w:rsidRPr="00622B13" w:rsidTr="00396512">
        <w:tc>
          <w:tcPr>
            <w:tcW w:w="229" w:type="pct"/>
            <w:tcBorders>
              <w:top w:val="single" w:sz="4" w:space="0" w:color="000000"/>
              <w:left w:val="single" w:sz="4" w:space="0" w:color="000000"/>
              <w:bottom w:val="single" w:sz="4" w:space="0" w:color="auto"/>
            </w:tcBorders>
            <w:shd w:val="clear" w:color="auto" w:fill="auto"/>
          </w:tcPr>
          <w:p w:rsidR="005925D1" w:rsidRPr="00622B13" w:rsidRDefault="005925D1" w:rsidP="00243B35">
            <w:pPr>
              <w:pStyle w:val="15"/>
              <w:numPr>
                <w:ilvl w:val="0"/>
                <w:numId w:val="25"/>
              </w:numPr>
              <w:jc w:val="center"/>
              <w:rPr>
                <w:sz w:val="20"/>
              </w:rPr>
            </w:pPr>
          </w:p>
        </w:tc>
        <w:tc>
          <w:tcPr>
            <w:tcW w:w="2013" w:type="pct"/>
            <w:tcBorders>
              <w:top w:val="single" w:sz="4" w:space="0" w:color="000000"/>
              <w:left w:val="single" w:sz="4" w:space="0" w:color="000000"/>
              <w:bottom w:val="single" w:sz="4" w:space="0" w:color="auto"/>
            </w:tcBorders>
            <w:shd w:val="clear" w:color="auto" w:fill="auto"/>
          </w:tcPr>
          <w:p w:rsidR="005925D1" w:rsidRPr="00622B13" w:rsidRDefault="005925D1">
            <w:pPr>
              <w:pStyle w:val="15"/>
              <w:rPr>
                <w:sz w:val="20"/>
              </w:rPr>
            </w:pPr>
            <w:r w:rsidRPr="00622B13">
              <w:rPr>
                <w:sz w:val="20"/>
              </w:rPr>
              <w:t>Берегоукрепление р. Кузюг</w:t>
            </w:r>
          </w:p>
        </w:tc>
        <w:tc>
          <w:tcPr>
            <w:tcW w:w="881" w:type="pct"/>
            <w:tcBorders>
              <w:top w:val="single" w:sz="4" w:space="0" w:color="000000"/>
              <w:left w:val="single" w:sz="4" w:space="0" w:color="000000"/>
              <w:bottom w:val="single" w:sz="4" w:space="0" w:color="auto"/>
            </w:tcBorders>
            <w:shd w:val="clear" w:color="auto" w:fill="auto"/>
          </w:tcPr>
          <w:p w:rsidR="005925D1" w:rsidRPr="00622B13" w:rsidRDefault="005925D1">
            <w:pPr>
              <w:pStyle w:val="15"/>
              <w:rPr>
                <w:sz w:val="20"/>
              </w:rPr>
            </w:pPr>
            <w:r w:rsidRPr="00622B13">
              <w:rPr>
                <w:sz w:val="20"/>
              </w:rPr>
              <w:t xml:space="preserve">п. Безбожник </w:t>
            </w:r>
          </w:p>
          <w:p w:rsidR="005925D1" w:rsidRPr="00622B13" w:rsidRDefault="005925D1">
            <w:pPr>
              <w:pStyle w:val="15"/>
              <w:rPr>
                <w:sz w:val="20"/>
              </w:rPr>
            </w:pPr>
            <w:r w:rsidRPr="00622B13">
              <w:rPr>
                <w:sz w:val="20"/>
              </w:rPr>
              <w:t>Мурашинского района</w:t>
            </w:r>
          </w:p>
        </w:tc>
        <w:tc>
          <w:tcPr>
            <w:tcW w:w="743" w:type="pct"/>
            <w:tcBorders>
              <w:top w:val="single" w:sz="4" w:space="0" w:color="000000"/>
              <w:left w:val="single" w:sz="4" w:space="0" w:color="000000"/>
              <w:bottom w:val="single" w:sz="4" w:space="0" w:color="auto"/>
            </w:tcBorders>
            <w:shd w:val="clear" w:color="auto" w:fill="auto"/>
          </w:tcPr>
          <w:p w:rsidR="005925D1" w:rsidRPr="00622B13" w:rsidRDefault="005925D1">
            <w:pPr>
              <w:pStyle w:val="15"/>
              <w:jc w:val="center"/>
              <w:rPr>
                <w:sz w:val="20"/>
              </w:rPr>
            </w:pPr>
            <w:r w:rsidRPr="00622B13">
              <w:rPr>
                <w:sz w:val="20"/>
              </w:rPr>
              <w:t>2020 г. – 2030 г.</w:t>
            </w:r>
          </w:p>
          <w:p w:rsidR="005925D1" w:rsidRPr="00622B13" w:rsidRDefault="005925D1">
            <w:pPr>
              <w:pStyle w:val="15"/>
              <w:jc w:val="center"/>
              <w:rPr>
                <w:sz w:val="20"/>
              </w:rPr>
            </w:pPr>
          </w:p>
        </w:tc>
        <w:tc>
          <w:tcPr>
            <w:tcW w:w="1134" w:type="pct"/>
            <w:tcBorders>
              <w:top w:val="single" w:sz="4" w:space="0" w:color="000000"/>
              <w:left w:val="single" w:sz="4" w:space="0" w:color="000000"/>
              <w:bottom w:val="single" w:sz="4" w:space="0" w:color="auto"/>
              <w:right w:val="single" w:sz="4" w:space="0" w:color="000000"/>
            </w:tcBorders>
            <w:shd w:val="clear" w:color="auto" w:fill="auto"/>
          </w:tcPr>
          <w:p w:rsidR="005925D1" w:rsidRPr="00622B13" w:rsidRDefault="005925D1">
            <w:pPr>
              <w:pStyle w:val="15"/>
              <w:rPr>
                <w:sz w:val="20"/>
              </w:rPr>
            </w:pPr>
            <w:r w:rsidRPr="00622B13">
              <w:rPr>
                <w:sz w:val="20"/>
              </w:rPr>
              <w:t>Министерство охраны окружающей среды Кировской области Служебная записка №41944-49-01-06-л от 19.10.2012</w:t>
            </w:r>
          </w:p>
        </w:tc>
      </w:tr>
      <w:tr w:rsidR="000A6F92" w:rsidRPr="00622B13" w:rsidTr="00396512">
        <w:tblPrEx>
          <w:tblCellMar>
            <w:top w:w="108" w:type="dxa"/>
            <w:bottom w:w="108" w:type="dxa"/>
          </w:tblCellMar>
        </w:tblPrEx>
        <w:tc>
          <w:tcPr>
            <w:tcW w:w="229" w:type="pct"/>
            <w:tcBorders>
              <w:top w:val="single" w:sz="4" w:space="0" w:color="auto"/>
              <w:left w:val="single" w:sz="4" w:space="0" w:color="auto"/>
              <w:bottom w:val="single" w:sz="4" w:space="0" w:color="auto"/>
              <w:right w:val="single" w:sz="4" w:space="0" w:color="auto"/>
            </w:tcBorders>
            <w:shd w:val="clear" w:color="auto" w:fill="auto"/>
          </w:tcPr>
          <w:p w:rsidR="007D7472" w:rsidRPr="00622B13" w:rsidRDefault="007D7472" w:rsidP="00243B35">
            <w:pPr>
              <w:pStyle w:val="15"/>
              <w:numPr>
                <w:ilvl w:val="0"/>
                <w:numId w:val="25"/>
              </w:numPr>
              <w:jc w:val="center"/>
              <w:rPr>
                <w:sz w:val="20"/>
              </w:rPr>
            </w:pPr>
          </w:p>
        </w:tc>
        <w:tc>
          <w:tcPr>
            <w:tcW w:w="2013" w:type="pct"/>
            <w:tcBorders>
              <w:top w:val="single" w:sz="4" w:space="0" w:color="auto"/>
              <w:left w:val="single" w:sz="4" w:space="0" w:color="auto"/>
              <w:bottom w:val="single" w:sz="4" w:space="0" w:color="auto"/>
              <w:right w:val="single" w:sz="4" w:space="0" w:color="auto"/>
            </w:tcBorders>
            <w:shd w:val="clear" w:color="auto" w:fill="auto"/>
          </w:tcPr>
          <w:p w:rsidR="007D7472" w:rsidRPr="00622B13" w:rsidRDefault="007D7472" w:rsidP="007D7472">
            <w:pPr>
              <w:autoSpaceDN w:val="0"/>
              <w:adjustRightInd w:val="0"/>
              <w:spacing w:before="0"/>
              <w:ind w:firstLine="0"/>
              <w:jc w:val="left"/>
              <w:rPr>
                <w:sz w:val="20"/>
              </w:rPr>
            </w:pPr>
            <w:r w:rsidRPr="00622B13">
              <w:rPr>
                <w:sz w:val="20"/>
              </w:rPr>
              <w:t>Строительство берегоукрепления Белохолуницкого водохранилища в г. Белая Холуница Белохолуницкого района Кировской области</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7D7472" w:rsidRPr="00622B13" w:rsidRDefault="007D7472" w:rsidP="007D7472">
            <w:pPr>
              <w:pStyle w:val="LO-Normal"/>
              <w:keepNext/>
              <w:keepLines/>
              <w:rPr>
                <w:sz w:val="20"/>
              </w:rPr>
            </w:pPr>
            <w:r w:rsidRPr="00622B13">
              <w:rPr>
                <w:sz w:val="20"/>
              </w:rPr>
              <w:t>г. Белая Холуница, Белохолуницкий район</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D7472" w:rsidRPr="00622B13" w:rsidRDefault="007D7472" w:rsidP="007D7472">
            <w:pPr>
              <w:pStyle w:val="LO-Normal"/>
              <w:keepNext/>
              <w:keepLines/>
              <w:jc w:val="center"/>
              <w:rPr>
                <w:sz w:val="20"/>
              </w:rPr>
            </w:pPr>
            <w:r w:rsidRPr="00622B13">
              <w:rPr>
                <w:sz w:val="20"/>
              </w:rPr>
              <w:t>2020 г. – 2021 г.</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7D7472" w:rsidRPr="00622B13" w:rsidRDefault="007D7472" w:rsidP="007D7472">
            <w:pPr>
              <w:spacing w:before="0"/>
              <w:ind w:firstLine="0"/>
              <w:jc w:val="left"/>
              <w:rPr>
                <w:sz w:val="20"/>
              </w:rPr>
            </w:pPr>
            <w:r w:rsidRPr="00622B13">
              <w:rPr>
                <w:sz w:val="20"/>
              </w:rPr>
              <w:t>Перечень мероприятий подпрограммы «Развитие водохозяйственного комплекса Кировской области» на 2013 – 2021 гг. Государственной программы Кировской области «Охрана окружающей среды, воспроизводство и использование природных ресурсов» на 2013 – 2021 гг.</w:t>
            </w:r>
          </w:p>
        </w:tc>
      </w:tr>
    </w:tbl>
    <w:p w:rsidR="005925D1" w:rsidRPr="00622B13" w:rsidRDefault="005925D1" w:rsidP="00B712CB">
      <w:pPr>
        <w:pStyle w:val="2"/>
      </w:pPr>
      <w:bookmarkStart w:id="101" w:name="__RefHeading___Toc477944341"/>
      <w:bookmarkStart w:id="102" w:name="_Toc10714490"/>
      <w:bookmarkStart w:id="103" w:name="_Toc10714942"/>
      <w:bookmarkStart w:id="104" w:name="_Toc31634069"/>
      <w:bookmarkEnd w:id="101"/>
      <w:r w:rsidRPr="00622B13">
        <w:t>2.1</w:t>
      </w:r>
      <w:r w:rsidR="00DF3BDD" w:rsidRPr="00622B13">
        <w:t>2</w:t>
      </w:r>
      <w:r w:rsidRPr="00622B13">
        <w:t xml:space="preserve"> Мероприятия по предотвращению и ликвидации чрезвычайных ситуаций природного и техногенного характера</w:t>
      </w:r>
      <w:bookmarkEnd w:id="102"/>
      <w:bookmarkEnd w:id="103"/>
      <w:bookmarkEnd w:id="104"/>
    </w:p>
    <w:p w:rsidR="005925D1" w:rsidRPr="00622B13" w:rsidRDefault="005925D1">
      <w:pPr>
        <w:pStyle w:val="19"/>
        <w:rPr>
          <w:sz w:val="22"/>
          <w:szCs w:val="22"/>
        </w:rPr>
      </w:pPr>
      <w:r w:rsidRPr="00622B13">
        <w:t>Таблица 2.1</w:t>
      </w:r>
      <w:r w:rsidR="00DF3BDD" w:rsidRPr="00622B13">
        <w:t>2</w:t>
      </w:r>
      <w:r w:rsidRPr="00622B13">
        <w:noBreakHyphen/>
        <w:t>1</w:t>
      </w:r>
    </w:p>
    <w:p w:rsidR="00C22C70" w:rsidRPr="00622B13" w:rsidRDefault="00C22C70" w:rsidP="007461EB">
      <w:pPr>
        <w:spacing w:before="0"/>
        <w:ind w:firstLine="0"/>
        <w:rPr>
          <w:b/>
        </w:rPr>
      </w:pPr>
    </w:p>
    <w:tbl>
      <w:tblPr>
        <w:tblW w:w="5083" w:type="pct"/>
        <w:tblLayout w:type="fixed"/>
        <w:tblLook w:val="0000" w:firstRow="0" w:lastRow="0" w:firstColumn="0" w:lastColumn="0" w:noHBand="0" w:noVBand="0"/>
      </w:tblPr>
      <w:tblGrid>
        <w:gridCol w:w="536"/>
        <w:gridCol w:w="3520"/>
        <w:gridCol w:w="5832"/>
        <w:gridCol w:w="2131"/>
        <w:gridCol w:w="3012"/>
      </w:tblGrid>
      <w:tr w:rsidR="00741539" w:rsidRPr="00622B13" w:rsidTr="001123D9">
        <w:trPr>
          <w:trHeight w:val="23"/>
          <w:tblHeader/>
        </w:trPr>
        <w:tc>
          <w:tcPr>
            <w:tcW w:w="178" w:type="pct"/>
            <w:tcBorders>
              <w:top w:val="single" w:sz="4" w:space="0" w:color="000000"/>
              <w:left w:val="single" w:sz="4" w:space="0" w:color="000000"/>
              <w:bottom w:val="single" w:sz="4" w:space="0" w:color="000000"/>
            </w:tcBorders>
          </w:tcPr>
          <w:p w:rsidR="00741539" w:rsidRPr="00622B13" w:rsidRDefault="00741539" w:rsidP="001123D9">
            <w:pPr>
              <w:pStyle w:val="Normal10-020"/>
              <w:ind w:left="0" w:right="0"/>
            </w:pPr>
            <w:r w:rsidRPr="00622B13">
              <w:t>№ п/п</w:t>
            </w:r>
          </w:p>
        </w:tc>
        <w:tc>
          <w:tcPr>
            <w:tcW w:w="1171"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pStyle w:val="Normal10-020"/>
              <w:ind w:left="0" w:right="0"/>
            </w:pPr>
            <w:r w:rsidRPr="00622B13">
              <w:t>Мероприятия территориального планирования и планируемые объекты капитального строительства</w:t>
            </w: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pStyle w:val="Normal10-020"/>
              <w:ind w:left="0" w:right="0"/>
            </w:pPr>
            <w:r w:rsidRPr="00622B13">
              <w:t>Местоположение объекта, проведения мероприятия</w:t>
            </w:r>
          </w:p>
        </w:tc>
        <w:tc>
          <w:tcPr>
            <w:tcW w:w="709"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pStyle w:val="Normal10-020"/>
              <w:ind w:left="0" w:right="0"/>
            </w:pPr>
            <w:r w:rsidRPr="00622B13">
              <w:t>Последовательность выполнения мероприятий</w:t>
            </w:r>
          </w:p>
        </w:tc>
        <w:tc>
          <w:tcPr>
            <w:tcW w:w="10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41539" w:rsidRPr="00622B13" w:rsidRDefault="00741539" w:rsidP="001123D9">
            <w:pPr>
              <w:pStyle w:val="Normal10-020"/>
              <w:ind w:left="0" w:right="0"/>
            </w:pPr>
            <w:r w:rsidRPr="00622B13">
              <w:t>Основания для включения мероприятия в Схему территориального планирования</w:t>
            </w:r>
          </w:p>
        </w:tc>
      </w:tr>
      <w:tr w:rsidR="00741539" w:rsidRPr="00622B13" w:rsidTr="001123D9">
        <w:trPr>
          <w:trHeight w:val="23"/>
        </w:trPr>
        <w:tc>
          <w:tcPr>
            <w:tcW w:w="178" w:type="pct"/>
            <w:vMerge w:val="restart"/>
            <w:tcBorders>
              <w:left w:val="single" w:sz="4" w:space="0" w:color="000000"/>
            </w:tcBorders>
          </w:tcPr>
          <w:p w:rsidR="00741539" w:rsidRPr="00622B13" w:rsidRDefault="00741539" w:rsidP="001123D9">
            <w:pPr>
              <w:pStyle w:val="15"/>
              <w:numPr>
                <w:ilvl w:val="0"/>
                <w:numId w:val="27"/>
              </w:numPr>
              <w:rPr>
                <w:sz w:val="20"/>
              </w:rPr>
            </w:pPr>
          </w:p>
        </w:tc>
        <w:tc>
          <w:tcPr>
            <w:tcW w:w="1171" w:type="pct"/>
            <w:vMerge w:val="restart"/>
            <w:tcBorders>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Перевод химически опасных объектов на безопасные технологии</w:t>
            </w:r>
          </w:p>
        </w:tc>
        <w:tc>
          <w:tcPr>
            <w:tcW w:w="1940" w:type="pct"/>
            <w:tcBorders>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ЗАО Кировский молочный комбинат г. Киров</w:t>
            </w:r>
          </w:p>
        </w:tc>
        <w:tc>
          <w:tcPr>
            <w:tcW w:w="709" w:type="pct"/>
            <w:tcBorders>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Очистные сооружения водозабора ОСП Кировводоканал ОАО ККС г. Киров, д. Корчёмкино</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Городская станция аэрации ОСП Кировводоканал ОАО ККС г. Киров д. Б. Гора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ОАО Кировский хладокомбинат г. Киров</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ОАО Кировский маргариновый завод (Минсельхозпрод) г. Киров</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ОАО Кировский мясокомбинат г. Киров</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ОАО Коммерческий центр Вятский г. Киров</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Промплощадка ОСП Водоканал ОАО ККС г. Киров</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МУП Водоканал г. Кирово-Чепецк</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МУМП Кирсинская ТЭЦ Верхнекамского района г. Кирс</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ОАО Стратег г. Вятские Поляны</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ОАО Слободской мясокомбинат г. Слободской</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845D79" w:rsidRPr="00622B13" w:rsidTr="00845D79">
        <w:trPr>
          <w:trHeight w:val="551"/>
        </w:trPr>
        <w:tc>
          <w:tcPr>
            <w:tcW w:w="178" w:type="pct"/>
            <w:vMerge/>
            <w:tcBorders>
              <w:left w:val="single" w:sz="4" w:space="0" w:color="000000"/>
            </w:tcBorders>
          </w:tcPr>
          <w:p w:rsidR="00845D79" w:rsidRPr="00622B13" w:rsidRDefault="00845D79" w:rsidP="001123D9">
            <w:pPr>
              <w:pStyle w:val="15"/>
              <w:numPr>
                <w:ilvl w:val="0"/>
                <w:numId w:val="27"/>
              </w:numPr>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845D79" w:rsidRPr="00622B13" w:rsidRDefault="00845D79" w:rsidP="001123D9">
            <w:pPr>
              <w:pStyle w:val="15"/>
              <w:rPr>
                <w:b/>
                <w:bCs/>
                <w:sz w:val="20"/>
              </w:rPr>
            </w:pPr>
          </w:p>
        </w:tc>
        <w:tc>
          <w:tcPr>
            <w:tcW w:w="1940" w:type="pct"/>
            <w:tcBorders>
              <w:top w:val="single" w:sz="4" w:space="0" w:color="000000"/>
              <w:left w:val="single" w:sz="4" w:space="0" w:color="000000"/>
            </w:tcBorders>
            <w:shd w:val="clear" w:color="auto" w:fill="auto"/>
          </w:tcPr>
          <w:p w:rsidR="00845D79" w:rsidRPr="00622B13" w:rsidRDefault="00845D79" w:rsidP="001123D9">
            <w:pPr>
              <w:pStyle w:val="15"/>
              <w:rPr>
                <w:sz w:val="20"/>
              </w:rPr>
            </w:pPr>
            <w:r w:rsidRPr="00622B13">
              <w:rPr>
                <w:sz w:val="20"/>
              </w:rPr>
              <w:t>Филиал ОАО Слободской мясокомбинат г. Яранск</w:t>
            </w:r>
          </w:p>
        </w:tc>
        <w:tc>
          <w:tcPr>
            <w:tcW w:w="709" w:type="pct"/>
            <w:tcBorders>
              <w:top w:val="single" w:sz="4" w:space="0" w:color="000000"/>
              <w:left w:val="single" w:sz="4" w:space="0" w:color="000000"/>
            </w:tcBorders>
            <w:shd w:val="clear" w:color="auto" w:fill="auto"/>
          </w:tcPr>
          <w:p w:rsidR="00845D79" w:rsidRPr="00622B13" w:rsidRDefault="00845D79" w:rsidP="001123D9">
            <w:pPr>
              <w:pStyle w:val="15"/>
              <w:jc w:val="center"/>
              <w:rPr>
                <w:sz w:val="20"/>
              </w:rPr>
            </w:pPr>
            <w:r w:rsidRPr="00622B13">
              <w:rPr>
                <w:sz w:val="20"/>
              </w:rPr>
              <w:t>2011 г. – 2020 г.</w:t>
            </w:r>
          </w:p>
        </w:tc>
        <w:tc>
          <w:tcPr>
            <w:tcW w:w="1002" w:type="pct"/>
            <w:tcBorders>
              <w:top w:val="single" w:sz="4" w:space="0" w:color="000000"/>
              <w:left w:val="single" w:sz="4" w:space="0" w:color="000000"/>
              <w:right w:val="single" w:sz="4" w:space="0" w:color="000000"/>
            </w:tcBorders>
            <w:shd w:val="clear" w:color="auto" w:fill="auto"/>
          </w:tcPr>
          <w:p w:rsidR="00845D79" w:rsidRPr="00622B13" w:rsidRDefault="00845D7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tcBorders>
              <w:top w:val="single" w:sz="4" w:space="0" w:color="000000"/>
              <w:left w:val="single" w:sz="4" w:space="0" w:color="000000"/>
              <w:bottom w:val="single" w:sz="4" w:space="0" w:color="000000"/>
            </w:tcBorders>
          </w:tcPr>
          <w:p w:rsidR="00741539" w:rsidRPr="00622B13" w:rsidRDefault="00741539" w:rsidP="001123D9">
            <w:pPr>
              <w:pStyle w:val="15"/>
              <w:numPr>
                <w:ilvl w:val="0"/>
                <w:numId w:val="27"/>
              </w:numPr>
              <w:rPr>
                <w:sz w:val="20"/>
              </w:rPr>
            </w:pPr>
          </w:p>
        </w:tc>
        <w:tc>
          <w:tcPr>
            <w:tcW w:w="1171"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Вывод из эксплуатации и конверсия объекта уничтожения химического оружия</w:t>
            </w: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пос. Мирный, Оричевский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Предложение ФГУП РосНИПИ Урбанистики</w:t>
            </w:r>
          </w:p>
        </w:tc>
      </w:tr>
      <w:tr w:rsidR="00741539" w:rsidRPr="00622B13" w:rsidTr="001123D9">
        <w:trPr>
          <w:trHeight w:val="23"/>
        </w:trPr>
        <w:tc>
          <w:tcPr>
            <w:tcW w:w="178" w:type="pct"/>
            <w:vMerge w:val="restart"/>
            <w:tcBorders>
              <w:left w:val="single" w:sz="4" w:space="0" w:color="000000"/>
            </w:tcBorders>
          </w:tcPr>
          <w:p w:rsidR="00741539" w:rsidRPr="00622B13" w:rsidRDefault="00741539" w:rsidP="001123D9">
            <w:pPr>
              <w:pStyle w:val="15"/>
              <w:numPr>
                <w:ilvl w:val="0"/>
                <w:numId w:val="27"/>
              </w:numPr>
              <w:rPr>
                <w:sz w:val="20"/>
              </w:rPr>
            </w:pPr>
          </w:p>
        </w:tc>
        <w:tc>
          <w:tcPr>
            <w:tcW w:w="1171" w:type="pct"/>
            <w:vMerge w:val="restart"/>
            <w:tcBorders>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Реконструкция местных систем оповещения населения муниципальных районов (городских округов) Кировской области</w:t>
            </w:r>
          </w:p>
        </w:tc>
        <w:tc>
          <w:tcPr>
            <w:tcW w:w="1940" w:type="pct"/>
            <w:tcBorders>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Котельнич</w:t>
            </w:r>
          </w:p>
        </w:tc>
        <w:tc>
          <w:tcPr>
            <w:tcW w:w="709" w:type="pct"/>
            <w:tcBorders>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2021 г.</w:t>
            </w:r>
          </w:p>
        </w:tc>
        <w:tc>
          <w:tcPr>
            <w:tcW w:w="1002" w:type="pct"/>
            <w:vMerge w:val="restart"/>
            <w:tcBorders>
              <w:left w:val="single" w:sz="4" w:space="0" w:color="000000"/>
              <w:bottom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Предложения Управления защиты населения и территорий администрации Губернатора и Правительства Кировской области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Слободской</w:t>
            </w:r>
          </w:p>
        </w:tc>
        <w:tc>
          <w:tcPr>
            <w:tcW w:w="709" w:type="pct"/>
            <w:tcBorders>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2021 г.</w:t>
            </w:r>
          </w:p>
        </w:tc>
        <w:tc>
          <w:tcPr>
            <w:tcW w:w="1002" w:type="pct"/>
            <w:vMerge/>
            <w:tcBorders>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Кирово-Чепецкий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2021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Нолинский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2021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 xml:space="preserve">Советский район </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2021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Яранский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2022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Оричевский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2022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Уржумский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2022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Даровской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Зуевский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Лузский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Шабалинский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Кикнурский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Мурашинский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Орловский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Юрьянский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Подосиновский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Опаринский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2023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Афанасьевский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Куменский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Кильмезский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Нагорский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Пижанский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Санчурский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Свечинский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Фалёнский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Котельничский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Арбажский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2024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Богородский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Верхошижемский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Лебяжский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Унинский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Вятскополянский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Немский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Слободской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Сунский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bottom w:val="single" w:sz="4" w:space="0" w:color="000000"/>
            </w:tcBorders>
          </w:tcPr>
          <w:p w:rsidR="00741539" w:rsidRPr="00622B13" w:rsidRDefault="00741539" w:rsidP="001123D9">
            <w:pPr>
              <w:pStyle w:val="19"/>
              <w:numPr>
                <w:ilvl w:val="0"/>
                <w:numId w:val="27"/>
              </w:numPr>
              <w:snapToGrid w:val="0"/>
              <w:spacing w:before="0" w:after="0"/>
              <w:rPr>
                <w:b/>
                <w:bCs/>
                <w:sz w:val="20"/>
              </w:rPr>
            </w:pPr>
          </w:p>
        </w:tc>
        <w:tc>
          <w:tcPr>
            <w:tcW w:w="1171" w:type="pct"/>
            <w:vMerge/>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Тужинский район</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2025 г.</w:t>
            </w:r>
          </w:p>
        </w:tc>
        <w:tc>
          <w:tcPr>
            <w:tcW w:w="1002" w:type="pct"/>
            <w:vMerge/>
            <w:tcBorders>
              <w:top w:val="single" w:sz="4" w:space="0" w:color="000000"/>
              <w:left w:val="single" w:sz="4" w:space="0" w:color="000000"/>
              <w:bottom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val="restart"/>
            <w:tcBorders>
              <w:top w:val="single" w:sz="4" w:space="0" w:color="000000"/>
              <w:left w:val="single" w:sz="4" w:space="0" w:color="000000"/>
            </w:tcBorders>
          </w:tcPr>
          <w:p w:rsidR="00741539" w:rsidRPr="00622B13" w:rsidRDefault="00741539" w:rsidP="001123D9">
            <w:pPr>
              <w:pStyle w:val="19"/>
              <w:numPr>
                <w:ilvl w:val="0"/>
                <w:numId w:val="27"/>
              </w:numPr>
              <w:snapToGrid w:val="0"/>
              <w:spacing w:before="0" w:after="0"/>
              <w:rPr>
                <w:sz w:val="20"/>
              </w:rPr>
            </w:pPr>
          </w:p>
        </w:tc>
        <w:tc>
          <w:tcPr>
            <w:tcW w:w="1171" w:type="pct"/>
            <w:vMerge w:val="restart"/>
            <w:tcBorders>
              <w:top w:val="single" w:sz="4" w:space="0" w:color="000000"/>
              <w:left w:val="single" w:sz="4" w:space="0" w:color="000000"/>
            </w:tcBorders>
            <w:shd w:val="clear" w:color="auto" w:fill="auto"/>
          </w:tcPr>
          <w:p w:rsidR="00741539" w:rsidRPr="00622B13" w:rsidRDefault="00741539" w:rsidP="001123D9">
            <w:pPr>
              <w:pStyle w:val="19"/>
              <w:snapToGrid w:val="0"/>
              <w:spacing w:before="0" w:after="0"/>
              <w:rPr>
                <w:b/>
                <w:bCs/>
                <w:sz w:val="20"/>
              </w:rPr>
            </w:pPr>
            <w:r w:rsidRPr="00622B13">
              <w:rPr>
                <w:sz w:val="20"/>
              </w:rPr>
              <w:t>Строительство спасательных станций</w:t>
            </w: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Арбаж</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val="restart"/>
            <w:tcBorders>
              <w:top w:val="single" w:sz="4" w:space="0" w:color="000000"/>
              <w:left w:val="single" w:sz="4" w:space="0" w:color="000000"/>
              <w:right w:val="single" w:sz="4" w:space="0" w:color="000000"/>
            </w:tcBorders>
            <w:shd w:val="clear" w:color="auto" w:fill="auto"/>
          </w:tcPr>
          <w:p w:rsidR="00741539" w:rsidRPr="00622B13" w:rsidRDefault="00741539" w:rsidP="001123D9">
            <w:pPr>
              <w:pStyle w:val="15"/>
              <w:rPr>
                <w:sz w:val="20"/>
              </w:rPr>
            </w:pPr>
            <w:r w:rsidRPr="00622B13">
              <w:rPr>
                <w:sz w:val="20"/>
              </w:rPr>
              <w:t>Предложения ФГУП РосНИПИ Урбанистики</w:t>
            </w: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Афанасьево</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Белая Холуница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Богородское</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Кирс</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Верхошижемье</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Даровской</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Зуевка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Кикнур</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Кильмезь</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Котельнич</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Кумены</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Лебяжье</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Ленинское</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Луза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Малмыж</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Мураши</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Нагорск</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Нема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Нолинск</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Омутнинск</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Опарино</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Оричи</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Орлов</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Пижанка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Подосиновец</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Санчурск</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Свеча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г. Советск</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Суна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Тужа</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Уни</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Фаленки</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rPr>
                <w:sz w:val="20"/>
              </w:rPr>
            </w:pPr>
            <w:r w:rsidRPr="00622B13">
              <w:rPr>
                <w:sz w:val="20"/>
              </w:rPr>
              <w:t>пгт Юрья</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15"/>
              <w:jc w:val="center"/>
              <w:rPr>
                <w:sz w:val="20"/>
              </w:rPr>
            </w:pPr>
            <w:r w:rsidRPr="00622B13">
              <w:rPr>
                <w:sz w:val="20"/>
              </w:rPr>
              <w:t>2015 г. – 2030 г.</w:t>
            </w:r>
          </w:p>
        </w:tc>
        <w:tc>
          <w:tcPr>
            <w:tcW w:w="1002" w:type="pct"/>
            <w:vMerge/>
            <w:tcBorders>
              <w:left w:val="single" w:sz="4" w:space="0" w:color="000000"/>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rPr>
        <w:tc>
          <w:tcPr>
            <w:tcW w:w="178" w:type="pct"/>
            <w:vMerge/>
            <w:tcBorders>
              <w:left w:val="single" w:sz="4" w:space="0" w:color="000000"/>
              <w:bottom w:val="single" w:sz="4" w:space="0" w:color="auto"/>
            </w:tcBorders>
          </w:tcPr>
          <w:p w:rsidR="00741539" w:rsidRPr="00622B13" w:rsidRDefault="00741539" w:rsidP="001123D9">
            <w:pPr>
              <w:pStyle w:val="19"/>
              <w:snapToGrid w:val="0"/>
              <w:spacing w:before="0" w:after="0"/>
              <w:rPr>
                <w:b/>
                <w:bCs/>
                <w:sz w:val="20"/>
              </w:rPr>
            </w:pPr>
          </w:p>
        </w:tc>
        <w:tc>
          <w:tcPr>
            <w:tcW w:w="1171" w:type="pct"/>
            <w:vMerge/>
            <w:tcBorders>
              <w:left w:val="single" w:sz="4" w:space="0" w:color="000000"/>
              <w:bottom w:val="single" w:sz="4" w:space="0" w:color="auto"/>
            </w:tcBorders>
            <w:shd w:val="clear" w:color="auto" w:fill="auto"/>
          </w:tcPr>
          <w:p w:rsidR="00741539" w:rsidRPr="00622B13" w:rsidRDefault="00741539" w:rsidP="001123D9">
            <w:pPr>
              <w:pStyle w:val="19"/>
              <w:snapToGrid w:val="0"/>
              <w:spacing w:before="0" w:after="0"/>
              <w:rPr>
                <w:b/>
                <w:bCs/>
                <w:sz w:val="20"/>
              </w:rPr>
            </w:pPr>
          </w:p>
        </w:tc>
        <w:tc>
          <w:tcPr>
            <w:tcW w:w="1940" w:type="pct"/>
            <w:tcBorders>
              <w:top w:val="single" w:sz="4" w:space="0" w:color="000000"/>
              <w:left w:val="single" w:sz="4" w:space="0" w:color="000000"/>
              <w:bottom w:val="single" w:sz="4" w:space="0" w:color="auto"/>
            </w:tcBorders>
            <w:shd w:val="clear" w:color="auto" w:fill="auto"/>
          </w:tcPr>
          <w:p w:rsidR="00741539" w:rsidRPr="00622B13" w:rsidRDefault="00741539" w:rsidP="001123D9">
            <w:pPr>
              <w:pStyle w:val="15"/>
              <w:rPr>
                <w:sz w:val="20"/>
              </w:rPr>
            </w:pPr>
            <w:r w:rsidRPr="00622B13">
              <w:rPr>
                <w:sz w:val="20"/>
              </w:rPr>
              <w:t>г. Яранск</w:t>
            </w:r>
          </w:p>
        </w:tc>
        <w:tc>
          <w:tcPr>
            <w:tcW w:w="709" w:type="pct"/>
            <w:tcBorders>
              <w:top w:val="single" w:sz="4" w:space="0" w:color="000000"/>
              <w:left w:val="single" w:sz="4" w:space="0" w:color="000000"/>
              <w:bottom w:val="single" w:sz="4" w:space="0" w:color="auto"/>
            </w:tcBorders>
            <w:shd w:val="clear" w:color="auto" w:fill="auto"/>
          </w:tcPr>
          <w:p w:rsidR="00741539" w:rsidRPr="00622B13" w:rsidRDefault="00741539" w:rsidP="001123D9">
            <w:pPr>
              <w:pStyle w:val="15"/>
              <w:jc w:val="center"/>
              <w:rPr>
                <w:sz w:val="20"/>
              </w:rPr>
            </w:pPr>
            <w:r w:rsidRPr="00622B13">
              <w:rPr>
                <w:sz w:val="20"/>
              </w:rPr>
              <w:t>2011 г. – 2020 г.</w:t>
            </w:r>
          </w:p>
        </w:tc>
        <w:tc>
          <w:tcPr>
            <w:tcW w:w="1002" w:type="pct"/>
            <w:vMerge/>
            <w:tcBorders>
              <w:left w:val="single" w:sz="4" w:space="0" w:color="000000"/>
              <w:bottom w:val="single" w:sz="4" w:space="0" w:color="auto"/>
              <w:right w:val="single" w:sz="4" w:space="0" w:color="000000"/>
            </w:tcBorders>
            <w:shd w:val="clear" w:color="auto" w:fill="auto"/>
          </w:tcPr>
          <w:p w:rsidR="00741539" w:rsidRPr="00622B13" w:rsidRDefault="00741539" w:rsidP="001123D9">
            <w:pPr>
              <w:snapToGrid w:val="0"/>
              <w:spacing w:before="0"/>
              <w:ind w:hanging="19"/>
              <w:jc w:val="left"/>
              <w:rPr>
                <w:sz w:val="20"/>
              </w:rPr>
            </w:pPr>
          </w:p>
        </w:tc>
      </w:tr>
      <w:tr w:rsidR="00741539" w:rsidRPr="00622B13" w:rsidTr="001123D9">
        <w:trPr>
          <w:trHeight w:val="23"/>
          <w:tblHeader/>
        </w:trPr>
        <w:tc>
          <w:tcPr>
            <w:tcW w:w="178" w:type="pct"/>
            <w:vMerge w:val="restart"/>
            <w:tcBorders>
              <w:top w:val="single" w:sz="4" w:space="0" w:color="000000"/>
              <w:left w:val="single" w:sz="4" w:space="0" w:color="000000"/>
            </w:tcBorders>
          </w:tcPr>
          <w:p w:rsidR="00741539" w:rsidRPr="00622B13" w:rsidRDefault="00741539" w:rsidP="001123D9">
            <w:pPr>
              <w:pStyle w:val="Normal10-020"/>
              <w:numPr>
                <w:ilvl w:val="0"/>
                <w:numId w:val="27"/>
              </w:numPr>
              <w:ind w:right="0"/>
              <w:jc w:val="left"/>
              <w:rPr>
                <w:b w:val="0"/>
              </w:rPr>
            </w:pPr>
          </w:p>
        </w:tc>
        <w:tc>
          <w:tcPr>
            <w:tcW w:w="1171" w:type="pct"/>
            <w:vMerge w:val="restart"/>
            <w:tcBorders>
              <w:top w:val="single" w:sz="4" w:space="0" w:color="000000"/>
              <w:left w:val="single" w:sz="4" w:space="0" w:color="000000"/>
            </w:tcBorders>
            <w:shd w:val="clear" w:color="auto" w:fill="auto"/>
          </w:tcPr>
          <w:p w:rsidR="00741539" w:rsidRPr="00622B13" w:rsidRDefault="00741539" w:rsidP="001123D9">
            <w:pPr>
              <w:pStyle w:val="Normal10-020"/>
              <w:ind w:left="0" w:right="0"/>
              <w:jc w:val="left"/>
              <w:rPr>
                <w:b w:val="0"/>
              </w:rPr>
            </w:pPr>
            <w:r w:rsidRPr="00622B13">
              <w:rPr>
                <w:b w:val="0"/>
              </w:rPr>
              <w:t>Первоочередное размещение пожарных депо</w:t>
            </w:r>
          </w:p>
        </w:tc>
        <w:tc>
          <w:tcPr>
            <w:tcW w:w="1940"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spacing w:before="0"/>
              <w:ind w:firstLine="0"/>
              <w:rPr>
                <w:b/>
                <w:sz w:val="20"/>
              </w:rPr>
            </w:pPr>
            <w:r w:rsidRPr="00622B13">
              <w:rPr>
                <w:b/>
                <w:bCs/>
                <w:sz w:val="20"/>
              </w:rPr>
              <w:t xml:space="preserve">г. Киров </w:t>
            </w:r>
          </w:p>
          <w:p w:rsidR="00741539" w:rsidRPr="00622B13" w:rsidRDefault="00741539" w:rsidP="001123D9">
            <w:pPr>
              <w:numPr>
                <w:ilvl w:val="0"/>
                <w:numId w:val="28"/>
              </w:numPr>
              <w:tabs>
                <w:tab w:val="clear" w:pos="360"/>
                <w:tab w:val="num" w:pos="298"/>
              </w:tabs>
              <w:spacing w:before="0"/>
              <w:ind w:left="55" w:firstLine="0"/>
              <w:jc w:val="left"/>
              <w:rPr>
                <w:sz w:val="20"/>
              </w:rPr>
            </w:pPr>
            <w:r w:rsidRPr="00622B13">
              <w:rPr>
                <w:sz w:val="20"/>
              </w:rPr>
              <w:t xml:space="preserve">Ленинский район, мкр. Чистые Пруды </w:t>
            </w:r>
          </w:p>
          <w:p w:rsidR="00741539" w:rsidRPr="00622B13" w:rsidRDefault="00741539" w:rsidP="001123D9">
            <w:pPr>
              <w:spacing w:before="0"/>
              <w:ind w:left="339" w:firstLine="0"/>
              <w:jc w:val="left"/>
              <w:rPr>
                <w:sz w:val="20"/>
              </w:rPr>
            </w:pPr>
            <w:r w:rsidRPr="00622B13">
              <w:rPr>
                <w:sz w:val="20"/>
              </w:rPr>
              <w:t>(восточнее сл.Курочкино) (количество автомобилей 8)</w:t>
            </w:r>
          </w:p>
          <w:p w:rsidR="00741539" w:rsidRPr="00622B13" w:rsidRDefault="00741539" w:rsidP="001123D9">
            <w:pPr>
              <w:numPr>
                <w:ilvl w:val="0"/>
                <w:numId w:val="28"/>
              </w:numPr>
              <w:tabs>
                <w:tab w:val="clear" w:pos="360"/>
                <w:tab w:val="num" w:pos="298"/>
              </w:tabs>
              <w:spacing w:before="0"/>
              <w:ind w:left="55" w:firstLine="0"/>
              <w:jc w:val="left"/>
              <w:rPr>
                <w:sz w:val="20"/>
              </w:rPr>
            </w:pPr>
            <w:r w:rsidRPr="00622B13">
              <w:rPr>
                <w:sz w:val="20"/>
              </w:rPr>
              <w:t xml:space="preserve">Октябрьский район, деревня Сергеево </w:t>
            </w:r>
          </w:p>
          <w:p w:rsidR="00741539" w:rsidRPr="00622B13" w:rsidRDefault="00741539" w:rsidP="001123D9">
            <w:pPr>
              <w:spacing w:before="0"/>
              <w:ind w:left="55" w:firstLine="284"/>
              <w:jc w:val="left"/>
              <w:rPr>
                <w:sz w:val="20"/>
              </w:rPr>
            </w:pPr>
            <w:r w:rsidRPr="00622B13">
              <w:rPr>
                <w:sz w:val="20"/>
              </w:rPr>
              <w:t>(количество автомобилей 6)</w:t>
            </w:r>
          </w:p>
          <w:p w:rsidR="00741539" w:rsidRPr="00622B13" w:rsidRDefault="00741539" w:rsidP="001123D9">
            <w:pPr>
              <w:numPr>
                <w:ilvl w:val="0"/>
                <w:numId w:val="28"/>
              </w:numPr>
              <w:tabs>
                <w:tab w:val="clear" w:pos="360"/>
                <w:tab w:val="num" w:pos="298"/>
                <w:tab w:val="num" w:pos="480"/>
              </w:tabs>
              <w:spacing w:before="0"/>
              <w:ind w:left="55" w:firstLine="0"/>
              <w:jc w:val="left"/>
              <w:rPr>
                <w:sz w:val="20"/>
              </w:rPr>
            </w:pPr>
            <w:r w:rsidRPr="00622B13">
              <w:rPr>
                <w:sz w:val="20"/>
              </w:rPr>
              <w:t xml:space="preserve">Нововятский район, слобода Лянгасы </w:t>
            </w:r>
          </w:p>
          <w:p w:rsidR="00741539" w:rsidRPr="00622B13" w:rsidRDefault="00741539" w:rsidP="001123D9">
            <w:pPr>
              <w:tabs>
                <w:tab w:val="num" w:pos="298"/>
                <w:tab w:val="num" w:pos="480"/>
              </w:tabs>
              <w:spacing w:before="0"/>
              <w:ind w:left="55" w:firstLine="284"/>
              <w:jc w:val="left"/>
              <w:rPr>
                <w:sz w:val="20"/>
              </w:rPr>
            </w:pPr>
            <w:r w:rsidRPr="00622B13">
              <w:rPr>
                <w:sz w:val="20"/>
              </w:rPr>
              <w:t>(количество автомобилей 6)</w:t>
            </w:r>
          </w:p>
          <w:p w:rsidR="00741539" w:rsidRPr="00622B13" w:rsidRDefault="00741539" w:rsidP="001123D9">
            <w:pPr>
              <w:numPr>
                <w:ilvl w:val="0"/>
                <w:numId w:val="28"/>
              </w:numPr>
              <w:tabs>
                <w:tab w:val="clear" w:pos="360"/>
                <w:tab w:val="num" w:pos="298"/>
                <w:tab w:val="num" w:pos="396"/>
              </w:tabs>
              <w:spacing w:before="0"/>
              <w:ind w:left="55" w:firstLine="0"/>
              <w:jc w:val="left"/>
              <w:rPr>
                <w:sz w:val="20"/>
              </w:rPr>
            </w:pPr>
            <w:r w:rsidRPr="00622B13">
              <w:rPr>
                <w:sz w:val="20"/>
              </w:rPr>
              <w:t xml:space="preserve">Первомайский район, Торфяная ул., д.3а </w:t>
            </w:r>
          </w:p>
          <w:p w:rsidR="00741539" w:rsidRPr="00622B13" w:rsidRDefault="00741539" w:rsidP="001123D9">
            <w:pPr>
              <w:tabs>
                <w:tab w:val="num" w:pos="396"/>
              </w:tabs>
              <w:spacing w:before="0"/>
              <w:ind w:left="55" w:firstLine="284"/>
              <w:jc w:val="left"/>
              <w:rPr>
                <w:sz w:val="20"/>
              </w:rPr>
            </w:pPr>
            <w:r w:rsidRPr="00622B13">
              <w:rPr>
                <w:sz w:val="20"/>
              </w:rPr>
              <w:t>(количество автомобилей 6)</w:t>
            </w:r>
          </w:p>
          <w:p w:rsidR="00741539" w:rsidRPr="00622B13" w:rsidRDefault="00741539" w:rsidP="001123D9">
            <w:pPr>
              <w:numPr>
                <w:ilvl w:val="0"/>
                <w:numId w:val="28"/>
              </w:numPr>
              <w:tabs>
                <w:tab w:val="clear" w:pos="360"/>
                <w:tab w:val="num" w:pos="298"/>
                <w:tab w:val="num" w:pos="396"/>
              </w:tabs>
              <w:spacing w:before="0"/>
              <w:ind w:left="55" w:firstLine="0"/>
              <w:jc w:val="left"/>
              <w:rPr>
                <w:sz w:val="20"/>
              </w:rPr>
            </w:pPr>
            <w:r w:rsidRPr="00622B13">
              <w:rPr>
                <w:sz w:val="20"/>
              </w:rPr>
              <w:t xml:space="preserve">Первомайский район п.Сидоровка, Кооперативная ул., 19 </w:t>
            </w:r>
          </w:p>
          <w:p w:rsidR="00741539" w:rsidRPr="00622B13" w:rsidRDefault="00741539" w:rsidP="001123D9">
            <w:pPr>
              <w:tabs>
                <w:tab w:val="num" w:pos="396"/>
              </w:tabs>
              <w:spacing w:before="0"/>
              <w:ind w:left="55" w:firstLine="284"/>
              <w:jc w:val="left"/>
              <w:rPr>
                <w:sz w:val="20"/>
              </w:rPr>
            </w:pPr>
            <w:r w:rsidRPr="00622B13">
              <w:rPr>
                <w:sz w:val="20"/>
              </w:rPr>
              <w:t>(количество автомобилей 6)</w:t>
            </w:r>
          </w:p>
          <w:p w:rsidR="00741539" w:rsidRPr="00622B13" w:rsidRDefault="00741539" w:rsidP="001123D9">
            <w:pPr>
              <w:numPr>
                <w:ilvl w:val="0"/>
                <w:numId w:val="28"/>
              </w:numPr>
              <w:tabs>
                <w:tab w:val="clear" w:pos="360"/>
                <w:tab w:val="num" w:pos="298"/>
                <w:tab w:val="num" w:pos="396"/>
              </w:tabs>
              <w:spacing w:before="0"/>
              <w:ind w:left="55" w:firstLine="0"/>
              <w:jc w:val="left"/>
              <w:rPr>
                <w:sz w:val="20"/>
              </w:rPr>
            </w:pPr>
            <w:r w:rsidRPr="00622B13">
              <w:rPr>
                <w:sz w:val="20"/>
              </w:rPr>
              <w:t xml:space="preserve">Октябрьский район, село Русское Молодежная ул., д 4а </w:t>
            </w:r>
          </w:p>
          <w:p w:rsidR="00741539" w:rsidRPr="00622B13" w:rsidRDefault="00741539" w:rsidP="001123D9">
            <w:pPr>
              <w:tabs>
                <w:tab w:val="num" w:pos="396"/>
              </w:tabs>
              <w:spacing w:before="0"/>
              <w:ind w:left="55" w:firstLine="284"/>
              <w:jc w:val="left"/>
              <w:rPr>
                <w:sz w:val="20"/>
              </w:rPr>
            </w:pPr>
            <w:r w:rsidRPr="00622B13">
              <w:rPr>
                <w:sz w:val="20"/>
              </w:rPr>
              <w:t>(количество автомобилей 6)</w:t>
            </w:r>
          </w:p>
          <w:p w:rsidR="00741539" w:rsidRPr="00622B13" w:rsidRDefault="00741539" w:rsidP="001123D9">
            <w:pPr>
              <w:numPr>
                <w:ilvl w:val="0"/>
                <w:numId w:val="28"/>
              </w:numPr>
              <w:tabs>
                <w:tab w:val="clear" w:pos="360"/>
                <w:tab w:val="num" w:pos="298"/>
                <w:tab w:val="num" w:pos="396"/>
              </w:tabs>
              <w:spacing w:before="0"/>
              <w:ind w:left="55" w:firstLine="0"/>
              <w:jc w:val="left"/>
              <w:rPr>
                <w:sz w:val="20"/>
              </w:rPr>
            </w:pPr>
            <w:r w:rsidRPr="00622B13">
              <w:rPr>
                <w:sz w:val="20"/>
              </w:rPr>
              <w:t>Первомайский район, слобода Макарье, Проезжая ул. (количество автомобилей 6)</w:t>
            </w:r>
          </w:p>
          <w:p w:rsidR="00741539" w:rsidRPr="00622B13" w:rsidRDefault="00741539" w:rsidP="001123D9">
            <w:pPr>
              <w:numPr>
                <w:ilvl w:val="0"/>
                <w:numId w:val="28"/>
              </w:numPr>
              <w:tabs>
                <w:tab w:val="clear" w:pos="360"/>
                <w:tab w:val="num" w:pos="298"/>
                <w:tab w:val="num" w:pos="396"/>
              </w:tabs>
              <w:spacing w:before="0"/>
              <w:ind w:left="55" w:firstLine="0"/>
              <w:jc w:val="left"/>
              <w:rPr>
                <w:sz w:val="20"/>
              </w:rPr>
            </w:pPr>
            <w:r w:rsidRPr="00622B13">
              <w:rPr>
                <w:sz w:val="20"/>
              </w:rPr>
              <w:t>Октябрьский район, слобода Шоломовская</w:t>
            </w:r>
          </w:p>
          <w:p w:rsidR="00741539" w:rsidRPr="00622B13" w:rsidRDefault="00741539" w:rsidP="001123D9">
            <w:pPr>
              <w:tabs>
                <w:tab w:val="num" w:pos="396"/>
              </w:tabs>
              <w:spacing w:before="0"/>
              <w:ind w:left="55" w:firstLine="284"/>
              <w:jc w:val="left"/>
              <w:rPr>
                <w:sz w:val="20"/>
              </w:rPr>
            </w:pPr>
            <w:r w:rsidRPr="00622B13">
              <w:rPr>
                <w:sz w:val="20"/>
              </w:rPr>
              <w:t xml:space="preserve"> (количество автомобилей 8)</w:t>
            </w:r>
          </w:p>
          <w:p w:rsidR="00741539" w:rsidRPr="00622B13" w:rsidRDefault="00741539" w:rsidP="001123D9">
            <w:pPr>
              <w:numPr>
                <w:ilvl w:val="0"/>
                <w:numId w:val="28"/>
              </w:numPr>
              <w:tabs>
                <w:tab w:val="clear" w:pos="360"/>
                <w:tab w:val="num" w:pos="298"/>
                <w:tab w:val="num" w:pos="396"/>
              </w:tabs>
              <w:spacing w:before="0"/>
              <w:ind w:left="55" w:firstLine="0"/>
              <w:jc w:val="left"/>
              <w:rPr>
                <w:sz w:val="20"/>
              </w:rPr>
            </w:pPr>
            <w:r w:rsidRPr="00622B13">
              <w:rPr>
                <w:sz w:val="20"/>
              </w:rPr>
              <w:t>Октябрьский район, деревня Башарово</w:t>
            </w:r>
          </w:p>
          <w:p w:rsidR="00741539" w:rsidRPr="00622B13" w:rsidRDefault="00741539" w:rsidP="001123D9">
            <w:pPr>
              <w:tabs>
                <w:tab w:val="num" w:pos="396"/>
              </w:tabs>
              <w:spacing w:before="0"/>
              <w:ind w:left="55" w:firstLine="284"/>
              <w:jc w:val="left"/>
              <w:rPr>
                <w:sz w:val="20"/>
              </w:rPr>
            </w:pPr>
            <w:r w:rsidRPr="00622B13">
              <w:rPr>
                <w:sz w:val="20"/>
              </w:rPr>
              <w:t xml:space="preserve"> (количество автомобилей 6)</w:t>
            </w:r>
          </w:p>
          <w:p w:rsidR="00741539" w:rsidRPr="00622B13" w:rsidRDefault="00741539" w:rsidP="001123D9">
            <w:pPr>
              <w:numPr>
                <w:ilvl w:val="0"/>
                <w:numId w:val="28"/>
              </w:numPr>
              <w:tabs>
                <w:tab w:val="clear" w:pos="360"/>
                <w:tab w:val="num" w:pos="298"/>
                <w:tab w:val="num" w:pos="396"/>
              </w:tabs>
              <w:spacing w:before="0"/>
              <w:ind w:left="55" w:firstLine="0"/>
              <w:jc w:val="left"/>
              <w:rPr>
                <w:sz w:val="20"/>
              </w:rPr>
            </w:pPr>
            <w:r w:rsidRPr="00622B13">
              <w:rPr>
                <w:sz w:val="20"/>
              </w:rPr>
              <w:t xml:space="preserve">Ленинский район, мкр. Лянгасово, Ленина ул., д.22а </w:t>
            </w:r>
          </w:p>
          <w:p w:rsidR="00741539" w:rsidRPr="00622B13" w:rsidRDefault="00741539" w:rsidP="001123D9">
            <w:pPr>
              <w:tabs>
                <w:tab w:val="num" w:pos="396"/>
              </w:tabs>
              <w:spacing w:before="0"/>
              <w:ind w:left="55" w:firstLine="284"/>
              <w:jc w:val="left"/>
              <w:rPr>
                <w:sz w:val="20"/>
              </w:rPr>
            </w:pPr>
            <w:r w:rsidRPr="00622B13">
              <w:rPr>
                <w:sz w:val="20"/>
              </w:rPr>
              <w:t>(количество автомобилей 8)</w:t>
            </w:r>
          </w:p>
          <w:p w:rsidR="00741539" w:rsidRPr="00622B13" w:rsidRDefault="00741539" w:rsidP="001123D9">
            <w:pPr>
              <w:pStyle w:val="Normal10-020"/>
              <w:numPr>
                <w:ilvl w:val="0"/>
                <w:numId w:val="28"/>
              </w:numPr>
              <w:tabs>
                <w:tab w:val="clear" w:pos="360"/>
                <w:tab w:val="num" w:pos="298"/>
                <w:tab w:val="num" w:pos="396"/>
              </w:tabs>
              <w:ind w:left="55" w:right="0" w:firstLine="0"/>
              <w:jc w:val="left"/>
              <w:rPr>
                <w:b w:val="0"/>
              </w:rPr>
            </w:pPr>
            <w:r w:rsidRPr="00622B13">
              <w:rPr>
                <w:b w:val="0"/>
              </w:rPr>
              <w:t xml:space="preserve">Октябрьский район, Полевая ул., д. 170 </w:t>
            </w:r>
          </w:p>
          <w:p w:rsidR="00741539" w:rsidRPr="00622B13" w:rsidRDefault="00741539" w:rsidP="001123D9">
            <w:pPr>
              <w:pStyle w:val="Normal10-020"/>
              <w:tabs>
                <w:tab w:val="num" w:pos="396"/>
              </w:tabs>
              <w:ind w:left="55" w:right="0" w:firstLine="284"/>
              <w:jc w:val="left"/>
              <w:rPr>
                <w:b w:val="0"/>
              </w:rPr>
            </w:pPr>
            <w:r w:rsidRPr="00622B13">
              <w:rPr>
                <w:b w:val="0"/>
              </w:rPr>
              <w:t>(количество автомобилей 6)</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2030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2024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2030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2030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2032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2030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2030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2032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2028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2023 г.</w:t>
            </w:r>
          </w:p>
        </w:tc>
        <w:tc>
          <w:tcPr>
            <w:tcW w:w="1002" w:type="pct"/>
            <w:vMerge w:val="restart"/>
            <w:tcBorders>
              <w:top w:val="single" w:sz="4" w:space="0" w:color="000000"/>
              <w:left w:val="single" w:sz="4" w:space="0" w:color="000000"/>
              <w:right w:val="single" w:sz="4" w:space="0" w:color="000000"/>
            </w:tcBorders>
            <w:shd w:val="clear" w:color="auto" w:fill="auto"/>
          </w:tcPr>
          <w:p w:rsidR="00741539" w:rsidRPr="00622B13" w:rsidRDefault="00741539" w:rsidP="001123D9">
            <w:pPr>
              <w:pStyle w:val="Normal10-020"/>
              <w:ind w:left="0" w:right="0"/>
              <w:jc w:val="left"/>
              <w:rPr>
                <w:b w:val="0"/>
              </w:rPr>
            </w:pPr>
            <w:r w:rsidRPr="00622B13">
              <w:rPr>
                <w:b w:val="0"/>
              </w:rPr>
              <w:t xml:space="preserve">Предложения Управления защиты населения и территорий администрации Губернатора и Правительства Кировской области </w:t>
            </w:r>
            <w:r w:rsidR="00776328" w:rsidRPr="00622B13">
              <w:rPr>
                <w:b w:val="0"/>
              </w:rPr>
              <w:t>от 10.07.2020 № 28977-21/02-05-л</w:t>
            </w: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г. Вятские Поляны</w:t>
            </w:r>
          </w:p>
          <w:p w:rsidR="00741539" w:rsidRPr="00622B13" w:rsidRDefault="00741539" w:rsidP="001123D9">
            <w:pPr>
              <w:pStyle w:val="Normal10-020"/>
              <w:numPr>
                <w:ilvl w:val="0"/>
                <w:numId w:val="28"/>
              </w:numPr>
              <w:ind w:right="0"/>
              <w:jc w:val="both"/>
              <w:rPr>
                <w:b w:val="0"/>
              </w:rPr>
            </w:pPr>
            <w:r w:rsidRPr="00622B13">
              <w:rPr>
                <w:b w:val="0"/>
              </w:rPr>
              <w:t>г. Вятские Поляны (количество автомобилей 6)</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2035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г. Кирово-Чепецк</w:t>
            </w:r>
          </w:p>
          <w:p w:rsidR="00741539" w:rsidRPr="00622B13" w:rsidRDefault="00741539" w:rsidP="001123D9">
            <w:pPr>
              <w:numPr>
                <w:ilvl w:val="0"/>
                <w:numId w:val="28"/>
              </w:numPr>
              <w:spacing w:before="0"/>
              <w:jc w:val="left"/>
              <w:rPr>
                <w:bCs/>
                <w:sz w:val="20"/>
              </w:rPr>
            </w:pPr>
            <w:r w:rsidRPr="00622B13">
              <w:rPr>
                <w:bCs/>
                <w:sz w:val="20"/>
              </w:rPr>
              <w:t>г. Кирово-Чепецк, кватал Боево (количество автомобилей 8)</w:t>
            </w:r>
          </w:p>
          <w:p w:rsidR="00741539" w:rsidRPr="00622B13" w:rsidRDefault="00741539" w:rsidP="001123D9">
            <w:pPr>
              <w:pStyle w:val="Normal10-020"/>
              <w:numPr>
                <w:ilvl w:val="0"/>
                <w:numId w:val="28"/>
              </w:numPr>
              <w:ind w:right="0"/>
              <w:jc w:val="left"/>
              <w:rPr>
                <w:b w:val="0"/>
              </w:rPr>
            </w:pPr>
            <w:r w:rsidRPr="00622B13">
              <w:rPr>
                <w:b w:val="0"/>
              </w:rPr>
              <w:t xml:space="preserve">г. Кирово-Чепецк, квартал Цепели </w:t>
            </w:r>
            <w:r w:rsidRPr="00622B13">
              <w:rPr>
                <w:b w:val="0"/>
              </w:rPr>
              <w:br/>
              <w:t>(количество автомобилей 3)</w:t>
            </w:r>
          </w:p>
          <w:p w:rsidR="00741539" w:rsidRPr="00622B13" w:rsidRDefault="00741539" w:rsidP="001123D9">
            <w:pPr>
              <w:numPr>
                <w:ilvl w:val="0"/>
                <w:numId w:val="28"/>
              </w:numPr>
              <w:spacing w:before="0"/>
              <w:jc w:val="left"/>
              <w:rPr>
                <w:bCs/>
                <w:sz w:val="20"/>
              </w:rPr>
            </w:pPr>
            <w:r w:rsidRPr="00622B13">
              <w:rPr>
                <w:bCs/>
                <w:sz w:val="20"/>
              </w:rPr>
              <w:t xml:space="preserve">г. Кирово-Чепецк, мкр. Каринторф </w:t>
            </w:r>
            <w:r w:rsidRPr="00622B13">
              <w:rPr>
                <w:bCs/>
                <w:sz w:val="20"/>
              </w:rPr>
              <w:br/>
            </w:r>
            <w:r w:rsidRPr="00622B13">
              <w:rPr>
                <w:sz w:val="20"/>
              </w:rPr>
              <w:t>(количество автомобилей 3)</w:t>
            </w:r>
          </w:p>
          <w:p w:rsidR="00741539" w:rsidRPr="00622B13" w:rsidRDefault="00741539" w:rsidP="001123D9">
            <w:pPr>
              <w:numPr>
                <w:ilvl w:val="0"/>
                <w:numId w:val="28"/>
              </w:numPr>
              <w:spacing w:before="0"/>
              <w:jc w:val="left"/>
              <w:rPr>
                <w:bCs/>
                <w:sz w:val="20"/>
              </w:rPr>
            </w:pPr>
            <w:r w:rsidRPr="00622B13">
              <w:rPr>
                <w:sz w:val="20"/>
              </w:rPr>
              <w:t xml:space="preserve">г. Кирово-Чепецк, промзона ТЭЦ-3 </w:t>
            </w:r>
          </w:p>
          <w:p w:rsidR="00741539" w:rsidRPr="00622B13" w:rsidRDefault="00741539" w:rsidP="001123D9">
            <w:pPr>
              <w:spacing w:before="0"/>
              <w:ind w:left="360" w:firstLine="0"/>
              <w:jc w:val="left"/>
              <w:rPr>
                <w:bCs/>
                <w:sz w:val="20"/>
              </w:rPr>
            </w:pPr>
            <w:r w:rsidRPr="00622B13">
              <w:rPr>
                <w:sz w:val="20"/>
              </w:rPr>
              <w:t>(количество автомобилей 6)</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г. Слободской</w:t>
            </w:r>
          </w:p>
          <w:p w:rsidR="00741539" w:rsidRPr="00622B13" w:rsidRDefault="00741539" w:rsidP="001123D9">
            <w:pPr>
              <w:numPr>
                <w:ilvl w:val="0"/>
                <w:numId w:val="28"/>
              </w:numPr>
              <w:spacing w:before="0"/>
              <w:jc w:val="left"/>
              <w:rPr>
                <w:bCs/>
                <w:sz w:val="20"/>
              </w:rPr>
            </w:pPr>
            <w:r w:rsidRPr="00622B13">
              <w:rPr>
                <w:bCs/>
                <w:sz w:val="20"/>
              </w:rPr>
              <w:t xml:space="preserve">г. Слободской, Вятский тракт </w:t>
            </w:r>
            <w:r w:rsidRPr="00622B13">
              <w:rPr>
                <w:bCs/>
                <w:sz w:val="20"/>
              </w:rPr>
              <w:br/>
              <w:t>(количество автомобилей 4)</w:t>
            </w:r>
          </w:p>
          <w:p w:rsidR="00741539" w:rsidRPr="00622B13" w:rsidRDefault="00741539" w:rsidP="001123D9">
            <w:pPr>
              <w:pStyle w:val="Normal10-020"/>
              <w:numPr>
                <w:ilvl w:val="0"/>
                <w:numId w:val="28"/>
              </w:numPr>
              <w:ind w:right="0"/>
              <w:jc w:val="left"/>
              <w:rPr>
                <w:b w:val="0"/>
              </w:rPr>
            </w:pPr>
            <w:r w:rsidRPr="00622B13">
              <w:rPr>
                <w:b w:val="0"/>
              </w:rPr>
              <w:t>г. Слободской, Слободская ул.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2021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2022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г. Котельнич</w:t>
            </w:r>
          </w:p>
          <w:p w:rsidR="00741539" w:rsidRPr="00622B13" w:rsidRDefault="00741539" w:rsidP="001123D9">
            <w:pPr>
              <w:pStyle w:val="Normal10-020"/>
              <w:numPr>
                <w:ilvl w:val="0"/>
                <w:numId w:val="28"/>
              </w:numPr>
              <w:ind w:right="0"/>
              <w:jc w:val="both"/>
              <w:rPr>
                <w:b w:val="0"/>
              </w:rPr>
            </w:pPr>
            <w:r w:rsidRPr="00622B13">
              <w:rPr>
                <w:b w:val="0"/>
              </w:rPr>
              <w:t>г. Котельнич заречная часть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Арбажский район</w:t>
            </w:r>
          </w:p>
          <w:p w:rsidR="00741539" w:rsidRPr="00622B13" w:rsidRDefault="00741539" w:rsidP="001123D9">
            <w:pPr>
              <w:numPr>
                <w:ilvl w:val="0"/>
                <w:numId w:val="28"/>
              </w:numPr>
              <w:spacing w:before="0"/>
              <w:jc w:val="left"/>
              <w:rPr>
                <w:bCs/>
                <w:sz w:val="20"/>
              </w:rPr>
            </w:pPr>
            <w:r w:rsidRPr="00622B13">
              <w:rPr>
                <w:bCs/>
                <w:sz w:val="20"/>
              </w:rPr>
              <w:t xml:space="preserve">с. Шембеть, Первомайская ул., д. 1а </w:t>
            </w:r>
            <w:r w:rsidRPr="00622B13">
              <w:rPr>
                <w:bCs/>
                <w:sz w:val="20"/>
              </w:rPr>
              <w:br/>
              <w:t>(количество автомобилей 1)</w:t>
            </w:r>
          </w:p>
          <w:p w:rsidR="00741539" w:rsidRPr="00622B13" w:rsidRDefault="00741539" w:rsidP="001123D9">
            <w:pPr>
              <w:numPr>
                <w:ilvl w:val="0"/>
                <w:numId w:val="28"/>
              </w:numPr>
              <w:spacing w:before="0"/>
              <w:jc w:val="left"/>
              <w:rPr>
                <w:bCs/>
                <w:sz w:val="20"/>
              </w:rPr>
            </w:pPr>
            <w:r w:rsidRPr="00622B13">
              <w:rPr>
                <w:bCs/>
                <w:sz w:val="20"/>
              </w:rPr>
              <w:t xml:space="preserve">дер. Пишнур, Советская ул., д. 75б </w:t>
            </w:r>
            <w:r w:rsidRPr="00622B13">
              <w:rPr>
                <w:bCs/>
                <w:sz w:val="20"/>
              </w:rPr>
              <w:br/>
              <w:t>(количество автомобилей 1)</w:t>
            </w:r>
          </w:p>
          <w:p w:rsidR="00741539" w:rsidRPr="00622B13" w:rsidRDefault="00741539" w:rsidP="001123D9">
            <w:pPr>
              <w:pStyle w:val="Normal10-020"/>
              <w:numPr>
                <w:ilvl w:val="0"/>
                <w:numId w:val="28"/>
              </w:numPr>
              <w:ind w:right="0"/>
              <w:jc w:val="left"/>
              <w:rPr>
                <w:b w:val="0"/>
              </w:rPr>
            </w:pPr>
            <w:r w:rsidRPr="00622B13">
              <w:rPr>
                <w:b w:val="0"/>
              </w:rPr>
              <w:t>пгт. А</w:t>
            </w:r>
            <w:r w:rsidR="00E3447B" w:rsidRPr="00622B13">
              <w:rPr>
                <w:b w:val="0"/>
              </w:rPr>
              <w:t>р</w:t>
            </w:r>
            <w:r w:rsidRPr="00622B13">
              <w:rPr>
                <w:b w:val="0"/>
              </w:rPr>
              <w:t>баж, Октябрьская ул., д. 1а</w:t>
            </w:r>
            <w:r w:rsidRPr="00622B13">
              <w:rPr>
                <w:b w:val="0"/>
              </w:rPr>
              <w:br/>
              <w:t xml:space="preserve"> </w:t>
            </w:r>
            <w:r w:rsidRPr="00622B13">
              <w:rPr>
                <w:b w:val="0"/>
                <w:bCs w:val="0"/>
              </w:rPr>
              <w:t>(количество автомобилей 3)</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Афанасьевский район</w:t>
            </w:r>
          </w:p>
          <w:p w:rsidR="00741539" w:rsidRPr="00622B13" w:rsidRDefault="00741539" w:rsidP="001123D9">
            <w:pPr>
              <w:numPr>
                <w:ilvl w:val="0"/>
                <w:numId w:val="28"/>
              </w:numPr>
              <w:spacing w:before="0"/>
              <w:rPr>
                <w:bCs/>
                <w:sz w:val="20"/>
              </w:rPr>
            </w:pPr>
            <w:r w:rsidRPr="00622B13">
              <w:rPr>
                <w:bCs/>
                <w:sz w:val="20"/>
              </w:rPr>
              <w:t>дер. Московская (количество автомобилей 2)</w:t>
            </w:r>
          </w:p>
          <w:p w:rsidR="00741539" w:rsidRPr="00622B13" w:rsidRDefault="00741539" w:rsidP="001123D9">
            <w:pPr>
              <w:numPr>
                <w:ilvl w:val="0"/>
                <w:numId w:val="28"/>
              </w:numPr>
              <w:spacing w:before="0"/>
              <w:rPr>
                <w:bCs/>
                <w:sz w:val="20"/>
              </w:rPr>
            </w:pPr>
            <w:r w:rsidRPr="00622B13">
              <w:rPr>
                <w:bCs/>
                <w:sz w:val="20"/>
              </w:rPr>
              <w:t>дер. Ромаши (количество автомобилей 2)</w:t>
            </w:r>
          </w:p>
          <w:p w:rsidR="00741539" w:rsidRPr="00622B13" w:rsidRDefault="00741539" w:rsidP="001123D9">
            <w:pPr>
              <w:pStyle w:val="Normal10-020"/>
              <w:numPr>
                <w:ilvl w:val="0"/>
                <w:numId w:val="28"/>
              </w:numPr>
              <w:ind w:right="0"/>
              <w:jc w:val="both"/>
              <w:rPr>
                <w:b w:val="0"/>
              </w:rPr>
            </w:pPr>
            <w:r w:rsidRPr="00622B13">
              <w:rPr>
                <w:b w:val="0"/>
              </w:rPr>
              <w:t>дер. Слобода (количество автомобилей 2)</w:t>
            </w:r>
          </w:p>
          <w:p w:rsidR="00741539" w:rsidRPr="00622B13" w:rsidRDefault="00741539" w:rsidP="001123D9">
            <w:pPr>
              <w:pStyle w:val="Normal10-020"/>
              <w:numPr>
                <w:ilvl w:val="0"/>
                <w:numId w:val="28"/>
              </w:numPr>
              <w:ind w:right="0"/>
              <w:jc w:val="both"/>
              <w:rPr>
                <w:b w:val="0"/>
              </w:rPr>
            </w:pPr>
            <w:r w:rsidRPr="00622B13">
              <w:rPr>
                <w:b w:val="0"/>
                <w:bCs w:val="0"/>
              </w:rPr>
              <w:t>дер. Фроловская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Белохолуницкий район</w:t>
            </w:r>
          </w:p>
          <w:p w:rsidR="00741539" w:rsidRPr="00622B13" w:rsidRDefault="00741539" w:rsidP="001123D9">
            <w:pPr>
              <w:numPr>
                <w:ilvl w:val="0"/>
                <w:numId w:val="28"/>
              </w:numPr>
              <w:spacing w:before="0"/>
              <w:jc w:val="left"/>
              <w:rPr>
                <w:bCs/>
                <w:sz w:val="20"/>
              </w:rPr>
            </w:pPr>
            <w:r w:rsidRPr="00622B13">
              <w:rPr>
                <w:bCs/>
                <w:sz w:val="20"/>
              </w:rPr>
              <w:t>дер. Быданово, Советская ул. (количество автомобилей 2)</w:t>
            </w:r>
          </w:p>
          <w:p w:rsidR="00741539" w:rsidRPr="00622B13" w:rsidRDefault="00741539" w:rsidP="001123D9">
            <w:pPr>
              <w:numPr>
                <w:ilvl w:val="0"/>
                <w:numId w:val="28"/>
              </w:numPr>
              <w:spacing w:before="0"/>
              <w:jc w:val="left"/>
              <w:rPr>
                <w:bCs/>
                <w:sz w:val="20"/>
              </w:rPr>
            </w:pPr>
            <w:r w:rsidRPr="00622B13">
              <w:rPr>
                <w:bCs/>
                <w:sz w:val="20"/>
              </w:rPr>
              <w:t xml:space="preserve">дер. Гуренки, Дорожная ул., д. 2а </w:t>
            </w:r>
            <w:r w:rsidRPr="00622B13">
              <w:rPr>
                <w:bCs/>
                <w:sz w:val="20"/>
              </w:rPr>
              <w:br/>
              <w:t>(количество автомобилей 2)</w:t>
            </w:r>
          </w:p>
          <w:p w:rsidR="00741539" w:rsidRPr="00622B13" w:rsidRDefault="00741539" w:rsidP="001123D9">
            <w:pPr>
              <w:pStyle w:val="Normal10-020"/>
              <w:numPr>
                <w:ilvl w:val="0"/>
                <w:numId w:val="28"/>
              </w:numPr>
              <w:ind w:right="0"/>
              <w:jc w:val="left"/>
              <w:rPr>
                <w:b w:val="0"/>
              </w:rPr>
            </w:pPr>
            <w:r w:rsidRPr="00622B13">
              <w:rPr>
                <w:b w:val="0"/>
              </w:rPr>
              <w:t>дер. Ракалово (количество автомобилей 2)</w:t>
            </w:r>
          </w:p>
          <w:p w:rsidR="00741539" w:rsidRPr="00622B13" w:rsidRDefault="00741539" w:rsidP="001123D9">
            <w:pPr>
              <w:numPr>
                <w:ilvl w:val="0"/>
                <w:numId w:val="28"/>
              </w:numPr>
              <w:spacing w:before="0"/>
              <w:jc w:val="left"/>
              <w:rPr>
                <w:bCs/>
                <w:sz w:val="20"/>
              </w:rPr>
            </w:pPr>
            <w:r w:rsidRPr="00622B13">
              <w:rPr>
                <w:bCs/>
                <w:sz w:val="20"/>
              </w:rPr>
              <w:t>пос. Подрезчиха, 60 ле</w:t>
            </w:r>
            <w:r w:rsidR="00E3447B" w:rsidRPr="00622B13">
              <w:rPr>
                <w:bCs/>
                <w:sz w:val="20"/>
              </w:rPr>
              <w:t>т</w:t>
            </w:r>
            <w:r w:rsidRPr="00622B13">
              <w:rPr>
                <w:bCs/>
                <w:sz w:val="20"/>
              </w:rPr>
              <w:t xml:space="preserve"> Октября, д. 2 </w:t>
            </w:r>
            <w:r w:rsidRPr="00622B13">
              <w:rPr>
                <w:bCs/>
                <w:sz w:val="20"/>
              </w:rPr>
              <w:br/>
              <w:t>(количество автомобилей 3)</w:t>
            </w:r>
          </w:p>
          <w:p w:rsidR="00741539" w:rsidRPr="00622B13" w:rsidRDefault="00741539" w:rsidP="001123D9">
            <w:pPr>
              <w:pStyle w:val="Normal10-020"/>
              <w:numPr>
                <w:ilvl w:val="0"/>
                <w:numId w:val="28"/>
              </w:numPr>
              <w:ind w:right="0"/>
              <w:jc w:val="left"/>
              <w:rPr>
                <w:b w:val="0"/>
              </w:rPr>
            </w:pPr>
            <w:r w:rsidRPr="00622B13">
              <w:rPr>
                <w:b w:val="0"/>
              </w:rPr>
              <w:t>с. Сырьяны (количество автомобилей 2)</w:t>
            </w:r>
          </w:p>
          <w:p w:rsidR="00741539" w:rsidRPr="00622B13" w:rsidRDefault="00741539" w:rsidP="001123D9">
            <w:pPr>
              <w:pStyle w:val="Normal10-020"/>
              <w:numPr>
                <w:ilvl w:val="0"/>
                <w:numId w:val="28"/>
              </w:numPr>
              <w:ind w:right="0"/>
              <w:jc w:val="both"/>
              <w:rPr>
                <w:b w:val="0"/>
              </w:rPr>
            </w:pPr>
            <w:r w:rsidRPr="00622B13">
              <w:rPr>
                <w:b w:val="0"/>
                <w:bCs w:val="0"/>
              </w:rPr>
              <w:t>с. Троица, Советская ул., д. 39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Богородский район</w:t>
            </w:r>
          </w:p>
          <w:p w:rsidR="00741539" w:rsidRPr="00622B13" w:rsidRDefault="00741539" w:rsidP="001123D9">
            <w:pPr>
              <w:pStyle w:val="aff0"/>
              <w:widowControl/>
              <w:numPr>
                <w:ilvl w:val="0"/>
                <w:numId w:val="28"/>
              </w:numPr>
              <w:autoSpaceDE/>
              <w:spacing w:before="0"/>
              <w:contextualSpacing/>
              <w:jc w:val="left"/>
              <w:rPr>
                <w:bCs/>
                <w:sz w:val="20"/>
                <w:lang w:val="ru-RU"/>
              </w:rPr>
            </w:pPr>
            <w:r w:rsidRPr="00622B13">
              <w:rPr>
                <w:bCs/>
                <w:sz w:val="20"/>
                <w:lang w:val="ru-RU"/>
              </w:rPr>
              <w:t>дер. Туманы (количество автомобилей 2)</w:t>
            </w:r>
          </w:p>
          <w:p w:rsidR="00741539" w:rsidRPr="00622B13" w:rsidRDefault="00741539" w:rsidP="001123D9">
            <w:pPr>
              <w:numPr>
                <w:ilvl w:val="0"/>
                <w:numId w:val="28"/>
              </w:numPr>
              <w:spacing w:before="0"/>
              <w:jc w:val="left"/>
              <w:rPr>
                <w:bCs/>
                <w:sz w:val="20"/>
              </w:rPr>
            </w:pPr>
            <w:r w:rsidRPr="00622B13">
              <w:rPr>
                <w:bCs/>
                <w:sz w:val="20"/>
              </w:rPr>
              <w:t xml:space="preserve">пгт. Богородское, Октябрьская ул., д.1 </w:t>
            </w:r>
            <w:r w:rsidRPr="00622B13">
              <w:rPr>
                <w:bCs/>
                <w:sz w:val="20"/>
              </w:rPr>
              <w:br/>
              <w:t>(количество автомобилей 4)</w:t>
            </w:r>
          </w:p>
          <w:p w:rsidR="00741539" w:rsidRPr="00622B13" w:rsidRDefault="00741539" w:rsidP="001123D9">
            <w:pPr>
              <w:pStyle w:val="aff0"/>
              <w:widowControl/>
              <w:numPr>
                <w:ilvl w:val="0"/>
                <w:numId w:val="28"/>
              </w:numPr>
              <w:autoSpaceDE/>
              <w:spacing w:before="0"/>
              <w:contextualSpacing/>
              <w:jc w:val="left"/>
              <w:rPr>
                <w:bCs/>
                <w:sz w:val="20"/>
                <w:lang w:val="ru-RU"/>
              </w:rPr>
            </w:pPr>
            <w:r w:rsidRPr="00622B13">
              <w:rPr>
                <w:bCs/>
                <w:sz w:val="20"/>
                <w:lang w:val="ru-RU"/>
              </w:rPr>
              <w:t>с. Верховойское (количество автомобилей 2)</w:t>
            </w:r>
          </w:p>
          <w:p w:rsidR="00741539" w:rsidRPr="00622B13" w:rsidRDefault="00741539" w:rsidP="001123D9">
            <w:pPr>
              <w:pStyle w:val="aff0"/>
              <w:widowControl/>
              <w:numPr>
                <w:ilvl w:val="0"/>
                <w:numId w:val="28"/>
              </w:numPr>
              <w:autoSpaceDE/>
              <w:spacing w:before="0"/>
              <w:contextualSpacing/>
              <w:jc w:val="left"/>
              <w:rPr>
                <w:bCs/>
                <w:sz w:val="20"/>
                <w:lang w:val="ru-RU"/>
              </w:rPr>
            </w:pPr>
            <w:r w:rsidRPr="00622B13">
              <w:rPr>
                <w:bCs/>
                <w:sz w:val="20"/>
                <w:lang w:val="ru-RU"/>
              </w:rPr>
              <w:t>с. Караул (количество автомобилей 2)</w:t>
            </w:r>
          </w:p>
          <w:p w:rsidR="00741539" w:rsidRPr="00622B13" w:rsidRDefault="00741539" w:rsidP="001123D9">
            <w:pPr>
              <w:numPr>
                <w:ilvl w:val="0"/>
                <w:numId w:val="28"/>
              </w:numPr>
              <w:spacing w:before="0"/>
              <w:jc w:val="left"/>
              <w:rPr>
                <w:bCs/>
                <w:sz w:val="20"/>
              </w:rPr>
            </w:pPr>
            <w:r w:rsidRPr="00622B13">
              <w:rPr>
                <w:bCs/>
                <w:sz w:val="20"/>
              </w:rPr>
              <w:t>с. Ошлань, Новая ул., д. 9 (количество автомобилей 2)</w:t>
            </w:r>
          </w:p>
          <w:p w:rsidR="00741539" w:rsidRPr="00622B13" w:rsidRDefault="00741539" w:rsidP="001123D9">
            <w:pPr>
              <w:pStyle w:val="Normal10-020"/>
              <w:numPr>
                <w:ilvl w:val="0"/>
                <w:numId w:val="28"/>
              </w:numPr>
              <w:ind w:right="0"/>
              <w:jc w:val="left"/>
              <w:rPr>
                <w:b w:val="0"/>
              </w:rPr>
            </w:pPr>
            <w:r w:rsidRPr="00622B13">
              <w:rPr>
                <w:b w:val="0"/>
              </w:rPr>
              <w:t>с. Рождественское (количество автомобилей 2)</w:t>
            </w:r>
          </w:p>
          <w:p w:rsidR="00741539" w:rsidRPr="00622B13" w:rsidRDefault="00741539" w:rsidP="001123D9">
            <w:pPr>
              <w:numPr>
                <w:ilvl w:val="0"/>
                <w:numId w:val="28"/>
              </w:numPr>
              <w:spacing w:before="0"/>
              <w:jc w:val="left"/>
              <w:rPr>
                <w:bCs/>
                <w:sz w:val="20"/>
              </w:rPr>
            </w:pPr>
            <w:r w:rsidRPr="00622B13">
              <w:rPr>
                <w:bCs/>
                <w:sz w:val="20"/>
              </w:rPr>
              <w:t>с. Ухтым, Кирова ул., д. 5 (количество автомобилей 2)</w:t>
            </w:r>
          </w:p>
          <w:p w:rsidR="00741539" w:rsidRPr="00622B13" w:rsidRDefault="00741539" w:rsidP="001123D9">
            <w:pPr>
              <w:pStyle w:val="Normal10-020"/>
              <w:numPr>
                <w:ilvl w:val="0"/>
                <w:numId w:val="28"/>
              </w:numPr>
              <w:ind w:right="0"/>
              <w:jc w:val="left"/>
              <w:rPr>
                <w:b w:val="0"/>
              </w:rPr>
            </w:pPr>
            <w:r w:rsidRPr="00622B13">
              <w:rPr>
                <w:b w:val="0"/>
                <w:bCs w:val="0"/>
              </w:rPr>
              <w:t>с. Хороши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Верхнекамский район</w:t>
            </w:r>
          </w:p>
          <w:p w:rsidR="00741539" w:rsidRPr="00622B13" w:rsidRDefault="00741539" w:rsidP="001123D9">
            <w:pPr>
              <w:numPr>
                <w:ilvl w:val="0"/>
                <w:numId w:val="28"/>
              </w:numPr>
              <w:spacing w:before="0"/>
              <w:jc w:val="left"/>
              <w:rPr>
                <w:bCs/>
                <w:sz w:val="20"/>
              </w:rPr>
            </w:pPr>
            <w:r w:rsidRPr="00622B13">
              <w:rPr>
                <w:bCs/>
                <w:sz w:val="20"/>
              </w:rPr>
              <w:t xml:space="preserve">дер. Кочкины, Верховская ул., д. 25 </w:t>
            </w:r>
            <w:r w:rsidRPr="00622B13">
              <w:rPr>
                <w:bCs/>
                <w:sz w:val="20"/>
              </w:rPr>
              <w:br/>
              <w:t>(количество автомобилей 1)</w:t>
            </w:r>
          </w:p>
          <w:p w:rsidR="00741539" w:rsidRPr="00622B13" w:rsidRDefault="00741539" w:rsidP="001123D9">
            <w:pPr>
              <w:numPr>
                <w:ilvl w:val="0"/>
                <w:numId w:val="28"/>
              </w:numPr>
              <w:spacing w:before="0"/>
              <w:jc w:val="left"/>
              <w:rPr>
                <w:bCs/>
                <w:sz w:val="20"/>
              </w:rPr>
            </w:pPr>
            <w:r w:rsidRPr="00622B13">
              <w:rPr>
                <w:bCs/>
                <w:sz w:val="20"/>
              </w:rPr>
              <w:t xml:space="preserve">пгт Лесной, Лесозаводская ул., д. 6 </w:t>
            </w:r>
            <w:r w:rsidRPr="00622B13">
              <w:rPr>
                <w:bCs/>
                <w:sz w:val="20"/>
              </w:rPr>
              <w:br/>
              <w:t>(количество автомобилей 2)</w:t>
            </w:r>
          </w:p>
          <w:p w:rsidR="00741539" w:rsidRPr="00622B13" w:rsidRDefault="00741539" w:rsidP="001123D9">
            <w:pPr>
              <w:numPr>
                <w:ilvl w:val="0"/>
                <w:numId w:val="28"/>
              </w:numPr>
              <w:spacing w:before="0"/>
              <w:jc w:val="left"/>
              <w:rPr>
                <w:bCs/>
                <w:sz w:val="20"/>
              </w:rPr>
            </w:pPr>
            <w:r w:rsidRPr="00622B13">
              <w:rPr>
                <w:bCs/>
                <w:sz w:val="20"/>
              </w:rPr>
              <w:t>пос. Камский, Профсоюзная ул., д. 4 (количество автомобилей 2)</w:t>
            </w:r>
          </w:p>
          <w:p w:rsidR="00741539" w:rsidRPr="00622B13" w:rsidRDefault="00741539" w:rsidP="001123D9">
            <w:pPr>
              <w:numPr>
                <w:ilvl w:val="0"/>
                <w:numId w:val="28"/>
              </w:numPr>
              <w:spacing w:before="0"/>
              <w:jc w:val="left"/>
              <w:rPr>
                <w:bCs/>
                <w:sz w:val="20"/>
              </w:rPr>
            </w:pPr>
            <w:r w:rsidRPr="00622B13">
              <w:rPr>
                <w:bCs/>
                <w:sz w:val="20"/>
              </w:rPr>
              <w:t>пос. Ожмегово (количество автомобилей 1)</w:t>
            </w:r>
          </w:p>
          <w:p w:rsidR="00741539" w:rsidRPr="00622B13" w:rsidRDefault="00741539" w:rsidP="001123D9">
            <w:pPr>
              <w:pStyle w:val="Normal10-020"/>
              <w:numPr>
                <w:ilvl w:val="0"/>
                <w:numId w:val="28"/>
              </w:numPr>
              <w:ind w:right="0"/>
              <w:jc w:val="left"/>
              <w:rPr>
                <w:b w:val="0"/>
              </w:rPr>
            </w:pPr>
            <w:r w:rsidRPr="00622B13">
              <w:rPr>
                <w:b w:val="0"/>
              </w:rPr>
              <w:t>пос. Чус, Ленина ул., д. 1а (количество автомобилей 1)</w:t>
            </w:r>
          </w:p>
          <w:p w:rsidR="00741539" w:rsidRPr="00622B13" w:rsidRDefault="00741539" w:rsidP="001123D9">
            <w:pPr>
              <w:numPr>
                <w:ilvl w:val="0"/>
                <w:numId w:val="28"/>
              </w:numPr>
              <w:spacing w:before="0"/>
              <w:jc w:val="left"/>
              <w:rPr>
                <w:bCs/>
                <w:sz w:val="20"/>
              </w:rPr>
            </w:pPr>
            <w:r w:rsidRPr="00622B13">
              <w:rPr>
                <w:bCs/>
                <w:sz w:val="20"/>
              </w:rPr>
              <w:t>с. Кай, Дзержинского ул., д. 29 (количество автомобилей 2)</w:t>
            </w:r>
          </w:p>
          <w:p w:rsidR="00741539" w:rsidRPr="00622B13" w:rsidRDefault="00741539" w:rsidP="001123D9">
            <w:pPr>
              <w:pStyle w:val="Normal10-020"/>
              <w:numPr>
                <w:ilvl w:val="0"/>
                <w:numId w:val="28"/>
              </w:numPr>
              <w:ind w:right="0"/>
              <w:jc w:val="left"/>
              <w:rPr>
                <w:b w:val="0"/>
              </w:rPr>
            </w:pPr>
            <w:r w:rsidRPr="00622B13">
              <w:rPr>
                <w:b w:val="0"/>
                <w:bCs w:val="0"/>
              </w:rPr>
              <w:t>с. Лойно, Падеина ул., д. 78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Верхошижемский район</w:t>
            </w:r>
          </w:p>
          <w:p w:rsidR="00741539" w:rsidRPr="00622B13" w:rsidRDefault="00741539" w:rsidP="001123D9">
            <w:pPr>
              <w:numPr>
                <w:ilvl w:val="0"/>
                <w:numId w:val="28"/>
              </w:numPr>
              <w:spacing w:before="0"/>
              <w:rPr>
                <w:sz w:val="20"/>
              </w:rPr>
            </w:pPr>
            <w:r w:rsidRPr="00622B13">
              <w:rPr>
                <w:sz w:val="20"/>
              </w:rPr>
              <w:t>дер. Угор, Зеленая ул., д. 1а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2023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Вятскополянский район</w:t>
            </w:r>
          </w:p>
          <w:p w:rsidR="00741539" w:rsidRPr="00622B13" w:rsidRDefault="00741539" w:rsidP="001123D9">
            <w:pPr>
              <w:numPr>
                <w:ilvl w:val="0"/>
                <w:numId w:val="28"/>
              </w:numPr>
              <w:spacing w:before="0"/>
              <w:jc w:val="left"/>
              <w:rPr>
                <w:bCs/>
                <w:sz w:val="20"/>
              </w:rPr>
            </w:pPr>
            <w:r w:rsidRPr="00622B13">
              <w:rPr>
                <w:bCs/>
                <w:sz w:val="20"/>
              </w:rPr>
              <w:t>дер. Виноградово, 200 метров западнее окончания ул. Луговая (количество автомобилей 2)</w:t>
            </w:r>
          </w:p>
          <w:p w:rsidR="00741539" w:rsidRPr="00622B13" w:rsidRDefault="00741539" w:rsidP="001123D9">
            <w:pPr>
              <w:numPr>
                <w:ilvl w:val="0"/>
                <w:numId w:val="28"/>
              </w:numPr>
              <w:spacing w:before="0"/>
              <w:jc w:val="left"/>
              <w:rPr>
                <w:bCs/>
                <w:sz w:val="20"/>
              </w:rPr>
            </w:pPr>
            <w:r w:rsidRPr="00622B13">
              <w:rPr>
                <w:bCs/>
                <w:sz w:val="20"/>
              </w:rPr>
              <w:t xml:space="preserve">дер. Старый Пинигерь, Школьная ул., д. 1г </w:t>
            </w:r>
            <w:r w:rsidRPr="00622B13">
              <w:rPr>
                <w:bCs/>
                <w:sz w:val="20"/>
              </w:rPr>
              <w:br/>
              <w:t>(количество автомобилей 1)</w:t>
            </w:r>
          </w:p>
          <w:p w:rsidR="00741539" w:rsidRPr="00622B13" w:rsidRDefault="00741539" w:rsidP="001123D9">
            <w:pPr>
              <w:numPr>
                <w:ilvl w:val="0"/>
                <w:numId w:val="28"/>
              </w:numPr>
              <w:spacing w:before="0"/>
              <w:jc w:val="left"/>
              <w:rPr>
                <w:bCs/>
                <w:sz w:val="20"/>
              </w:rPr>
            </w:pPr>
            <w:r w:rsidRPr="00622B13">
              <w:rPr>
                <w:bCs/>
                <w:sz w:val="20"/>
              </w:rPr>
              <w:t>пос. Матанский Кордон, территория ДОЛ «Солнечный» (количество автомобилей 1)</w:t>
            </w:r>
          </w:p>
          <w:p w:rsidR="00741539" w:rsidRPr="00622B13" w:rsidRDefault="00741539" w:rsidP="001123D9">
            <w:pPr>
              <w:numPr>
                <w:ilvl w:val="0"/>
                <w:numId w:val="28"/>
              </w:numPr>
              <w:spacing w:before="0"/>
              <w:jc w:val="left"/>
              <w:rPr>
                <w:bCs/>
                <w:sz w:val="20"/>
              </w:rPr>
            </w:pPr>
            <w:r w:rsidRPr="00622B13">
              <w:rPr>
                <w:bCs/>
                <w:sz w:val="20"/>
              </w:rPr>
              <w:t xml:space="preserve">пос. Средний Шуни, Советская ул., д. 49 </w:t>
            </w:r>
            <w:r w:rsidRPr="00622B13">
              <w:rPr>
                <w:bCs/>
                <w:sz w:val="20"/>
              </w:rPr>
              <w:br/>
              <w:t>(количество автомобилей 2)</w:t>
            </w:r>
          </w:p>
          <w:p w:rsidR="00741539" w:rsidRPr="00622B13" w:rsidRDefault="00741539" w:rsidP="001123D9">
            <w:pPr>
              <w:pStyle w:val="Normal10-020"/>
              <w:numPr>
                <w:ilvl w:val="0"/>
                <w:numId w:val="28"/>
              </w:numPr>
              <w:ind w:right="0"/>
              <w:jc w:val="left"/>
              <w:rPr>
                <w:b w:val="0"/>
              </w:rPr>
            </w:pPr>
            <w:r w:rsidRPr="00622B13">
              <w:rPr>
                <w:b w:val="0"/>
              </w:rPr>
              <w:t>пос. Усть-Люга, Сосновская ул., д. 39</w:t>
            </w:r>
            <w:r w:rsidRPr="00622B13">
              <w:rPr>
                <w:b w:val="0"/>
              </w:rPr>
              <w:br/>
              <w:t>(количество автомобилей 1)</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2021 г.</w:t>
            </w:r>
          </w:p>
          <w:p w:rsidR="00741539" w:rsidRPr="00622B13" w:rsidRDefault="00741539" w:rsidP="001123D9">
            <w:pPr>
              <w:pStyle w:val="Normal10-020"/>
              <w:ind w:left="0" w:right="0"/>
              <w:rPr>
                <w:b w:val="0"/>
              </w:rPr>
            </w:pP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Даровской район</w:t>
            </w:r>
          </w:p>
          <w:p w:rsidR="00741539" w:rsidRPr="00622B13" w:rsidRDefault="00741539" w:rsidP="001123D9">
            <w:pPr>
              <w:numPr>
                <w:ilvl w:val="0"/>
                <w:numId w:val="29"/>
              </w:numPr>
              <w:tabs>
                <w:tab w:val="clear" w:pos="0"/>
                <w:tab w:val="num" w:pos="339"/>
              </w:tabs>
              <w:spacing w:before="0"/>
              <w:rPr>
                <w:bCs/>
                <w:sz w:val="20"/>
              </w:rPr>
            </w:pPr>
            <w:r w:rsidRPr="00622B13">
              <w:rPr>
                <w:bCs/>
                <w:sz w:val="20"/>
              </w:rPr>
              <w:t>дер. Ивановка (количество автомобилей 2)</w:t>
            </w:r>
          </w:p>
          <w:p w:rsidR="00741539" w:rsidRPr="00622B13" w:rsidRDefault="00741539" w:rsidP="001123D9">
            <w:pPr>
              <w:numPr>
                <w:ilvl w:val="0"/>
                <w:numId w:val="29"/>
              </w:numPr>
              <w:tabs>
                <w:tab w:val="clear" w:pos="0"/>
                <w:tab w:val="num" w:pos="339"/>
              </w:tabs>
              <w:spacing w:before="0"/>
              <w:rPr>
                <w:bCs/>
                <w:sz w:val="20"/>
              </w:rPr>
            </w:pPr>
            <w:r w:rsidRPr="00622B13">
              <w:rPr>
                <w:bCs/>
                <w:sz w:val="20"/>
              </w:rPr>
              <w:t>с. Вонданка (количество автомобилей 2)</w:t>
            </w:r>
          </w:p>
          <w:p w:rsidR="00741539" w:rsidRPr="00622B13" w:rsidRDefault="00741539" w:rsidP="001123D9">
            <w:pPr>
              <w:numPr>
                <w:ilvl w:val="0"/>
                <w:numId w:val="29"/>
              </w:numPr>
              <w:tabs>
                <w:tab w:val="clear" w:pos="0"/>
                <w:tab w:val="num" w:pos="339"/>
              </w:tabs>
              <w:spacing w:before="0"/>
              <w:rPr>
                <w:bCs/>
                <w:sz w:val="20"/>
              </w:rPr>
            </w:pPr>
            <w:r w:rsidRPr="00622B13">
              <w:rPr>
                <w:bCs/>
                <w:sz w:val="20"/>
              </w:rPr>
              <w:t>с. Красное (количество автомобилей 2)</w:t>
            </w:r>
          </w:p>
          <w:p w:rsidR="00741539" w:rsidRPr="00622B13" w:rsidRDefault="00741539" w:rsidP="001123D9">
            <w:pPr>
              <w:numPr>
                <w:ilvl w:val="0"/>
                <w:numId w:val="29"/>
              </w:numPr>
              <w:tabs>
                <w:tab w:val="clear" w:pos="0"/>
                <w:tab w:val="num" w:pos="339"/>
              </w:tabs>
              <w:spacing w:before="0"/>
              <w:rPr>
                <w:bCs/>
                <w:sz w:val="20"/>
              </w:rPr>
            </w:pPr>
            <w:r w:rsidRPr="00622B13">
              <w:rPr>
                <w:bCs/>
                <w:sz w:val="20"/>
              </w:rPr>
              <w:t>с. Пиксур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Кикнурский район</w:t>
            </w:r>
          </w:p>
          <w:p w:rsidR="00741539" w:rsidRPr="00622B13" w:rsidRDefault="00741539" w:rsidP="001123D9">
            <w:pPr>
              <w:numPr>
                <w:ilvl w:val="0"/>
                <w:numId w:val="29"/>
              </w:numPr>
              <w:tabs>
                <w:tab w:val="clear" w:pos="0"/>
                <w:tab w:val="num" w:pos="339"/>
              </w:tabs>
              <w:spacing w:before="0"/>
              <w:rPr>
                <w:bCs/>
                <w:sz w:val="20"/>
              </w:rPr>
            </w:pPr>
            <w:r w:rsidRPr="00622B13">
              <w:rPr>
                <w:bCs/>
                <w:sz w:val="20"/>
              </w:rPr>
              <w:t>с. Шапта (количество автомобилей 1)</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2023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Кильмезский район</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 xml:space="preserve">дер. Большой Порек, коммунальная ул., д. 11а </w:t>
            </w:r>
            <w:r w:rsidRPr="00622B13">
              <w:rPr>
                <w:bCs/>
                <w:sz w:val="20"/>
              </w:rPr>
              <w:br/>
              <w:t>(количество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дер. Вихарево (количество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 xml:space="preserve">дер. Дамаскино, Советская ул., д. 54 </w:t>
            </w:r>
            <w:r w:rsidRPr="00622B13">
              <w:rPr>
                <w:bCs/>
                <w:sz w:val="20"/>
              </w:rPr>
              <w:br/>
              <w:t>(количество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дер. Паска, Новая ул., д. 3а (количество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 xml:space="preserve">дер. Пестерево, Верхняя ул., д. 89б </w:t>
            </w:r>
            <w:r w:rsidRPr="00622B13">
              <w:rPr>
                <w:bCs/>
                <w:sz w:val="20"/>
              </w:rPr>
              <w:br/>
              <w:t>(количество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 xml:space="preserve">дер. Рыбная Ватага, Юбилейная ул., д. 9 </w:t>
            </w:r>
            <w:r w:rsidRPr="00622B13">
              <w:rPr>
                <w:bCs/>
                <w:sz w:val="20"/>
              </w:rPr>
              <w:br/>
              <w:t>(количество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дер. Селино, Советская ул., д. 12</w:t>
            </w:r>
            <w:r w:rsidRPr="00622B13">
              <w:rPr>
                <w:bCs/>
                <w:sz w:val="20"/>
              </w:rPr>
              <w:br/>
              <w:t>(количество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 xml:space="preserve">дер. Чернушка, Механическая ул., д. 7а </w:t>
            </w:r>
            <w:r w:rsidRPr="00622B13">
              <w:rPr>
                <w:bCs/>
                <w:sz w:val="20"/>
              </w:rPr>
              <w:br/>
              <w:t>(количество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Кирово-Чепецкий район</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 xml:space="preserve">дер. Бурмакино, Фестивальная ул. </w:t>
            </w:r>
            <w:r w:rsidRPr="00622B13">
              <w:rPr>
                <w:bCs/>
                <w:sz w:val="20"/>
              </w:rPr>
              <w:br/>
              <w:t>(количество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с. Пасегово, Школьная ул., д. 15</w:t>
            </w:r>
            <w:r w:rsidRPr="00622B13">
              <w:rPr>
                <w:bCs/>
                <w:sz w:val="20"/>
              </w:rPr>
              <w:br/>
              <w:t>(количество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с. Полом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2021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Котельничский район</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c. Макарье, Советская ул. (количество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c. Юрьево, Молодежная ул. (количество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 xml:space="preserve">с. Александровское, Школьная ул. </w:t>
            </w:r>
            <w:r w:rsidRPr="00622B13">
              <w:rPr>
                <w:bCs/>
                <w:sz w:val="20"/>
              </w:rPr>
              <w:br/>
              <w:t>(количество автомобилей 2)</w:t>
            </w:r>
          </w:p>
          <w:p w:rsidR="00741539" w:rsidRPr="00622B13" w:rsidRDefault="00741539" w:rsidP="001123D9">
            <w:pPr>
              <w:pStyle w:val="Normal10-020"/>
              <w:numPr>
                <w:ilvl w:val="0"/>
                <w:numId w:val="29"/>
              </w:numPr>
              <w:tabs>
                <w:tab w:val="clear" w:pos="0"/>
                <w:tab w:val="num" w:pos="339"/>
              </w:tabs>
              <w:ind w:right="0"/>
              <w:jc w:val="left"/>
              <w:rPr>
                <w:b w:val="0"/>
              </w:rPr>
            </w:pPr>
            <w:r w:rsidRPr="00622B13">
              <w:rPr>
                <w:b w:val="0"/>
              </w:rPr>
              <w:t>с. Вишкиль, Советская ул.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Куменский район</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пос. Речной (количество автомобилей 2)</w:t>
            </w:r>
          </w:p>
          <w:p w:rsidR="00741539" w:rsidRPr="00622B13" w:rsidRDefault="00741539" w:rsidP="001123D9">
            <w:pPr>
              <w:numPr>
                <w:ilvl w:val="0"/>
                <w:numId w:val="29"/>
              </w:numPr>
              <w:tabs>
                <w:tab w:val="clear" w:pos="0"/>
                <w:tab w:val="num" w:pos="339"/>
              </w:tabs>
              <w:spacing w:before="0"/>
              <w:jc w:val="left"/>
              <w:rPr>
                <w:bCs/>
                <w:sz w:val="20"/>
              </w:rPr>
            </w:pPr>
            <w:r w:rsidRPr="00622B13">
              <w:rPr>
                <w:bCs/>
                <w:sz w:val="20"/>
              </w:rPr>
              <w:t xml:space="preserve">с. Верхобыстрица, Школьная ул., д. 2 </w:t>
            </w:r>
            <w:r w:rsidRPr="00622B13">
              <w:rPr>
                <w:bCs/>
                <w:sz w:val="20"/>
              </w:rPr>
              <w:br/>
              <w:t>(количество автомобилей 2)</w:t>
            </w:r>
          </w:p>
          <w:p w:rsidR="00741539" w:rsidRPr="00622B13" w:rsidRDefault="00741539" w:rsidP="001123D9">
            <w:pPr>
              <w:pStyle w:val="Normal10-020"/>
              <w:numPr>
                <w:ilvl w:val="0"/>
                <w:numId w:val="29"/>
              </w:numPr>
              <w:tabs>
                <w:tab w:val="clear" w:pos="0"/>
                <w:tab w:val="num" w:pos="339"/>
              </w:tabs>
              <w:ind w:right="0"/>
              <w:jc w:val="left"/>
              <w:rPr>
                <w:b w:val="0"/>
              </w:rPr>
            </w:pPr>
            <w:r w:rsidRPr="00622B13">
              <w:rPr>
                <w:b w:val="0"/>
              </w:rPr>
              <w:t>с. Рябиново, Лесная ул., д. 2а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Лебяжский район</w:t>
            </w:r>
          </w:p>
          <w:p w:rsidR="00741539" w:rsidRPr="00622B13" w:rsidRDefault="00741539" w:rsidP="001123D9">
            <w:pPr>
              <w:numPr>
                <w:ilvl w:val="0"/>
                <w:numId w:val="30"/>
              </w:numPr>
              <w:suppressAutoHyphens/>
              <w:spacing w:before="0"/>
              <w:jc w:val="left"/>
              <w:rPr>
                <w:bCs/>
                <w:sz w:val="20"/>
              </w:rPr>
            </w:pPr>
            <w:r w:rsidRPr="00622B13">
              <w:rPr>
                <w:bCs/>
                <w:sz w:val="20"/>
              </w:rPr>
              <w:t>дер. Елькино (количество автомобилей 2)</w:t>
            </w:r>
          </w:p>
          <w:p w:rsidR="00741539" w:rsidRPr="00622B13" w:rsidRDefault="00741539" w:rsidP="001123D9">
            <w:pPr>
              <w:pStyle w:val="Normal10-020"/>
              <w:numPr>
                <w:ilvl w:val="0"/>
                <w:numId w:val="30"/>
              </w:numPr>
              <w:ind w:right="0"/>
              <w:jc w:val="left"/>
              <w:rPr>
                <w:b w:val="0"/>
              </w:rPr>
            </w:pPr>
            <w:r w:rsidRPr="00622B13">
              <w:rPr>
                <w:b w:val="0"/>
              </w:rPr>
              <w:t>дер. Индыгойка, Полевая ул. (количество автомобилей 2)</w:t>
            </w:r>
          </w:p>
          <w:p w:rsidR="00741539" w:rsidRPr="00622B13" w:rsidRDefault="00741539" w:rsidP="001123D9">
            <w:pPr>
              <w:numPr>
                <w:ilvl w:val="0"/>
                <w:numId w:val="30"/>
              </w:numPr>
              <w:suppressAutoHyphens/>
              <w:spacing w:before="0"/>
              <w:jc w:val="left"/>
              <w:rPr>
                <w:bCs/>
                <w:sz w:val="20"/>
              </w:rPr>
            </w:pPr>
            <w:r w:rsidRPr="00622B13">
              <w:rPr>
                <w:bCs/>
                <w:sz w:val="20"/>
              </w:rPr>
              <w:t>дер. Кокорево (количество автомобилей 2)</w:t>
            </w:r>
          </w:p>
          <w:p w:rsidR="00741539" w:rsidRPr="00622B13" w:rsidRDefault="00741539" w:rsidP="001123D9">
            <w:pPr>
              <w:numPr>
                <w:ilvl w:val="0"/>
                <w:numId w:val="30"/>
              </w:numPr>
              <w:suppressAutoHyphens/>
              <w:spacing w:before="0"/>
              <w:jc w:val="left"/>
              <w:rPr>
                <w:bCs/>
                <w:sz w:val="20"/>
              </w:rPr>
            </w:pPr>
            <w:r w:rsidRPr="00622B13">
              <w:rPr>
                <w:bCs/>
                <w:sz w:val="20"/>
              </w:rPr>
              <w:t>дер. Кузнецово, Мира ул., д. 32 (количество автомобилей 2)</w:t>
            </w:r>
          </w:p>
          <w:p w:rsidR="00741539" w:rsidRPr="00622B13" w:rsidRDefault="00741539" w:rsidP="001123D9">
            <w:pPr>
              <w:numPr>
                <w:ilvl w:val="0"/>
                <w:numId w:val="30"/>
              </w:numPr>
              <w:suppressAutoHyphens/>
              <w:spacing w:before="0"/>
              <w:jc w:val="left"/>
              <w:rPr>
                <w:bCs/>
                <w:sz w:val="20"/>
              </w:rPr>
            </w:pPr>
            <w:r w:rsidRPr="00622B13">
              <w:rPr>
                <w:bCs/>
                <w:sz w:val="20"/>
              </w:rPr>
              <w:t>пос. Окунево (количество автомобилей 2)</w:t>
            </w:r>
          </w:p>
          <w:p w:rsidR="00741539" w:rsidRPr="00622B13" w:rsidRDefault="00741539" w:rsidP="001123D9">
            <w:pPr>
              <w:pStyle w:val="Normal10-020"/>
              <w:numPr>
                <w:ilvl w:val="0"/>
                <w:numId w:val="30"/>
              </w:numPr>
              <w:ind w:right="0"/>
              <w:jc w:val="left"/>
              <w:rPr>
                <w:b w:val="0"/>
              </w:rPr>
            </w:pPr>
            <w:r w:rsidRPr="00622B13">
              <w:rPr>
                <w:b w:val="0"/>
                <w:bCs w:val="0"/>
              </w:rPr>
              <w:t>с. Лаж, Советская ул., д. 56е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Лузский район</w:t>
            </w:r>
          </w:p>
          <w:p w:rsidR="00741539" w:rsidRPr="00622B13" w:rsidRDefault="00741539" w:rsidP="001123D9">
            <w:pPr>
              <w:numPr>
                <w:ilvl w:val="0"/>
                <w:numId w:val="30"/>
              </w:numPr>
              <w:spacing w:before="0"/>
              <w:jc w:val="left"/>
              <w:rPr>
                <w:bCs/>
                <w:sz w:val="20"/>
              </w:rPr>
            </w:pPr>
            <w:r w:rsidRPr="00622B13">
              <w:rPr>
                <w:bCs/>
                <w:sz w:val="20"/>
              </w:rPr>
              <w:t>дер. Аксеновская, возле д. 10 (количество автомобилей 1)</w:t>
            </w:r>
          </w:p>
          <w:p w:rsidR="00741539" w:rsidRPr="00622B13" w:rsidRDefault="00741539" w:rsidP="001123D9">
            <w:pPr>
              <w:pStyle w:val="Normal10-020"/>
              <w:numPr>
                <w:ilvl w:val="0"/>
                <w:numId w:val="30"/>
              </w:numPr>
              <w:tabs>
                <w:tab w:val="left" w:pos="438"/>
              </w:tabs>
              <w:ind w:right="0"/>
              <w:jc w:val="left"/>
              <w:rPr>
                <w:b w:val="0"/>
              </w:rPr>
            </w:pPr>
            <w:r w:rsidRPr="00622B13">
              <w:rPr>
                <w:b w:val="0"/>
              </w:rPr>
              <w:t>дер. Андреева-Гора, д. 3 (количество автомобилей 1)</w:t>
            </w:r>
          </w:p>
          <w:p w:rsidR="00741539" w:rsidRPr="00622B13" w:rsidRDefault="00741539" w:rsidP="001123D9">
            <w:pPr>
              <w:numPr>
                <w:ilvl w:val="0"/>
                <w:numId w:val="30"/>
              </w:numPr>
              <w:tabs>
                <w:tab w:val="left" w:pos="438"/>
              </w:tabs>
              <w:spacing w:before="0"/>
              <w:jc w:val="left"/>
              <w:rPr>
                <w:bCs/>
                <w:sz w:val="20"/>
              </w:rPr>
            </w:pPr>
            <w:r w:rsidRPr="00622B13">
              <w:rPr>
                <w:bCs/>
                <w:sz w:val="20"/>
              </w:rPr>
              <w:t xml:space="preserve">дер. Животово, Центральная ул., возле д. 17 </w:t>
            </w:r>
            <w:r w:rsidRPr="00622B13">
              <w:rPr>
                <w:bCs/>
                <w:sz w:val="20"/>
              </w:rPr>
              <w:br/>
              <w:t>(количество автомобилей 1)</w:t>
            </w:r>
          </w:p>
          <w:p w:rsidR="00741539" w:rsidRPr="00622B13" w:rsidRDefault="00741539" w:rsidP="001123D9">
            <w:pPr>
              <w:numPr>
                <w:ilvl w:val="0"/>
                <w:numId w:val="30"/>
              </w:numPr>
              <w:tabs>
                <w:tab w:val="left" w:pos="438"/>
              </w:tabs>
              <w:spacing w:before="0"/>
              <w:jc w:val="left"/>
              <w:rPr>
                <w:bCs/>
                <w:sz w:val="20"/>
              </w:rPr>
            </w:pPr>
            <w:r w:rsidRPr="00622B13">
              <w:rPr>
                <w:bCs/>
                <w:sz w:val="20"/>
              </w:rPr>
              <w:t>дер. Куликово, возле д. 29 (количество автомобилей 1)</w:t>
            </w:r>
          </w:p>
          <w:p w:rsidR="00741539" w:rsidRPr="00622B13" w:rsidRDefault="00741539" w:rsidP="001123D9">
            <w:pPr>
              <w:numPr>
                <w:ilvl w:val="0"/>
                <w:numId w:val="30"/>
              </w:numPr>
              <w:tabs>
                <w:tab w:val="left" w:pos="438"/>
              </w:tabs>
              <w:spacing w:before="0"/>
              <w:jc w:val="left"/>
              <w:rPr>
                <w:bCs/>
                <w:sz w:val="20"/>
              </w:rPr>
            </w:pPr>
            <w:r w:rsidRPr="00622B13">
              <w:rPr>
                <w:bCs/>
                <w:sz w:val="20"/>
              </w:rPr>
              <w:t xml:space="preserve">дер. Папулово, Басковская ул., д. 25а </w:t>
            </w:r>
            <w:r w:rsidRPr="00622B13">
              <w:rPr>
                <w:bCs/>
                <w:sz w:val="20"/>
              </w:rPr>
              <w:br/>
              <w:t>(количество автомобилей 1)</w:t>
            </w:r>
          </w:p>
          <w:p w:rsidR="00741539" w:rsidRPr="00622B13" w:rsidRDefault="00741539" w:rsidP="001123D9">
            <w:pPr>
              <w:numPr>
                <w:ilvl w:val="0"/>
                <w:numId w:val="30"/>
              </w:numPr>
              <w:tabs>
                <w:tab w:val="left" w:pos="438"/>
              </w:tabs>
              <w:spacing w:before="0"/>
              <w:jc w:val="left"/>
              <w:rPr>
                <w:bCs/>
                <w:sz w:val="20"/>
              </w:rPr>
            </w:pPr>
            <w:bookmarkStart w:id="105" w:name="_Toc10796987"/>
            <w:r w:rsidRPr="00622B13">
              <w:rPr>
                <w:bCs/>
                <w:sz w:val="20"/>
              </w:rPr>
              <w:t xml:space="preserve">пос. Боровица, Гагарина ул., д. 2а </w:t>
            </w:r>
            <w:r w:rsidRPr="00622B13">
              <w:rPr>
                <w:bCs/>
                <w:sz w:val="20"/>
              </w:rPr>
              <w:br/>
              <w:t>(количество автомобилей 1)</w:t>
            </w:r>
            <w:bookmarkEnd w:id="105"/>
          </w:p>
          <w:p w:rsidR="00741539" w:rsidRPr="00622B13" w:rsidRDefault="00741539" w:rsidP="001123D9">
            <w:pPr>
              <w:numPr>
                <w:ilvl w:val="0"/>
                <w:numId w:val="30"/>
              </w:numPr>
              <w:tabs>
                <w:tab w:val="left" w:pos="438"/>
              </w:tabs>
              <w:spacing w:before="0"/>
              <w:jc w:val="left"/>
              <w:rPr>
                <w:bCs/>
                <w:sz w:val="20"/>
              </w:rPr>
            </w:pPr>
            <w:r w:rsidRPr="00622B13">
              <w:rPr>
                <w:bCs/>
                <w:sz w:val="20"/>
              </w:rPr>
              <w:t>пос. Уга, Заречная ул., д. 15а (количество автомобилей 1)</w:t>
            </w:r>
          </w:p>
          <w:p w:rsidR="00741539" w:rsidRPr="00622B13" w:rsidRDefault="00741539" w:rsidP="001123D9">
            <w:pPr>
              <w:numPr>
                <w:ilvl w:val="0"/>
                <w:numId w:val="30"/>
              </w:numPr>
              <w:tabs>
                <w:tab w:val="left" w:pos="438"/>
              </w:tabs>
              <w:spacing w:before="0"/>
              <w:jc w:val="left"/>
              <w:rPr>
                <w:bCs/>
                <w:sz w:val="20"/>
              </w:rPr>
            </w:pPr>
            <w:r w:rsidRPr="00622B13">
              <w:rPr>
                <w:bCs/>
                <w:sz w:val="20"/>
              </w:rPr>
              <w:t>пос. Христофорово, Первомайская ул., д. 30</w:t>
            </w:r>
            <w:r w:rsidRPr="00622B13">
              <w:rPr>
                <w:bCs/>
                <w:sz w:val="20"/>
              </w:rPr>
              <w:br/>
              <w:t>(количество автомобилей 1)</w:t>
            </w:r>
          </w:p>
          <w:p w:rsidR="00741539" w:rsidRPr="00622B13" w:rsidRDefault="00741539" w:rsidP="001123D9">
            <w:pPr>
              <w:pStyle w:val="Normal10-020"/>
              <w:numPr>
                <w:ilvl w:val="0"/>
                <w:numId w:val="30"/>
              </w:numPr>
              <w:tabs>
                <w:tab w:val="left" w:pos="438"/>
              </w:tabs>
              <w:ind w:right="0"/>
              <w:jc w:val="left"/>
              <w:rPr>
                <w:b w:val="0"/>
              </w:rPr>
            </w:pPr>
            <w:r w:rsidRPr="00622B13">
              <w:rPr>
                <w:b w:val="0"/>
                <w:bCs w:val="0"/>
              </w:rPr>
              <w:t xml:space="preserve">с. Верхнее-Лалье, Подгорная ул., возле д. 2 </w:t>
            </w:r>
            <w:r w:rsidRPr="00622B13">
              <w:rPr>
                <w:b w:val="0"/>
                <w:bCs w:val="0"/>
              </w:rPr>
              <w:br/>
              <w:t>(количество автомобилей 1)</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2023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Мурашинский район</w:t>
            </w:r>
          </w:p>
          <w:p w:rsidR="00741539" w:rsidRPr="00622B13" w:rsidRDefault="00741539" w:rsidP="001123D9">
            <w:pPr>
              <w:numPr>
                <w:ilvl w:val="0"/>
                <w:numId w:val="30"/>
              </w:numPr>
              <w:tabs>
                <w:tab w:val="left" w:pos="452"/>
              </w:tabs>
              <w:spacing w:before="0"/>
              <w:rPr>
                <w:bCs/>
                <w:sz w:val="20"/>
              </w:rPr>
            </w:pPr>
            <w:r w:rsidRPr="00622B13">
              <w:rPr>
                <w:bCs/>
                <w:sz w:val="20"/>
              </w:rPr>
              <w:t>ж.д. станция Староверческая (количество автомобилей 2)</w:t>
            </w:r>
          </w:p>
          <w:p w:rsidR="00741539" w:rsidRPr="00622B13" w:rsidRDefault="00741539" w:rsidP="001123D9">
            <w:pPr>
              <w:numPr>
                <w:ilvl w:val="0"/>
                <w:numId w:val="30"/>
              </w:numPr>
              <w:tabs>
                <w:tab w:val="left" w:pos="452"/>
              </w:tabs>
              <w:spacing w:before="0"/>
              <w:rPr>
                <w:bCs/>
                <w:sz w:val="20"/>
              </w:rPr>
            </w:pPr>
            <w:r w:rsidRPr="00622B13">
              <w:rPr>
                <w:bCs/>
                <w:sz w:val="20"/>
              </w:rPr>
              <w:t>пос. Безбожник (количество автомобилей 2)</w:t>
            </w:r>
          </w:p>
          <w:p w:rsidR="00741539" w:rsidRPr="00622B13" w:rsidRDefault="00741539" w:rsidP="001123D9">
            <w:pPr>
              <w:numPr>
                <w:ilvl w:val="0"/>
                <w:numId w:val="30"/>
              </w:numPr>
              <w:tabs>
                <w:tab w:val="left" w:pos="452"/>
              </w:tabs>
              <w:spacing w:before="0"/>
              <w:rPr>
                <w:bCs/>
                <w:sz w:val="20"/>
              </w:rPr>
            </w:pPr>
            <w:r w:rsidRPr="00622B13">
              <w:rPr>
                <w:bCs/>
                <w:sz w:val="20"/>
              </w:rPr>
              <w:t>с. Верхораменье (количество автомобилей 2)</w:t>
            </w:r>
          </w:p>
          <w:p w:rsidR="00741539" w:rsidRPr="00622B13" w:rsidRDefault="00741539" w:rsidP="001123D9">
            <w:pPr>
              <w:pStyle w:val="Normal10-020"/>
              <w:numPr>
                <w:ilvl w:val="0"/>
                <w:numId w:val="30"/>
              </w:numPr>
              <w:tabs>
                <w:tab w:val="left" w:pos="452"/>
              </w:tabs>
              <w:ind w:right="0"/>
              <w:jc w:val="both"/>
              <w:rPr>
                <w:b w:val="0"/>
              </w:rPr>
            </w:pPr>
            <w:r w:rsidRPr="00622B13">
              <w:rPr>
                <w:b w:val="0"/>
                <w:bCs w:val="0"/>
              </w:rPr>
              <w:t>с. Паломохино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Нагорский район</w:t>
            </w:r>
          </w:p>
          <w:p w:rsidR="00741539" w:rsidRPr="00622B13" w:rsidRDefault="00741539" w:rsidP="001123D9">
            <w:pPr>
              <w:pStyle w:val="Normal10-020"/>
              <w:numPr>
                <w:ilvl w:val="0"/>
                <w:numId w:val="30"/>
              </w:numPr>
              <w:tabs>
                <w:tab w:val="left" w:pos="452"/>
              </w:tabs>
              <w:ind w:right="0"/>
              <w:jc w:val="both"/>
              <w:rPr>
                <w:b w:val="0"/>
              </w:rPr>
            </w:pPr>
            <w:r w:rsidRPr="00622B13">
              <w:rPr>
                <w:b w:val="0"/>
              </w:rPr>
              <w:t xml:space="preserve">дер. Бажелка </w:t>
            </w:r>
            <w:r w:rsidRPr="00622B13">
              <w:rPr>
                <w:b w:val="0"/>
                <w:bCs w:val="0"/>
              </w:rPr>
              <w:t>(количество автомобилей 1)</w:t>
            </w:r>
          </w:p>
          <w:p w:rsidR="00741539" w:rsidRPr="00622B13" w:rsidRDefault="00741539" w:rsidP="001123D9">
            <w:pPr>
              <w:pStyle w:val="Normal10-020"/>
              <w:numPr>
                <w:ilvl w:val="0"/>
                <w:numId w:val="30"/>
              </w:numPr>
              <w:tabs>
                <w:tab w:val="left" w:pos="452"/>
              </w:tabs>
              <w:ind w:right="0"/>
              <w:jc w:val="both"/>
              <w:rPr>
                <w:b w:val="0"/>
              </w:rPr>
            </w:pPr>
            <w:r w:rsidRPr="00622B13">
              <w:rPr>
                <w:b w:val="0"/>
              </w:rPr>
              <w:t xml:space="preserve">п. Кобра, Речная ул., д.1а </w:t>
            </w:r>
            <w:r w:rsidRPr="00622B13">
              <w:rPr>
                <w:b w:val="0"/>
                <w:bCs w:val="0"/>
              </w:rPr>
              <w:t>(количество автомобилей 2)</w:t>
            </w:r>
          </w:p>
          <w:p w:rsidR="00741539" w:rsidRPr="00622B13" w:rsidRDefault="00741539" w:rsidP="001123D9">
            <w:pPr>
              <w:pStyle w:val="Normal10-020"/>
              <w:numPr>
                <w:ilvl w:val="0"/>
                <w:numId w:val="30"/>
              </w:numPr>
              <w:tabs>
                <w:tab w:val="left" w:pos="452"/>
              </w:tabs>
              <w:ind w:right="0"/>
              <w:jc w:val="both"/>
              <w:rPr>
                <w:b w:val="0"/>
              </w:rPr>
            </w:pPr>
            <w:r w:rsidRPr="00622B13">
              <w:rPr>
                <w:b w:val="0"/>
                <w:bCs w:val="0"/>
              </w:rPr>
              <w:t>п. Орлецы (количество автомобилей 2)</w:t>
            </w:r>
          </w:p>
          <w:p w:rsidR="00741539" w:rsidRPr="00622B13" w:rsidRDefault="00741539" w:rsidP="001123D9">
            <w:pPr>
              <w:pStyle w:val="Normal10-020"/>
              <w:numPr>
                <w:ilvl w:val="0"/>
                <w:numId w:val="30"/>
              </w:numPr>
              <w:tabs>
                <w:tab w:val="left" w:pos="452"/>
              </w:tabs>
              <w:ind w:right="0"/>
              <w:jc w:val="both"/>
              <w:rPr>
                <w:b w:val="0"/>
              </w:rPr>
            </w:pPr>
            <w:r w:rsidRPr="00622B13">
              <w:rPr>
                <w:b w:val="0"/>
                <w:bCs w:val="0"/>
              </w:rPr>
              <w:t>с. Заево (количество автомобилей 1)</w:t>
            </w:r>
          </w:p>
          <w:p w:rsidR="00741539" w:rsidRPr="00622B13" w:rsidRDefault="00741539" w:rsidP="001123D9">
            <w:pPr>
              <w:pStyle w:val="Normal10-020"/>
              <w:numPr>
                <w:ilvl w:val="0"/>
                <w:numId w:val="30"/>
              </w:numPr>
              <w:tabs>
                <w:tab w:val="left" w:pos="452"/>
              </w:tabs>
              <w:ind w:right="0"/>
              <w:jc w:val="both"/>
              <w:rPr>
                <w:b w:val="0"/>
              </w:rPr>
            </w:pPr>
            <w:r w:rsidRPr="00622B13">
              <w:rPr>
                <w:b w:val="0"/>
                <w:bCs w:val="0"/>
              </w:rPr>
              <w:t>с. Синегорье, Новая ул., д. 48а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2022 г.</w:t>
            </w: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2021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Немский район</w:t>
            </w:r>
          </w:p>
          <w:p w:rsidR="00741539" w:rsidRPr="00622B13" w:rsidRDefault="00741539" w:rsidP="001123D9">
            <w:pPr>
              <w:numPr>
                <w:ilvl w:val="0"/>
                <w:numId w:val="30"/>
              </w:numPr>
              <w:tabs>
                <w:tab w:val="left" w:pos="452"/>
              </w:tabs>
              <w:spacing w:before="0"/>
              <w:rPr>
                <w:bCs/>
                <w:sz w:val="20"/>
              </w:rPr>
            </w:pPr>
            <w:r w:rsidRPr="00622B13">
              <w:rPr>
                <w:bCs/>
                <w:sz w:val="20"/>
              </w:rPr>
              <w:t>с. Соколово (количество автомобилей 1)</w:t>
            </w:r>
          </w:p>
          <w:p w:rsidR="00741539" w:rsidRPr="00622B13" w:rsidRDefault="00741539" w:rsidP="001123D9">
            <w:pPr>
              <w:numPr>
                <w:ilvl w:val="0"/>
                <w:numId w:val="30"/>
              </w:numPr>
              <w:tabs>
                <w:tab w:val="left" w:pos="452"/>
              </w:tabs>
              <w:spacing w:before="0"/>
              <w:rPr>
                <w:bCs/>
                <w:sz w:val="20"/>
              </w:rPr>
            </w:pPr>
            <w:r w:rsidRPr="00622B13">
              <w:rPr>
                <w:bCs/>
                <w:sz w:val="20"/>
              </w:rPr>
              <w:t>дер. Слудка (количество автомобилей 1)</w:t>
            </w:r>
          </w:p>
          <w:p w:rsidR="00741539" w:rsidRPr="00622B13" w:rsidRDefault="00741539" w:rsidP="001123D9">
            <w:pPr>
              <w:numPr>
                <w:ilvl w:val="0"/>
                <w:numId w:val="30"/>
              </w:numPr>
              <w:tabs>
                <w:tab w:val="left" w:pos="452"/>
              </w:tabs>
              <w:spacing w:before="0"/>
              <w:rPr>
                <w:bCs/>
                <w:sz w:val="20"/>
              </w:rPr>
            </w:pPr>
            <w:r w:rsidRPr="00622B13">
              <w:rPr>
                <w:bCs/>
                <w:sz w:val="20"/>
              </w:rPr>
              <w:t>дер. Марково (количество автомобилей 1)</w:t>
            </w:r>
          </w:p>
          <w:p w:rsidR="00741539" w:rsidRPr="00622B13" w:rsidRDefault="00741539" w:rsidP="001123D9">
            <w:pPr>
              <w:pStyle w:val="Normal10-020"/>
              <w:numPr>
                <w:ilvl w:val="0"/>
                <w:numId w:val="30"/>
              </w:numPr>
              <w:tabs>
                <w:tab w:val="left" w:pos="452"/>
              </w:tabs>
              <w:ind w:right="0"/>
              <w:jc w:val="both"/>
              <w:rPr>
                <w:b w:val="0"/>
              </w:rPr>
            </w:pPr>
            <w:r w:rsidRPr="00622B13">
              <w:rPr>
                <w:b w:val="0"/>
              </w:rPr>
              <w:t>с. Колобово (количество автомобилей 1)</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2022 г.</w:t>
            </w: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2024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Нолинский район</w:t>
            </w:r>
          </w:p>
          <w:p w:rsidR="00741539" w:rsidRPr="00622B13" w:rsidRDefault="00741539" w:rsidP="001123D9">
            <w:pPr>
              <w:pStyle w:val="Normal10-020"/>
              <w:numPr>
                <w:ilvl w:val="0"/>
                <w:numId w:val="30"/>
              </w:numPr>
              <w:tabs>
                <w:tab w:val="left" w:pos="438"/>
              </w:tabs>
              <w:ind w:right="0"/>
              <w:jc w:val="both"/>
              <w:rPr>
                <w:b w:val="0"/>
              </w:rPr>
            </w:pPr>
            <w:r w:rsidRPr="00622B13">
              <w:rPr>
                <w:b w:val="0"/>
              </w:rPr>
              <w:t>с. Зыково (количество автомобилей 1)</w:t>
            </w:r>
          </w:p>
          <w:p w:rsidR="00741539" w:rsidRPr="00622B13" w:rsidRDefault="00741539" w:rsidP="001123D9">
            <w:pPr>
              <w:pStyle w:val="Normal10-020"/>
              <w:numPr>
                <w:ilvl w:val="0"/>
                <w:numId w:val="30"/>
              </w:numPr>
              <w:tabs>
                <w:tab w:val="left" w:pos="438"/>
              </w:tabs>
              <w:ind w:right="0"/>
              <w:jc w:val="both"/>
              <w:rPr>
                <w:b w:val="0"/>
              </w:rPr>
            </w:pPr>
            <w:r w:rsidRPr="00622B13">
              <w:rPr>
                <w:b w:val="0"/>
                <w:bCs w:val="0"/>
              </w:rPr>
              <w:t>с. Лудяна, Советская ул., д. 24 (количество автомобилей 1)</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Омутнинский район</w:t>
            </w:r>
          </w:p>
          <w:p w:rsidR="00741539" w:rsidRPr="00622B13" w:rsidRDefault="00741539" w:rsidP="001123D9">
            <w:pPr>
              <w:numPr>
                <w:ilvl w:val="0"/>
                <w:numId w:val="30"/>
              </w:numPr>
              <w:tabs>
                <w:tab w:val="left" w:pos="452"/>
              </w:tabs>
              <w:spacing w:before="0"/>
              <w:jc w:val="left"/>
              <w:rPr>
                <w:bCs/>
                <w:sz w:val="20"/>
              </w:rPr>
            </w:pPr>
            <w:r w:rsidRPr="00622B13">
              <w:rPr>
                <w:bCs/>
                <w:sz w:val="20"/>
              </w:rPr>
              <w:t xml:space="preserve">г. Омутнинск, Трудовых резервов ул., в районе АЗС </w:t>
            </w:r>
            <w:r w:rsidRPr="00622B13">
              <w:rPr>
                <w:bCs/>
                <w:sz w:val="20"/>
              </w:rPr>
              <w:br/>
              <w:t>(количество автомобилей 6)</w:t>
            </w:r>
          </w:p>
          <w:p w:rsidR="00741539" w:rsidRPr="00622B13" w:rsidRDefault="00741539" w:rsidP="001123D9">
            <w:pPr>
              <w:pStyle w:val="Normal10-020"/>
              <w:numPr>
                <w:ilvl w:val="0"/>
                <w:numId w:val="30"/>
              </w:numPr>
              <w:tabs>
                <w:tab w:val="left" w:pos="452"/>
              </w:tabs>
              <w:ind w:right="0"/>
              <w:jc w:val="left"/>
              <w:rPr>
                <w:b w:val="0"/>
              </w:rPr>
            </w:pPr>
            <w:r w:rsidRPr="00622B13">
              <w:rPr>
                <w:b w:val="0"/>
              </w:rPr>
              <w:t xml:space="preserve">дер. Зимино, Школьная ул., д. 25а </w:t>
            </w:r>
            <w:r w:rsidRPr="00622B13">
              <w:rPr>
                <w:b w:val="0"/>
              </w:rPr>
              <w:br/>
              <w:t>(количество автомобилей 2)</w:t>
            </w:r>
          </w:p>
          <w:p w:rsidR="00741539" w:rsidRPr="00622B13" w:rsidRDefault="00741539" w:rsidP="001123D9">
            <w:pPr>
              <w:numPr>
                <w:ilvl w:val="0"/>
                <w:numId w:val="30"/>
              </w:numPr>
              <w:tabs>
                <w:tab w:val="left" w:pos="452"/>
              </w:tabs>
              <w:spacing w:before="0"/>
              <w:jc w:val="left"/>
              <w:rPr>
                <w:bCs/>
                <w:sz w:val="20"/>
              </w:rPr>
            </w:pPr>
            <w:r w:rsidRPr="00622B13">
              <w:rPr>
                <w:bCs/>
                <w:sz w:val="20"/>
              </w:rPr>
              <w:t xml:space="preserve">п. Шахровка, Новопроулочная ул., д. 11 </w:t>
            </w:r>
            <w:r w:rsidRPr="00622B13">
              <w:rPr>
                <w:bCs/>
                <w:sz w:val="20"/>
              </w:rPr>
              <w:br/>
              <w:t>(количество автомобилей 2)</w:t>
            </w:r>
          </w:p>
          <w:p w:rsidR="00741539" w:rsidRPr="00622B13" w:rsidRDefault="00741539" w:rsidP="001123D9">
            <w:pPr>
              <w:numPr>
                <w:ilvl w:val="0"/>
                <w:numId w:val="30"/>
              </w:numPr>
              <w:tabs>
                <w:tab w:val="left" w:pos="452"/>
              </w:tabs>
              <w:spacing w:before="0"/>
              <w:jc w:val="left"/>
              <w:rPr>
                <w:bCs/>
                <w:sz w:val="20"/>
              </w:rPr>
            </w:pPr>
            <w:r w:rsidRPr="00622B13">
              <w:rPr>
                <w:bCs/>
                <w:sz w:val="20"/>
              </w:rPr>
              <w:t>пгт Восточный, а/д Восточный-Филипповка, д. 49/1</w:t>
            </w:r>
            <w:r w:rsidRPr="00622B13">
              <w:rPr>
                <w:bCs/>
                <w:sz w:val="20"/>
              </w:rPr>
              <w:br/>
              <w:t>(количество автомобилей 2)</w:t>
            </w:r>
          </w:p>
          <w:p w:rsidR="00741539" w:rsidRPr="00622B13" w:rsidRDefault="00741539" w:rsidP="001123D9">
            <w:pPr>
              <w:numPr>
                <w:ilvl w:val="0"/>
                <w:numId w:val="30"/>
              </w:numPr>
              <w:tabs>
                <w:tab w:val="left" w:pos="452"/>
              </w:tabs>
              <w:spacing w:before="0"/>
              <w:jc w:val="left"/>
              <w:rPr>
                <w:bCs/>
                <w:sz w:val="20"/>
              </w:rPr>
            </w:pPr>
            <w:r w:rsidRPr="00622B13">
              <w:rPr>
                <w:bCs/>
                <w:sz w:val="20"/>
              </w:rPr>
              <w:t>пос. Лесные Поляны (количество автомобилей 2)</w:t>
            </w:r>
          </w:p>
          <w:p w:rsidR="00741539" w:rsidRPr="00622B13" w:rsidRDefault="00741539" w:rsidP="001123D9">
            <w:pPr>
              <w:numPr>
                <w:ilvl w:val="0"/>
                <w:numId w:val="30"/>
              </w:numPr>
              <w:tabs>
                <w:tab w:val="left" w:pos="452"/>
              </w:tabs>
              <w:spacing w:before="0"/>
              <w:jc w:val="left"/>
              <w:rPr>
                <w:bCs/>
                <w:sz w:val="20"/>
              </w:rPr>
            </w:pPr>
            <w:r w:rsidRPr="00622B13">
              <w:rPr>
                <w:bCs/>
                <w:sz w:val="20"/>
              </w:rPr>
              <w:t xml:space="preserve">пос. Черная Холуница, Кирова ул., д. 2 </w:t>
            </w:r>
            <w:r w:rsidRPr="00622B13">
              <w:rPr>
                <w:bCs/>
                <w:sz w:val="20"/>
              </w:rPr>
              <w:br/>
              <w:t>(количество автомобилей 2)</w:t>
            </w:r>
          </w:p>
          <w:p w:rsidR="00741539" w:rsidRPr="00622B13" w:rsidRDefault="00741539" w:rsidP="001123D9">
            <w:pPr>
              <w:pStyle w:val="Normal10-020"/>
              <w:numPr>
                <w:ilvl w:val="0"/>
                <w:numId w:val="30"/>
              </w:numPr>
              <w:tabs>
                <w:tab w:val="left" w:pos="452"/>
              </w:tabs>
              <w:ind w:right="0"/>
              <w:jc w:val="left"/>
              <w:rPr>
                <w:b w:val="0"/>
              </w:rPr>
            </w:pPr>
            <w:r w:rsidRPr="00622B13">
              <w:rPr>
                <w:b w:val="0"/>
                <w:bCs w:val="0"/>
              </w:rPr>
              <w:t xml:space="preserve">с. Залазна, Октябрьская ул., д. 2 </w:t>
            </w:r>
            <w:r w:rsidRPr="00622B13">
              <w:rPr>
                <w:b w:val="0"/>
                <w:bCs w:val="0"/>
              </w:rPr>
              <w:br/>
              <w:t>(количество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Оричевский район</w:t>
            </w:r>
          </w:p>
          <w:p w:rsidR="00741539" w:rsidRPr="00622B13" w:rsidRDefault="00741539" w:rsidP="001123D9">
            <w:pPr>
              <w:pStyle w:val="Normal10-020"/>
              <w:numPr>
                <w:ilvl w:val="0"/>
                <w:numId w:val="30"/>
              </w:numPr>
              <w:ind w:left="452" w:right="0" w:hanging="452"/>
              <w:jc w:val="both"/>
              <w:rPr>
                <w:b w:val="0"/>
              </w:rPr>
            </w:pPr>
            <w:r w:rsidRPr="00622B13">
              <w:rPr>
                <w:b w:val="0"/>
              </w:rPr>
              <w:t>дер. Усовы, Советская ул. (количество автомобилей 1)</w:t>
            </w:r>
          </w:p>
          <w:p w:rsidR="00741539" w:rsidRPr="00622B13" w:rsidRDefault="00741539" w:rsidP="001123D9">
            <w:pPr>
              <w:numPr>
                <w:ilvl w:val="0"/>
                <w:numId w:val="30"/>
              </w:numPr>
              <w:spacing w:before="0"/>
              <w:ind w:left="452" w:hanging="452"/>
              <w:rPr>
                <w:bCs/>
                <w:sz w:val="20"/>
              </w:rPr>
            </w:pPr>
            <w:r w:rsidRPr="00622B13">
              <w:rPr>
                <w:bCs/>
                <w:sz w:val="20"/>
              </w:rPr>
              <w:t>пгт Левинцы (количество автомобилей 2)</w:t>
            </w:r>
          </w:p>
          <w:p w:rsidR="00741539" w:rsidRPr="00622B13" w:rsidRDefault="00741539" w:rsidP="001123D9">
            <w:pPr>
              <w:numPr>
                <w:ilvl w:val="0"/>
                <w:numId w:val="30"/>
              </w:numPr>
              <w:spacing w:before="0"/>
              <w:ind w:left="452" w:hanging="452"/>
              <w:rPr>
                <w:bCs/>
                <w:sz w:val="20"/>
              </w:rPr>
            </w:pPr>
            <w:r w:rsidRPr="00622B13">
              <w:rPr>
                <w:bCs/>
                <w:sz w:val="20"/>
              </w:rPr>
              <w:t>пгт Стрижи, Советская ул., д. 2 (количество автомобилей 4)</w:t>
            </w:r>
          </w:p>
          <w:p w:rsidR="00741539" w:rsidRPr="00622B13" w:rsidRDefault="00741539" w:rsidP="001123D9">
            <w:pPr>
              <w:numPr>
                <w:ilvl w:val="0"/>
                <w:numId w:val="30"/>
              </w:numPr>
              <w:spacing w:before="0"/>
              <w:ind w:left="452" w:hanging="452"/>
              <w:rPr>
                <w:bCs/>
                <w:sz w:val="20"/>
              </w:rPr>
            </w:pPr>
            <w:r w:rsidRPr="00622B13">
              <w:rPr>
                <w:bCs/>
                <w:sz w:val="20"/>
              </w:rPr>
              <w:t>пос. Суводи (количество автомобилей 2)</w:t>
            </w:r>
          </w:p>
          <w:p w:rsidR="00741539" w:rsidRPr="00622B13" w:rsidRDefault="00741539" w:rsidP="001123D9">
            <w:pPr>
              <w:numPr>
                <w:ilvl w:val="0"/>
                <w:numId w:val="30"/>
              </w:numPr>
              <w:spacing w:before="0"/>
              <w:ind w:left="452" w:hanging="452"/>
              <w:rPr>
                <w:bCs/>
                <w:sz w:val="20"/>
              </w:rPr>
            </w:pPr>
            <w:r w:rsidRPr="00622B13">
              <w:rPr>
                <w:bCs/>
                <w:sz w:val="20"/>
              </w:rPr>
              <w:t>с. Истобенск (количество автомобилей 2)</w:t>
            </w:r>
          </w:p>
          <w:p w:rsidR="00741539" w:rsidRPr="00622B13" w:rsidRDefault="00741539" w:rsidP="001123D9">
            <w:pPr>
              <w:numPr>
                <w:ilvl w:val="0"/>
                <w:numId w:val="30"/>
              </w:numPr>
              <w:spacing w:before="0"/>
              <w:ind w:left="452" w:hanging="452"/>
              <w:rPr>
                <w:bCs/>
                <w:sz w:val="20"/>
              </w:rPr>
            </w:pPr>
            <w:r w:rsidRPr="00622B13">
              <w:rPr>
                <w:bCs/>
                <w:sz w:val="20"/>
              </w:rPr>
              <w:t>с. Коршик (количество автомобилей 2)</w:t>
            </w:r>
          </w:p>
          <w:p w:rsidR="00741539" w:rsidRPr="00622B13" w:rsidRDefault="00741539" w:rsidP="001123D9">
            <w:pPr>
              <w:pStyle w:val="Normal10-020"/>
              <w:numPr>
                <w:ilvl w:val="0"/>
                <w:numId w:val="30"/>
              </w:numPr>
              <w:ind w:left="452" w:right="0" w:hanging="452"/>
              <w:jc w:val="both"/>
              <w:rPr>
                <w:b w:val="0"/>
              </w:rPr>
            </w:pPr>
            <w:r w:rsidRPr="00622B13">
              <w:rPr>
                <w:b w:val="0"/>
                <w:bCs w:val="0"/>
              </w:rPr>
              <w:t>с. Шалегово, Труда ул., д. 2 (количество автомобилей 1)</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2035 г.</w:t>
            </w:r>
          </w:p>
          <w:p w:rsidR="00741539" w:rsidRPr="00622B13" w:rsidRDefault="00741539" w:rsidP="001123D9">
            <w:pPr>
              <w:pStyle w:val="Normal10-020"/>
              <w:ind w:left="0" w:right="0"/>
              <w:rPr>
                <w:b w:val="0"/>
              </w:rPr>
            </w:pPr>
            <w:r w:rsidRPr="00622B13">
              <w:rPr>
                <w:b w:val="0"/>
              </w:rPr>
              <w:t>2035 г.</w:t>
            </w:r>
          </w:p>
          <w:p w:rsidR="00741539" w:rsidRPr="00622B13" w:rsidRDefault="00741539" w:rsidP="001123D9">
            <w:pPr>
              <w:pStyle w:val="Normal10-020"/>
              <w:ind w:left="0" w:right="0"/>
              <w:rPr>
                <w:b w:val="0"/>
              </w:rPr>
            </w:pPr>
            <w:r w:rsidRPr="00622B13">
              <w:rPr>
                <w:b w:val="0"/>
              </w:rPr>
              <w:t>2035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Орловский район</w:t>
            </w:r>
          </w:p>
          <w:p w:rsidR="00741539" w:rsidRPr="00622B13" w:rsidRDefault="00741539" w:rsidP="001123D9">
            <w:pPr>
              <w:numPr>
                <w:ilvl w:val="0"/>
                <w:numId w:val="30"/>
              </w:numPr>
              <w:tabs>
                <w:tab w:val="left" w:pos="466"/>
              </w:tabs>
              <w:spacing w:before="0"/>
              <w:jc w:val="left"/>
              <w:rPr>
                <w:bCs/>
                <w:sz w:val="20"/>
              </w:rPr>
            </w:pPr>
            <w:r w:rsidRPr="00622B13">
              <w:rPr>
                <w:bCs/>
                <w:sz w:val="20"/>
              </w:rPr>
              <w:t>дер. Цепели, ул. Советская ул. (количество автомобилей 2)</w:t>
            </w:r>
          </w:p>
          <w:p w:rsidR="00741539" w:rsidRPr="00622B13" w:rsidRDefault="00741539" w:rsidP="001123D9">
            <w:pPr>
              <w:pStyle w:val="Normal10-020"/>
              <w:numPr>
                <w:ilvl w:val="0"/>
                <w:numId w:val="30"/>
              </w:numPr>
              <w:tabs>
                <w:tab w:val="left" w:pos="466"/>
              </w:tabs>
              <w:ind w:right="0"/>
              <w:jc w:val="left"/>
              <w:rPr>
                <w:b w:val="0"/>
              </w:rPr>
            </w:pPr>
            <w:r w:rsidRPr="00622B13">
              <w:rPr>
                <w:b w:val="0"/>
              </w:rPr>
              <w:t xml:space="preserve">с. Тохтино, Коммунистическая ул. </w:t>
            </w:r>
            <w:r w:rsidRPr="00622B13">
              <w:rPr>
                <w:b w:val="0"/>
              </w:rPr>
              <w:br/>
              <w:t>(количество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2022 г.</w:t>
            </w:r>
          </w:p>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Пижанский район</w:t>
            </w:r>
          </w:p>
          <w:p w:rsidR="00741539" w:rsidRPr="00622B13" w:rsidRDefault="00741539" w:rsidP="001123D9">
            <w:pPr>
              <w:pStyle w:val="Normal10-020"/>
              <w:numPr>
                <w:ilvl w:val="0"/>
                <w:numId w:val="30"/>
              </w:numPr>
              <w:tabs>
                <w:tab w:val="left" w:pos="466"/>
              </w:tabs>
              <w:ind w:right="0"/>
              <w:jc w:val="both"/>
              <w:rPr>
                <w:b w:val="0"/>
              </w:rPr>
            </w:pPr>
            <w:r w:rsidRPr="00622B13">
              <w:rPr>
                <w:b w:val="0"/>
              </w:rPr>
              <w:t>дер. Ахманово (количество автомобилей 2)</w:t>
            </w:r>
          </w:p>
          <w:p w:rsidR="00741539" w:rsidRPr="00622B13" w:rsidRDefault="00741539" w:rsidP="001123D9">
            <w:pPr>
              <w:numPr>
                <w:ilvl w:val="0"/>
                <w:numId w:val="30"/>
              </w:numPr>
              <w:tabs>
                <w:tab w:val="left" w:pos="466"/>
              </w:tabs>
              <w:spacing w:before="0"/>
              <w:rPr>
                <w:bCs/>
                <w:sz w:val="20"/>
              </w:rPr>
            </w:pPr>
            <w:r w:rsidRPr="00622B13">
              <w:rPr>
                <w:bCs/>
                <w:sz w:val="20"/>
              </w:rPr>
              <w:t>с. Воя (количество автомобилей 2)</w:t>
            </w:r>
          </w:p>
          <w:p w:rsidR="00741539" w:rsidRPr="00622B13" w:rsidRDefault="00741539" w:rsidP="001123D9">
            <w:pPr>
              <w:pStyle w:val="Normal10-020"/>
              <w:numPr>
                <w:ilvl w:val="0"/>
                <w:numId w:val="30"/>
              </w:numPr>
              <w:tabs>
                <w:tab w:val="left" w:pos="466"/>
              </w:tabs>
              <w:ind w:right="0"/>
              <w:jc w:val="both"/>
              <w:rPr>
                <w:b w:val="0"/>
              </w:rPr>
            </w:pPr>
            <w:r w:rsidRPr="00622B13">
              <w:rPr>
                <w:b w:val="0"/>
                <w:bCs w:val="0"/>
              </w:rPr>
              <w:t>с. Обухово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Подосиновский район</w:t>
            </w:r>
          </w:p>
          <w:p w:rsidR="00741539" w:rsidRPr="00622B13" w:rsidRDefault="00741539" w:rsidP="001123D9">
            <w:pPr>
              <w:numPr>
                <w:ilvl w:val="0"/>
                <w:numId w:val="30"/>
              </w:numPr>
              <w:spacing w:before="0"/>
              <w:ind w:left="452" w:hanging="452"/>
              <w:rPr>
                <w:bCs/>
                <w:sz w:val="20"/>
              </w:rPr>
            </w:pPr>
            <w:r w:rsidRPr="00622B13">
              <w:rPr>
                <w:bCs/>
                <w:sz w:val="20"/>
              </w:rPr>
              <w:t>дер. Головино (количество автомобилей 2)</w:t>
            </w:r>
          </w:p>
          <w:p w:rsidR="00741539" w:rsidRPr="00622B13" w:rsidRDefault="00741539" w:rsidP="001123D9">
            <w:pPr>
              <w:numPr>
                <w:ilvl w:val="0"/>
                <w:numId w:val="30"/>
              </w:numPr>
              <w:spacing w:before="0"/>
              <w:ind w:left="452" w:hanging="452"/>
              <w:rPr>
                <w:bCs/>
                <w:sz w:val="20"/>
              </w:rPr>
            </w:pPr>
            <w:r w:rsidRPr="00622B13">
              <w:rPr>
                <w:bCs/>
                <w:sz w:val="20"/>
              </w:rPr>
              <w:t>пос. Лунданка (количество автомобилей 2)</w:t>
            </w:r>
          </w:p>
          <w:p w:rsidR="00741539" w:rsidRPr="00622B13" w:rsidRDefault="00741539" w:rsidP="001123D9">
            <w:pPr>
              <w:numPr>
                <w:ilvl w:val="0"/>
                <w:numId w:val="30"/>
              </w:numPr>
              <w:spacing w:before="0"/>
              <w:ind w:left="452" w:hanging="452"/>
              <w:rPr>
                <w:bCs/>
                <w:sz w:val="20"/>
              </w:rPr>
            </w:pPr>
            <w:r w:rsidRPr="00622B13">
              <w:rPr>
                <w:bCs/>
                <w:sz w:val="20"/>
              </w:rPr>
              <w:t>с. Утманово (количество автомобилей 2)</w:t>
            </w:r>
          </w:p>
          <w:p w:rsidR="00741539" w:rsidRPr="00622B13" w:rsidRDefault="00741539" w:rsidP="001123D9">
            <w:pPr>
              <w:numPr>
                <w:ilvl w:val="0"/>
                <w:numId w:val="30"/>
              </w:numPr>
              <w:spacing w:before="0"/>
              <w:ind w:left="452" w:hanging="452"/>
              <w:rPr>
                <w:bCs/>
                <w:sz w:val="20"/>
              </w:rPr>
            </w:pPr>
            <w:r w:rsidRPr="00622B13">
              <w:rPr>
                <w:bCs/>
                <w:sz w:val="20"/>
              </w:rPr>
              <w:t>с. Шолга (количество автомобилей 2)</w:t>
            </w:r>
          </w:p>
          <w:p w:rsidR="00741539" w:rsidRPr="00622B13" w:rsidRDefault="00741539" w:rsidP="001123D9">
            <w:pPr>
              <w:pStyle w:val="Normal10-020"/>
              <w:numPr>
                <w:ilvl w:val="0"/>
                <w:numId w:val="30"/>
              </w:numPr>
              <w:ind w:left="452" w:right="0" w:hanging="452"/>
              <w:jc w:val="both"/>
              <w:rPr>
                <w:b w:val="0"/>
              </w:rPr>
            </w:pPr>
            <w:r w:rsidRPr="00622B13">
              <w:rPr>
                <w:b w:val="0"/>
                <w:bCs w:val="0"/>
              </w:rPr>
              <w:t>с. Яхреньга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2021 г.</w:t>
            </w:r>
          </w:p>
          <w:p w:rsidR="00741539" w:rsidRPr="00622B13" w:rsidRDefault="00741539" w:rsidP="001123D9">
            <w:pPr>
              <w:pStyle w:val="Normal10-020"/>
              <w:ind w:left="0" w:right="0"/>
              <w:rPr>
                <w:b w:val="0"/>
              </w:rPr>
            </w:pPr>
            <w:r w:rsidRPr="00622B13">
              <w:rPr>
                <w:b w:val="0"/>
              </w:rPr>
              <w:t>2021 г.</w:t>
            </w:r>
          </w:p>
          <w:p w:rsidR="00741539" w:rsidRPr="00622B13" w:rsidRDefault="00741539" w:rsidP="001123D9">
            <w:pPr>
              <w:pStyle w:val="Normal10-020"/>
              <w:ind w:left="0" w:right="0"/>
              <w:rPr>
                <w:b w:val="0"/>
              </w:rPr>
            </w:pPr>
            <w:r w:rsidRPr="00622B13">
              <w:rPr>
                <w:b w:val="0"/>
              </w:rPr>
              <w:t>2023 г.</w:t>
            </w:r>
          </w:p>
          <w:p w:rsidR="00741539" w:rsidRPr="00622B13" w:rsidRDefault="00741539" w:rsidP="001123D9">
            <w:pPr>
              <w:pStyle w:val="Normal10-020"/>
              <w:ind w:left="0" w:right="0"/>
              <w:rPr>
                <w:b w:val="0"/>
              </w:rPr>
            </w:pPr>
            <w:r w:rsidRPr="00622B13">
              <w:rPr>
                <w:b w:val="0"/>
              </w:rPr>
              <w:t>2022 г.</w:t>
            </w:r>
          </w:p>
          <w:p w:rsidR="00741539" w:rsidRPr="00622B13" w:rsidRDefault="00741539" w:rsidP="001123D9">
            <w:pPr>
              <w:pStyle w:val="Normal10-020"/>
              <w:ind w:left="0" w:right="0"/>
              <w:rPr>
                <w:b w:val="0"/>
              </w:rPr>
            </w:pPr>
            <w:r w:rsidRPr="00622B13">
              <w:rPr>
                <w:b w:val="0"/>
              </w:rPr>
              <w:t>2023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Санчурский район</w:t>
            </w:r>
          </w:p>
          <w:p w:rsidR="00741539" w:rsidRPr="00622B13" w:rsidRDefault="00741539" w:rsidP="001123D9">
            <w:pPr>
              <w:pStyle w:val="Normal10-020"/>
              <w:numPr>
                <w:ilvl w:val="0"/>
                <w:numId w:val="30"/>
              </w:numPr>
              <w:tabs>
                <w:tab w:val="left" w:pos="438"/>
              </w:tabs>
              <w:ind w:left="410" w:right="0" w:hanging="410"/>
              <w:jc w:val="left"/>
              <w:rPr>
                <w:b w:val="0"/>
              </w:rPr>
            </w:pPr>
            <w:r w:rsidRPr="00622B13">
              <w:rPr>
                <w:b w:val="0"/>
              </w:rPr>
              <w:t xml:space="preserve">дер. Большая Шишовка, гараж ООО «Мечта» </w:t>
            </w:r>
            <w:r w:rsidRPr="00622B13">
              <w:rPr>
                <w:b w:val="0"/>
              </w:rPr>
              <w:br/>
              <w:t>(количество автомобилей 1)</w:t>
            </w:r>
          </w:p>
          <w:p w:rsidR="00741539" w:rsidRPr="00622B13" w:rsidRDefault="00741539" w:rsidP="001123D9">
            <w:pPr>
              <w:pStyle w:val="Normal10-020"/>
              <w:numPr>
                <w:ilvl w:val="0"/>
                <w:numId w:val="30"/>
              </w:numPr>
              <w:tabs>
                <w:tab w:val="left" w:pos="438"/>
              </w:tabs>
              <w:ind w:left="410" w:right="0" w:hanging="410"/>
              <w:jc w:val="left"/>
              <w:rPr>
                <w:b w:val="0"/>
              </w:rPr>
            </w:pPr>
            <w:r w:rsidRPr="00622B13">
              <w:rPr>
                <w:b w:val="0"/>
              </w:rPr>
              <w:t xml:space="preserve">дер. Заозерье, гараж СХПК «Заозерский» </w:t>
            </w:r>
            <w:r w:rsidRPr="00622B13">
              <w:rPr>
                <w:b w:val="0"/>
              </w:rPr>
              <w:br/>
            </w:r>
            <w:r w:rsidRPr="00622B13">
              <w:rPr>
                <w:b w:val="0"/>
                <w:bCs w:val="0"/>
              </w:rPr>
              <w:t>(количество автомобилей 1)</w:t>
            </w:r>
          </w:p>
          <w:p w:rsidR="00741539" w:rsidRPr="00622B13" w:rsidRDefault="00741539" w:rsidP="001123D9">
            <w:pPr>
              <w:pStyle w:val="Normal10-020"/>
              <w:numPr>
                <w:ilvl w:val="0"/>
                <w:numId w:val="30"/>
              </w:numPr>
              <w:tabs>
                <w:tab w:val="left" w:pos="438"/>
              </w:tabs>
              <w:ind w:left="410" w:right="0" w:hanging="410"/>
              <w:jc w:val="left"/>
              <w:rPr>
                <w:b w:val="0"/>
              </w:rPr>
            </w:pPr>
            <w:r w:rsidRPr="00622B13">
              <w:rPr>
                <w:b w:val="0"/>
                <w:bCs w:val="0"/>
              </w:rPr>
              <w:t>дер. Большой Ихтиал (количество автомобилей 1)</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2020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2020 г.</w:t>
            </w:r>
          </w:p>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Свечинский район</w:t>
            </w:r>
          </w:p>
          <w:p w:rsidR="00741539" w:rsidRPr="00622B13" w:rsidRDefault="00741539" w:rsidP="001123D9">
            <w:pPr>
              <w:pStyle w:val="Normal10-020"/>
              <w:numPr>
                <w:ilvl w:val="0"/>
                <w:numId w:val="30"/>
              </w:numPr>
              <w:tabs>
                <w:tab w:val="left" w:pos="452"/>
              </w:tabs>
              <w:ind w:right="0"/>
              <w:jc w:val="both"/>
              <w:rPr>
                <w:b w:val="0"/>
              </w:rPr>
            </w:pPr>
            <w:r w:rsidRPr="00622B13">
              <w:rPr>
                <w:b w:val="0"/>
              </w:rPr>
              <w:t xml:space="preserve">пгт. Свеча </w:t>
            </w:r>
            <w:r w:rsidRPr="00622B13">
              <w:rPr>
                <w:b w:val="0"/>
                <w:bCs w:val="0"/>
              </w:rPr>
              <w:t>(количество автомобилей 6)</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Слободской район</w:t>
            </w:r>
          </w:p>
          <w:p w:rsidR="00741539" w:rsidRPr="00622B13" w:rsidRDefault="00741539" w:rsidP="001123D9">
            <w:pPr>
              <w:pStyle w:val="Normal10-020"/>
              <w:numPr>
                <w:ilvl w:val="0"/>
                <w:numId w:val="30"/>
              </w:numPr>
              <w:tabs>
                <w:tab w:val="left" w:pos="438"/>
              </w:tabs>
              <w:ind w:right="0"/>
              <w:jc w:val="both"/>
              <w:rPr>
                <w:b w:val="0"/>
              </w:rPr>
            </w:pPr>
            <w:r w:rsidRPr="00622B13">
              <w:rPr>
                <w:b w:val="0"/>
              </w:rPr>
              <w:t>с. Бобино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2023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Советский район</w:t>
            </w:r>
          </w:p>
          <w:p w:rsidR="00741539" w:rsidRPr="00622B13" w:rsidRDefault="00741539" w:rsidP="001123D9">
            <w:pPr>
              <w:pStyle w:val="Normal10-020"/>
              <w:numPr>
                <w:ilvl w:val="0"/>
                <w:numId w:val="30"/>
              </w:numPr>
              <w:ind w:left="438" w:right="0" w:hanging="438"/>
              <w:jc w:val="both"/>
              <w:rPr>
                <w:b w:val="0"/>
              </w:rPr>
            </w:pPr>
            <w:r w:rsidRPr="00622B13">
              <w:rPr>
                <w:b w:val="0"/>
              </w:rPr>
              <w:t>дер. Лесниково (количество автомобилей 2)</w:t>
            </w:r>
          </w:p>
          <w:p w:rsidR="00741539" w:rsidRPr="00622B13" w:rsidRDefault="00741539" w:rsidP="001123D9">
            <w:pPr>
              <w:pStyle w:val="Normal10-020"/>
              <w:numPr>
                <w:ilvl w:val="0"/>
                <w:numId w:val="30"/>
              </w:numPr>
              <w:ind w:left="438" w:right="0" w:hanging="438"/>
              <w:jc w:val="both"/>
              <w:rPr>
                <w:b w:val="0"/>
              </w:rPr>
            </w:pPr>
            <w:r w:rsidRPr="00622B13">
              <w:rPr>
                <w:b w:val="0"/>
                <w:bCs w:val="0"/>
              </w:rPr>
              <w:t>с. Мокино, теплая стоянка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2022 г.</w:t>
            </w:r>
          </w:p>
          <w:p w:rsidR="00741539" w:rsidRPr="00622B13" w:rsidRDefault="00741539" w:rsidP="001123D9">
            <w:pPr>
              <w:pStyle w:val="Normal10-020"/>
              <w:ind w:left="0" w:right="0"/>
              <w:rPr>
                <w:b w:val="0"/>
              </w:rPr>
            </w:pPr>
            <w:r w:rsidRPr="00622B13">
              <w:rPr>
                <w:b w:val="0"/>
              </w:rPr>
              <w:t>2022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Сунский район</w:t>
            </w:r>
          </w:p>
          <w:p w:rsidR="00741539" w:rsidRPr="00622B13" w:rsidRDefault="00741539" w:rsidP="001123D9">
            <w:pPr>
              <w:numPr>
                <w:ilvl w:val="0"/>
                <w:numId w:val="30"/>
              </w:numPr>
              <w:spacing w:before="0"/>
              <w:ind w:left="452" w:hanging="452"/>
              <w:rPr>
                <w:bCs/>
                <w:sz w:val="20"/>
              </w:rPr>
            </w:pPr>
            <w:r w:rsidRPr="00622B13">
              <w:rPr>
                <w:bCs/>
                <w:sz w:val="20"/>
              </w:rPr>
              <w:t>пос. Новый (количество автомобилей 1)</w:t>
            </w:r>
          </w:p>
          <w:p w:rsidR="00741539" w:rsidRPr="00622B13" w:rsidRDefault="00741539" w:rsidP="001123D9">
            <w:pPr>
              <w:pStyle w:val="Normal10-020"/>
              <w:numPr>
                <w:ilvl w:val="0"/>
                <w:numId w:val="30"/>
              </w:numPr>
              <w:ind w:left="452" w:right="0" w:hanging="452"/>
              <w:jc w:val="both"/>
              <w:rPr>
                <w:b w:val="0"/>
              </w:rPr>
            </w:pPr>
            <w:r w:rsidRPr="00622B13">
              <w:rPr>
                <w:b w:val="0"/>
              </w:rPr>
              <w:t>с. Курчум (количество автомобилей 1)</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2021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Унинский район</w:t>
            </w:r>
          </w:p>
          <w:p w:rsidR="00741539" w:rsidRPr="00622B13" w:rsidRDefault="00741539" w:rsidP="001123D9">
            <w:pPr>
              <w:numPr>
                <w:ilvl w:val="0"/>
                <w:numId w:val="30"/>
              </w:numPr>
              <w:spacing w:before="0"/>
              <w:ind w:left="452" w:hanging="452"/>
              <w:rPr>
                <w:bCs/>
                <w:sz w:val="20"/>
              </w:rPr>
            </w:pPr>
            <w:r w:rsidRPr="00622B13">
              <w:rPr>
                <w:bCs/>
                <w:sz w:val="20"/>
              </w:rPr>
              <w:t>дер. Астрахань (количество автомобилей 2)</w:t>
            </w:r>
          </w:p>
          <w:p w:rsidR="00741539" w:rsidRPr="00622B13" w:rsidRDefault="00741539" w:rsidP="001123D9">
            <w:pPr>
              <w:pStyle w:val="Normal10-020"/>
              <w:numPr>
                <w:ilvl w:val="0"/>
                <w:numId w:val="30"/>
              </w:numPr>
              <w:ind w:left="452" w:right="0" w:hanging="452"/>
              <w:jc w:val="both"/>
              <w:rPr>
                <w:b w:val="0"/>
              </w:rPr>
            </w:pPr>
            <w:r w:rsidRPr="00622B13">
              <w:rPr>
                <w:b w:val="0"/>
              </w:rPr>
              <w:t>дер. Канахинцы (количество автомобилей 2)</w:t>
            </w:r>
          </w:p>
          <w:p w:rsidR="00741539" w:rsidRPr="00622B13" w:rsidRDefault="00741539" w:rsidP="001123D9">
            <w:pPr>
              <w:pStyle w:val="Normal10-020"/>
              <w:numPr>
                <w:ilvl w:val="0"/>
                <w:numId w:val="30"/>
              </w:numPr>
              <w:ind w:left="452" w:right="0" w:hanging="452"/>
              <w:jc w:val="both"/>
              <w:rPr>
                <w:b w:val="0"/>
              </w:rPr>
            </w:pPr>
            <w:r w:rsidRPr="00622B13">
              <w:rPr>
                <w:b w:val="0"/>
                <w:bCs w:val="0"/>
              </w:rPr>
              <w:t>с. Порез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2028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jc w:val="left"/>
              <w:rPr>
                <w:b/>
                <w:bCs/>
                <w:sz w:val="20"/>
              </w:rPr>
            </w:pPr>
            <w:r w:rsidRPr="00622B13">
              <w:rPr>
                <w:b/>
                <w:bCs/>
                <w:sz w:val="20"/>
              </w:rPr>
              <w:t>Шабалинский район</w:t>
            </w:r>
          </w:p>
          <w:p w:rsidR="00741539" w:rsidRPr="00622B13" w:rsidRDefault="00741539" w:rsidP="001123D9">
            <w:pPr>
              <w:numPr>
                <w:ilvl w:val="0"/>
                <w:numId w:val="30"/>
              </w:numPr>
              <w:tabs>
                <w:tab w:val="left" w:pos="438"/>
              </w:tabs>
              <w:spacing w:before="0"/>
              <w:jc w:val="left"/>
              <w:rPr>
                <w:bCs/>
                <w:sz w:val="20"/>
              </w:rPr>
            </w:pPr>
            <w:r w:rsidRPr="00622B13">
              <w:rPr>
                <w:bCs/>
                <w:sz w:val="20"/>
              </w:rPr>
              <w:t>пос. Гостовский, Лесная ул. (количество автомобилей 2)</w:t>
            </w:r>
          </w:p>
          <w:p w:rsidR="00741539" w:rsidRPr="00622B13" w:rsidRDefault="00741539" w:rsidP="001123D9">
            <w:pPr>
              <w:numPr>
                <w:ilvl w:val="0"/>
                <w:numId w:val="30"/>
              </w:numPr>
              <w:tabs>
                <w:tab w:val="left" w:pos="438"/>
              </w:tabs>
              <w:spacing w:before="0"/>
              <w:jc w:val="left"/>
              <w:rPr>
                <w:bCs/>
                <w:sz w:val="20"/>
              </w:rPr>
            </w:pPr>
            <w:r w:rsidRPr="00622B13">
              <w:rPr>
                <w:bCs/>
                <w:sz w:val="20"/>
              </w:rPr>
              <w:t xml:space="preserve">с. Архангельское, Советская ул., за р. Бол. Нюрюк </w:t>
            </w:r>
            <w:r w:rsidRPr="00622B13">
              <w:rPr>
                <w:bCs/>
                <w:sz w:val="20"/>
              </w:rPr>
              <w:br/>
              <w:t>(количество автомобилей 2)</w:t>
            </w:r>
          </w:p>
          <w:p w:rsidR="00741539" w:rsidRPr="00622B13" w:rsidRDefault="00741539" w:rsidP="001123D9">
            <w:pPr>
              <w:pStyle w:val="Normal10-020"/>
              <w:numPr>
                <w:ilvl w:val="0"/>
                <w:numId w:val="30"/>
              </w:numPr>
              <w:tabs>
                <w:tab w:val="left" w:pos="438"/>
              </w:tabs>
              <w:ind w:right="0"/>
              <w:jc w:val="left"/>
              <w:rPr>
                <w:b w:val="0"/>
              </w:rPr>
            </w:pPr>
            <w:r w:rsidRPr="00622B13">
              <w:rPr>
                <w:b w:val="0"/>
              </w:rPr>
              <w:t xml:space="preserve">с. Высокораменское, Ленина ул., между школой и СД </w:t>
            </w:r>
            <w:r w:rsidRPr="00622B13">
              <w:rPr>
                <w:b w:val="0"/>
              </w:rPr>
              <w:br/>
              <w:t>(количество автомобилей 2)</w:t>
            </w:r>
          </w:p>
          <w:p w:rsidR="00741539" w:rsidRPr="00622B13" w:rsidRDefault="00741539" w:rsidP="001123D9">
            <w:pPr>
              <w:numPr>
                <w:ilvl w:val="0"/>
                <w:numId w:val="30"/>
              </w:numPr>
              <w:tabs>
                <w:tab w:val="left" w:pos="438"/>
              </w:tabs>
              <w:spacing w:before="0"/>
              <w:jc w:val="left"/>
              <w:rPr>
                <w:bCs/>
                <w:sz w:val="20"/>
              </w:rPr>
            </w:pPr>
            <w:r w:rsidRPr="00622B13">
              <w:rPr>
                <w:bCs/>
                <w:sz w:val="20"/>
              </w:rPr>
              <w:t>с. Новотроицкое, Советская ул. (количество автомобилей 2)</w:t>
            </w:r>
          </w:p>
          <w:p w:rsidR="00741539" w:rsidRPr="00622B13" w:rsidRDefault="00741539" w:rsidP="001123D9">
            <w:pPr>
              <w:pStyle w:val="Normal10-020"/>
              <w:numPr>
                <w:ilvl w:val="0"/>
                <w:numId w:val="30"/>
              </w:numPr>
              <w:tabs>
                <w:tab w:val="left" w:pos="438"/>
              </w:tabs>
              <w:ind w:right="0"/>
              <w:jc w:val="left"/>
              <w:rPr>
                <w:b w:val="0"/>
              </w:rPr>
            </w:pPr>
            <w:r w:rsidRPr="00622B13">
              <w:rPr>
                <w:b w:val="0"/>
                <w:bCs w:val="0"/>
              </w:rPr>
              <w:t>с. Черновское, Большевиков ул.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tcBorders>
          </w:tcPr>
          <w:p w:rsidR="00741539" w:rsidRPr="00622B13" w:rsidRDefault="00741539" w:rsidP="001123D9">
            <w:pPr>
              <w:pStyle w:val="Normal10-020"/>
              <w:ind w:left="0" w:right="0"/>
              <w:rPr>
                <w:b w:val="0"/>
              </w:rPr>
            </w:pPr>
          </w:p>
        </w:tc>
        <w:tc>
          <w:tcPr>
            <w:tcW w:w="1171" w:type="pct"/>
            <w:vMerge/>
            <w:tcBorders>
              <w:left w:val="single" w:sz="4" w:space="0" w:color="000000"/>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000000"/>
            </w:tcBorders>
            <w:shd w:val="clear" w:color="auto" w:fill="auto"/>
            <w:vAlign w:val="center"/>
          </w:tcPr>
          <w:p w:rsidR="00741539" w:rsidRPr="00622B13" w:rsidRDefault="00741539" w:rsidP="001123D9">
            <w:pPr>
              <w:spacing w:before="0"/>
              <w:ind w:firstLine="0"/>
              <w:rPr>
                <w:b/>
                <w:bCs/>
                <w:sz w:val="20"/>
              </w:rPr>
            </w:pPr>
            <w:r w:rsidRPr="00622B13">
              <w:rPr>
                <w:b/>
                <w:bCs/>
                <w:sz w:val="20"/>
              </w:rPr>
              <w:t>Юрьянский район</w:t>
            </w:r>
          </w:p>
          <w:p w:rsidR="00741539" w:rsidRPr="00622B13" w:rsidRDefault="00741539" w:rsidP="001123D9">
            <w:pPr>
              <w:numPr>
                <w:ilvl w:val="0"/>
                <w:numId w:val="30"/>
              </w:numPr>
              <w:tabs>
                <w:tab w:val="left" w:pos="438"/>
              </w:tabs>
              <w:spacing w:before="0"/>
              <w:rPr>
                <w:bCs/>
                <w:sz w:val="20"/>
              </w:rPr>
            </w:pPr>
            <w:r w:rsidRPr="00622B13">
              <w:rPr>
                <w:bCs/>
                <w:sz w:val="20"/>
              </w:rPr>
              <w:t>с. Верходворье (количество автомобилей 2)</w:t>
            </w:r>
          </w:p>
          <w:p w:rsidR="00741539" w:rsidRPr="00622B13" w:rsidRDefault="00741539" w:rsidP="001123D9">
            <w:pPr>
              <w:pStyle w:val="Normal10-020"/>
              <w:numPr>
                <w:ilvl w:val="0"/>
                <w:numId w:val="30"/>
              </w:numPr>
              <w:tabs>
                <w:tab w:val="left" w:pos="438"/>
              </w:tabs>
              <w:ind w:right="0"/>
              <w:jc w:val="both"/>
              <w:rPr>
                <w:b w:val="0"/>
              </w:rPr>
            </w:pPr>
            <w:r w:rsidRPr="00622B13">
              <w:rPr>
                <w:b w:val="0"/>
              </w:rPr>
              <w:t>с. Загарье (количество автомобилей 2)</w:t>
            </w:r>
          </w:p>
          <w:p w:rsidR="00741539" w:rsidRPr="00622B13" w:rsidRDefault="00741539" w:rsidP="001123D9">
            <w:pPr>
              <w:pStyle w:val="Normal10-020"/>
              <w:numPr>
                <w:ilvl w:val="0"/>
                <w:numId w:val="30"/>
              </w:numPr>
              <w:tabs>
                <w:tab w:val="left" w:pos="438"/>
              </w:tabs>
              <w:ind w:right="0"/>
              <w:jc w:val="both"/>
              <w:rPr>
                <w:b w:val="0"/>
              </w:rPr>
            </w:pPr>
            <w:r w:rsidRPr="00622B13">
              <w:rPr>
                <w:b w:val="0"/>
                <w:bCs w:val="0"/>
              </w:rPr>
              <w:t>с. Монастырское (количество автомобилей 2)</w:t>
            </w:r>
          </w:p>
        </w:tc>
        <w:tc>
          <w:tcPr>
            <w:tcW w:w="709" w:type="pct"/>
            <w:tcBorders>
              <w:top w:val="single" w:sz="4" w:space="0" w:color="000000"/>
              <w:left w:val="single" w:sz="4" w:space="0" w:color="000000"/>
              <w:bottom w:val="single" w:sz="4" w:space="0" w:color="000000"/>
            </w:tcBorders>
            <w:shd w:val="clear" w:color="auto" w:fill="auto"/>
          </w:tcPr>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right w:val="single" w:sz="4" w:space="0" w:color="000000"/>
            </w:tcBorders>
            <w:shd w:val="clear" w:color="auto" w:fill="auto"/>
            <w:vAlign w:val="center"/>
          </w:tcPr>
          <w:p w:rsidR="00741539" w:rsidRPr="00622B13" w:rsidRDefault="00741539" w:rsidP="001123D9">
            <w:pPr>
              <w:pStyle w:val="Normal10-020"/>
              <w:ind w:left="0" w:right="0"/>
              <w:rPr>
                <w:b w:val="0"/>
              </w:rPr>
            </w:pPr>
          </w:p>
        </w:tc>
      </w:tr>
      <w:tr w:rsidR="00741539" w:rsidRPr="00622B13" w:rsidTr="001123D9">
        <w:trPr>
          <w:trHeight w:val="23"/>
          <w:tblHeader/>
        </w:trPr>
        <w:tc>
          <w:tcPr>
            <w:tcW w:w="178" w:type="pct"/>
            <w:vMerge/>
            <w:tcBorders>
              <w:left w:val="single" w:sz="4" w:space="0" w:color="000000"/>
              <w:bottom w:val="single" w:sz="4" w:space="0" w:color="auto"/>
            </w:tcBorders>
          </w:tcPr>
          <w:p w:rsidR="00741539" w:rsidRPr="00622B13" w:rsidRDefault="00741539" w:rsidP="001123D9">
            <w:pPr>
              <w:pStyle w:val="Normal10-020"/>
              <w:ind w:left="0" w:right="0"/>
              <w:rPr>
                <w:b w:val="0"/>
              </w:rPr>
            </w:pPr>
          </w:p>
        </w:tc>
        <w:tc>
          <w:tcPr>
            <w:tcW w:w="1171" w:type="pct"/>
            <w:vMerge/>
            <w:tcBorders>
              <w:left w:val="single" w:sz="4" w:space="0" w:color="000000"/>
              <w:bottom w:val="single" w:sz="4" w:space="0" w:color="auto"/>
            </w:tcBorders>
            <w:shd w:val="clear" w:color="auto" w:fill="auto"/>
            <w:vAlign w:val="center"/>
          </w:tcPr>
          <w:p w:rsidR="00741539" w:rsidRPr="00622B13" w:rsidRDefault="00741539" w:rsidP="001123D9">
            <w:pPr>
              <w:pStyle w:val="Normal10-020"/>
              <w:ind w:left="0" w:right="0"/>
              <w:jc w:val="left"/>
              <w:rPr>
                <w:b w:val="0"/>
              </w:rPr>
            </w:pPr>
          </w:p>
        </w:tc>
        <w:tc>
          <w:tcPr>
            <w:tcW w:w="1940" w:type="pct"/>
            <w:tcBorders>
              <w:top w:val="single" w:sz="4" w:space="0" w:color="000000"/>
              <w:left w:val="single" w:sz="4" w:space="0" w:color="000000"/>
              <w:bottom w:val="single" w:sz="4" w:space="0" w:color="auto"/>
            </w:tcBorders>
            <w:shd w:val="clear" w:color="auto" w:fill="auto"/>
            <w:vAlign w:val="center"/>
          </w:tcPr>
          <w:p w:rsidR="00741539" w:rsidRPr="00622B13" w:rsidRDefault="00741539" w:rsidP="001123D9">
            <w:pPr>
              <w:spacing w:before="0"/>
              <w:ind w:firstLine="0"/>
              <w:rPr>
                <w:b/>
                <w:bCs/>
                <w:sz w:val="20"/>
              </w:rPr>
            </w:pPr>
            <w:r w:rsidRPr="00622B13">
              <w:rPr>
                <w:b/>
                <w:bCs/>
                <w:sz w:val="20"/>
              </w:rPr>
              <w:t>Яранский район</w:t>
            </w:r>
          </w:p>
          <w:p w:rsidR="00741539" w:rsidRPr="00622B13" w:rsidRDefault="00741539" w:rsidP="001123D9">
            <w:pPr>
              <w:numPr>
                <w:ilvl w:val="0"/>
                <w:numId w:val="30"/>
              </w:numPr>
              <w:tabs>
                <w:tab w:val="left" w:pos="452"/>
              </w:tabs>
              <w:spacing w:before="0"/>
              <w:jc w:val="left"/>
              <w:rPr>
                <w:bCs/>
                <w:sz w:val="20"/>
              </w:rPr>
            </w:pPr>
            <w:r w:rsidRPr="00622B13">
              <w:rPr>
                <w:bCs/>
                <w:sz w:val="20"/>
              </w:rPr>
              <w:t>дер. Никулята, Труда ул., д. 23 (количество автомобилей 2)</w:t>
            </w:r>
          </w:p>
          <w:p w:rsidR="00741539" w:rsidRPr="00622B13" w:rsidRDefault="00741539" w:rsidP="001123D9">
            <w:pPr>
              <w:pStyle w:val="Normal10-020"/>
              <w:numPr>
                <w:ilvl w:val="0"/>
                <w:numId w:val="30"/>
              </w:numPr>
              <w:tabs>
                <w:tab w:val="left" w:pos="452"/>
              </w:tabs>
              <w:ind w:right="0"/>
              <w:jc w:val="left"/>
              <w:rPr>
                <w:b w:val="0"/>
              </w:rPr>
            </w:pPr>
            <w:r w:rsidRPr="00622B13">
              <w:rPr>
                <w:b w:val="0"/>
              </w:rPr>
              <w:t>местечко Опытное Поле (количество автомобилей 2)</w:t>
            </w:r>
          </w:p>
          <w:p w:rsidR="00741539" w:rsidRPr="00622B13" w:rsidRDefault="00741539" w:rsidP="001123D9">
            <w:pPr>
              <w:pStyle w:val="Normal10-020"/>
              <w:numPr>
                <w:ilvl w:val="0"/>
                <w:numId w:val="30"/>
              </w:numPr>
              <w:tabs>
                <w:tab w:val="left" w:pos="452"/>
              </w:tabs>
              <w:ind w:right="0"/>
              <w:jc w:val="left"/>
              <w:rPr>
                <w:b w:val="0"/>
              </w:rPr>
            </w:pPr>
            <w:r w:rsidRPr="00622B13">
              <w:rPr>
                <w:b w:val="0"/>
              </w:rPr>
              <w:t>с. Высоково (количество автомобилей 2)</w:t>
            </w:r>
          </w:p>
          <w:p w:rsidR="00741539" w:rsidRPr="00622B13" w:rsidRDefault="00741539" w:rsidP="001123D9">
            <w:pPr>
              <w:numPr>
                <w:ilvl w:val="0"/>
                <w:numId w:val="30"/>
              </w:numPr>
              <w:tabs>
                <w:tab w:val="left" w:pos="452"/>
              </w:tabs>
              <w:spacing w:before="0"/>
              <w:jc w:val="left"/>
              <w:rPr>
                <w:bCs/>
                <w:sz w:val="20"/>
              </w:rPr>
            </w:pPr>
            <w:r w:rsidRPr="00622B13">
              <w:rPr>
                <w:bCs/>
                <w:sz w:val="20"/>
              </w:rPr>
              <w:t>с. Каракша (количество автомобилей 2)</w:t>
            </w:r>
          </w:p>
          <w:p w:rsidR="00741539" w:rsidRPr="00622B13" w:rsidRDefault="00741539" w:rsidP="001123D9">
            <w:pPr>
              <w:numPr>
                <w:ilvl w:val="0"/>
                <w:numId w:val="30"/>
              </w:numPr>
              <w:tabs>
                <w:tab w:val="left" w:pos="452"/>
              </w:tabs>
              <w:spacing w:before="0"/>
              <w:jc w:val="left"/>
              <w:rPr>
                <w:bCs/>
                <w:sz w:val="20"/>
              </w:rPr>
            </w:pPr>
            <w:r w:rsidRPr="00622B13">
              <w:rPr>
                <w:bCs/>
                <w:sz w:val="20"/>
              </w:rPr>
              <w:t>с. Лум (количество автомобилей 2)</w:t>
            </w:r>
          </w:p>
          <w:p w:rsidR="00741539" w:rsidRPr="00622B13" w:rsidRDefault="00741539" w:rsidP="001123D9">
            <w:pPr>
              <w:numPr>
                <w:ilvl w:val="0"/>
                <w:numId w:val="30"/>
              </w:numPr>
              <w:tabs>
                <w:tab w:val="left" w:pos="452"/>
              </w:tabs>
              <w:spacing w:before="0"/>
              <w:jc w:val="left"/>
              <w:rPr>
                <w:bCs/>
                <w:sz w:val="20"/>
              </w:rPr>
            </w:pPr>
            <w:r w:rsidRPr="00622B13">
              <w:rPr>
                <w:bCs/>
                <w:sz w:val="20"/>
              </w:rPr>
              <w:t>д. Савичи (количество автомобилей 2)</w:t>
            </w:r>
          </w:p>
          <w:p w:rsidR="00741539" w:rsidRPr="00622B13" w:rsidRDefault="00741539" w:rsidP="001123D9">
            <w:pPr>
              <w:pStyle w:val="Normal10-020"/>
              <w:numPr>
                <w:ilvl w:val="0"/>
                <w:numId w:val="30"/>
              </w:numPr>
              <w:tabs>
                <w:tab w:val="left" w:pos="452"/>
              </w:tabs>
              <w:ind w:right="0"/>
              <w:jc w:val="left"/>
              <w:rPr>
                <w:b w:val="0"/>
              </w:rPr>
            </w:pPr>
            <w:r w:rsidRPr="00622B13">
              <w:rPr>
                <w:b w:val="0"/>
                <w:bCs w:val="0"/>
              </w:rPr>
              <w:t>с. Сердеж (количество автомобилей 2)</w:t>
            </w:r>
          </w:p>
        </w:tc>
        <w:tc>
          <w:tcPr>
            <w:tcW w:w="709" w:type="pct"/>
            <w:tcBorders>
              <w:top w:val="single" w:sz="4" w:space="0" w:color="000000"/>
              <w:left w:val="single" w:sz="4" w:space="0" w:color="000000"/>
              <w:bottom w:val="single" w:sz="4" w:space="0" w:color="auto"/>
            </w:tcBorders>
            <w:shd w:val="clear" w:color="auto" w:fill="auto"/>
          </w:tcPr>
          <w:p w:rsidR="00741539" w:rsidRPr="00622B13" w:rsidRDefault="00741539" w:rsidP="001123D9">
            <w:pPr>
              <w:pStyle w:val="Normal10-020"/>
              <w:ind w:left="0" w:right="0"/>
              <w:rPr>
                <w:b w:val="0"/>
              </w:rPr>
            </w:pPr>
          </w:p>
          <w:p w:rsidR="00741539" w:rsidRPr="00622B13" w:rsidRDefault="00741539" w:rsidP="001123D9">
            <w:pPr>
              <w:pStyle w:val="Normal10-020"/>
              <w:ind w:left="0" w:right="0"/>
              <w:rPr>
                <w:b w:val="0"/>
              </w:rPr>
            </w:pPr>
            <w:r w:rsidRPr="00622B13">
              <w:rPr>
                <w:b w:val="0"/>
              </w:rPr>
              <w:t>2021 г.</w:t>
            </w:r>
          </w:p>
          <w:p w:rsidR="00741539" w:rsidRPr="00622B13" w:rsidRDefault="00741539" w:rsidP="001123D9">
            <w:pPr>
              <w:pStyle w:val="Normal10-020"/>
              <w:ind w:left="0" w:right="0"/>
              <w:rPr>
                <w:b w:val="0"/>
              </w:rPr>
            </w:pPr>
            <w:r w:rsidRPr="00622B13">
              <w:rPr>
                <w:b w:val="0"/>
              </w:rPr>
              <w:t>2026 г.</w:t>
            </w: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2026 г.</w:t>
            </w:r>
          </w:p>
          <w:p w:rsidR="00741539" w:rsidRPr="00622B13" w:rsidRDefault="00741539" w:rsidP="001123D9">
            <w:pPr>
              <w:pStyle w:val="Normal10-020"/>
              <w:ind w:left="0" w:right="0"/>
              <w:rPr>
                <w:b w:val="0"/>
              </w:rPr>
            </w:pPr>
            <w:r w:rsidRPr="00622B13">
              <w:rPr>
                <w:b w:val="0"/>
              </w:rPr>
              <w:t>2025 г.</w:t>
            </w:r>
          </w:p>
          <w:p w:rsidR="00741539" w:rsidRPr="00622B13" w:rsidRDefault="00741539" w:rsidP="001123D9">
            <w:pPr>
              <w:pStyle w:val="Normal10-020"/>
              <w:ind w:left="0" w:right="0"/>
              <w:rPr>
                <w:b w:val="0"/>
              </w:rPr>
            </w:pPr>
            <w:r w:rsidRPr="00622B13">
              <w:rPr>
                <w:b w:val="0"/>
              </w:rPr>
              <w:t>2024 г.</w:t>
            </w:r>
          </w:p>
          <w:p w:rsidR="00741539" w:rsidRPr="00622B13" w:rsidRDefault="00741539" w:rsidP="001123D9">
            <w:pPr>
              <w:pStyle w:val="Normal10-020"/>
              <w:ind w:left="0" w:right="0"/>
              <w:rPr>
                <w:b w:val="0"/>
              </w:rPr>
            </w:pPr>
            <w:r w:rsidRPr="00622B13">
              <w:rPr>
                <w:b w:val="0"/>
              </w:rPr>
              <w:t>2025 г.</w:t>
            </w:r>
          </w:p>
        </w:tc>
        <w:tc>
          <w:tcPr>
            <w:tcW w:w="1002" w:type="pct"/>
            <w:vMerge/>
            <w:tcBorders>
              <w:left w:val="single" w:sz="4" w:space="0" w:color="000000"/>
              <w:bottom w:val="single" w:sz="4" w:space="0" w:color="auto"/>
              <w:right w:val="single" w:sz="4" w:space="0" w:color="000000"/>
            </w:tcBorders>
            <w:shd w:val="clear" w:color="auto" w:fill="auto"/>
            <w:vAlign w:val="center"/>
          </w:tcPr>
          <w:p w:rsidR="00741539" w:rsidRPr="00622B13" w:rsidRDefault="00741539" w:rsidP="001123D9">
            <w:pPr>
              <w:pStyle w:val="Normal10-020"/>
              <w:ind w:left="0" w:right="0"/>
              <w:rPr>
                <w:b w:val="0"/>
              </w:rPr>
            </w:pPr>
          </w:p>
        </w:tc>
      </w:tr>
    </w:tbl>
    <w:p w:rsidR="00741539" w:rsidRPr="00622B13" w:rsidRDefault="00741539" w:rsidP="007461EB">
      <w:pPr>
        <w:spacing w:before="0"/>
        <w:ind w:firstLine="0"/>
        <w:rPr>
          <w:b/>
        </w:rPr>
        <w:sectPr w:rsidR="00741539" w:rsidRPr="00622B13" w:rsidSect="00F95264">
          <w:headerReference w:type="even" r:id="rId24"/>
          <w:headerReference w:type="default" r:id="rId25"/>
          <w:footerReference w:type="even" r:id="rId26"/>
          <w:footerReference w:type="default" r:id="rId27"/>
          <w:headerReference w:type="first" r:id="rId28"/>
          <w:footerReference w:type="first" r:id="rId29"/>
          <w:pgSz w:w="16838" w:h="11906" w:orient="landscape"/>
          <w:pgMar w:top="1701" w:right="1134" w:bottom="851" w:left="1134" w:header="993" w:footer="567" w:gutter="0"/>
          <w:cols w:space="720"/>
          <w:docGrid w:linePitch="600" w:charSpace="28672"/>
        </w:sectPr>
      </w:pPr>
    </w:p>
    <w:p w:rsidR="00AA1EC7" w:rsidRPr="00622B13" w:rsidRDefault="00AA1EC7" w:rsidP="007461EB">
      <w:pPr>
        <w:spacing w:before="0"/>
        <w:ind w:firstLine="0"/>
        <w:rPr>
          <w:b/>
        </w:rPr>
      </w:pPr>
    </w:p>
    <w:p w:rsidR="00DA02E8" w:rsidRPr="00622B13" w:rsidRDefault="00DA02E8">
      <w:pPr>
        <w:pStyle w:val="2"/>
        <w:pageBreakBefore/>
        <w:sectPr w:rsidR="00DA02E8" w:rsidRPr="00622B13" w:rsidSect="00F95264">
          <w:type w:val="continuous"/>
          <w:pgSz w:w="16838" w:h="11906" w:orient="landscape"/>
          <w:pgMar w:top="1701" w:right="1134" w:bottom="851" w:left="1134" w:header="709" w:footer="567" w:gutter="0"/>
          <w:cols w:space="456"/>
          <w:docGrid w:linePitch="600" w:charSpace="28672"/>
        </w:sectPr>
      </w:pPr>
      <w:bookmarkStart w:id="106" w:name="__RefHeading___Toc477944342"/>
      <w:bookmarkStart w:id="107" w:name="_%252525252525252525252525D0%25252525252"/>
      <w:bookmarkEnd w:id="106"/>
      <w:bookmarkEnd w:id="107"/>
    </w:p>
    <w:p w:rsidR="005925D1" w:rsidRPr="00622B13" w:rsidRDefault="005925D1" w:rsidP="0047041F">
      <w:pPr>
        <w:pStyle w:val="2"/>
        <w:spacing w:before="240"/>
      </w:pPr>
      <w:bookmarkStart w:id="108" w:name="_Toc10714491"/>
      <w:bookmarkStart w:id="109" w:name="_Toc10714943"/>
      <w:bookmarkStart w:id="110" w:name="_Toc31634070"/>
      <w:r w:rsidRPr="00622B13">
        <w:lastRenderedPageBreak/>
        <w:t>2.1</w:t>
      </w:r>
      <w:r w:rsidR="00DF3BDD" w:rsidRPr="00622B13">
        <w:t>3</w:t>
      </w:r>
      <w:r w:rsidRPr="00622B13">
        <w:t xml:space="preserve"> Планируемое изменение земельного фонда на перспективу</w:t>
      </w:r>
      <w:bookmarkEnd w:id="108"/>
      <w:bookmarkEnd w:id="109"/>
      <w:bookmarkEnd w:id="110"/>
    </w:p>
    <w:p w:rsidR="00C352F5" w:rsidRPr="00622B13" w:rsidRDefault="005925D1" w:rsidP="00E20B47">
      <w:pPr>
        <w:rPr>
          <w:szCs w:val="26"/>
        </w:rPr>
      </w:pPr>
      <w:r w:rsidRPr="00622B13">
        <w:rPr>
          <w:szCs w:val="26"/>
        </w:rPr>
        <w:t xml:space="preserve">Территория Кировской области составляет 12037,4 тыс. га. </w:t>
      </w:r>
    </w:p>
    <w:p w:rsidR="00E20B47" w:rsidRPr="00622B13" w:rsidRDefault="00E20B47" w:rsidP="00E20B47">
      <w:pPr>
        <w:rPr>
          <w:sz w:val="24"/>
          <w:szCs w:val="28"/>
        </w:rPr>
      </w:pPr>
      <w:r w:rsidRPr="00622B13">
        <w:rPr>
          <w:szCs w:val="26"/>
        </w:rPr>
        <w:t>По данным государственного учёта земель, земельный фонд области на 1 января 20</w:t>
      </w:r>
      <w:r w:rsidR="00C352F5" w:rsidRPr="00622B13">
        <w:rPr>
          <w:szCs w:val="26"/>
        </w:rPr>
        <w:t>20</w:t>
      </w:r>
      <w:r w:rsidRPr="00622B13">
        <w:rPr>
          <w:szCs w:val="26"/>
        </w:rPr>
        <w:t xml:space="preserve"> года составил 12037</w:t>
      </w:r>
      <w:r w:rsidR="00C352F5" w:rsidRPr="00622B13">
        <w:rPr>
          <w:szCs w:val="26"/>
        </w:rPr>
        <w:t>,</w:t>
      </w:r>
      <w:r w:rsidRPr="00622B13">
        <w:rPr>
          <w:szCs w:val="26"/>
        </w:rPr>
        <w:t>4 тыс. га (диаграмма 1, таблица 2.1</w:t>
      </w:r>
      <w:r w:rsidR="00C352F5" w:rsidRPr="00622B13">
        <w:rPr>
          <w:szCs w:val="26"/>
        </w:rPr>
        <w:t>3</w:t>
      </w:r>
      <w:r w:rsidRPr="00622B13">
        <w:rPr>
          <w:szCs w:val="26"/>
        </w:rPr>
        <w:t xml:space="preserve">-1). </w:t>
      </w:r>
      <w:r w:rsidRPr="00622B13">
        <w:rPr>
          <w:sz w:val="24"/>
          <w:szCs w:val="28"/>
        </w:rPr>
        <w:t>Структура земельного фонда области проиллюстрирована в диаграмме 1.</w:t>
      </w:r>
    </w:p>
    <w:p w:rsidR="00E20B47" w:rsidRPr="00622B13" w:rsidRDefault="00E20B47" w:rsidP="00E20B47">
      <w:pPr>
        <w:rPr>
          <w:sz w:val="24"/>
          <w:szCs w:val="28"/>
        </w:rPr>
      </w:pPr>
      <w:r w:rsidRPr="00622B13">
        <w:rPr>
          <w:sz w:val="24"/>
          <w:szCs w:val="28"/>
        </w:rPr>
        <w:t>Диаграмма 1</w:t>
      </w:r>
    </w:p>
    <w:p w:rsidR="00E20B47" w:rsidRPr="00622B13" w:rsidRDefault="00224035" w:rsidP="00D60023">
      <w:pPr>
        <w:suppressAutoHyphens/>
        <w:jc w:val="center"/>
        <w:rPr>
          <w:szCs w:val="28"/>
        </w:rPr>
      </w:pPr>
      <w:r>
        <w:rPr>
          <w:noProof/>
          <w:lang w:eastAsia="ru-RU"/>
        </w:rPr>
        <w:drawing>
          <wp:inline distT="0" distB="0" distL="0" distR="0">
            <wp:extent cx="4282440" cy="2872740"/>
            <wp:effectExtent l="0" t="0" r="3810" b="3810"/>
            <wp:docPr id="4"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30">
                      <a:extLst>
                        <a:ext uri="{28A0092B-C50C-407E-A947-70E740481C1C}">
                          <a14:useLocalDpi xmlns:a14="http://schemas.microsoft.com/office/drawing/2010/main" val="0"/>
                        </a:ext>
                      </a:extLst>
                    </a:blip>
                    <a:srcRect l="12494" t="2484" r="5035" b="9286"/>
                    <a:stretch>
                      <a:fillRect/>
                    </a:stretch>
                  </pic:blipFill>
                  <pic:spPr bwMode="auto">
                    <a:xfrm>
                      <a:off x="0" y="0"/>
                      <a:ext cx="4282440" cy="2872740"/>
                    </a:xfrm>
                    <a:prstGeom prst="rect">
                      <a:avLst/>
                    </a:prstGeom>
                    <a:noFill/>
                    <a:ln>
                      <a:noFill/>
                    </a:ln>
                  </pic:spPr>
                </pic:pic>
              </a:graphicData>
            </a:graphic>
          </wp:inline>
        </w:drawing>
      </w:r>
    </w:p>
    <w:p w:rsidR="00C352F5" w:rsidRPr="00622B13" w:rsidRDefault="00C352F5" w:rsidP="00C352F5">
      <w:pPr>
        <w:rPr>
          <w:szCs w:val="26"/>
        </w:rPr>
      </w:pPr>
      <w:r w:rsidRPr="00622B13">
        <w:rPr>
          <w:szCs w:val="26"/>
        </w:rPr>
        <w:lastRenderedPageBreak/>
        <w:t>В структуре земельного фонда области преобладают две категории земель – земли лесного фонда и земли сельскохозяйственного назначения, составляющие в сумме 93.5 % от общей площади области. Более половины территории области заняты землями лесного фонда 61.7 %, земли сельскохозяйственного назначения составляют 31.8 %, земли населённых пунктов 2.2 %, земли запаса 3.1 %, земли промышленности 0.5 %, земли водного фонда 0.6 %, земли особо охраняемых территорий и объектов 0.1 % от всех земель, находящихся в границах области.</w:t>
      </w:r>
    </w:p>
    <w:p w:rsidR="00C352F5" w:rsidRPr="00622B13" w:rsidRDefault="00C352F5" w:rsidP="00C352F5">
      <w:pPr>
        <w:rPr>
          <w:szCs w:val="26"/>
        </w:rPr>
      </w:pPr>
    </w:p>
    <w:p w:rsidR="0049531E" w:rsidRPr="00622B13" w:rsidRDefault="0049531E" w:rsidP="0049531E">
      <w:pPr>
        <w:pStyle w:val="19"/>
        <w:spacing w:before="0"/>
        <w:rPr>
          <w:szCs w:val="26"/>
        </w:rPr>
      </w:pPr>
      <w:r w:rsidRPr="00622B13">
        <w:rPr>
          <w:szCs w:val="26"/>
        </w:rPr>
        <w:t>Таблица 2.1</w:t>
      </w:r>
      <w:r w:rsidR="00DF3BDD" w:rsidRPr="00622B13">
        <w:rPr>
          <w:szCs w:val="26"/>
        </w:rPr>
        <w:t>3</w:t>
      </w:r>
      <w:r w:rsidRPr="00622B13">
        <w:rPr>
          <w:szCs w:val="26"/>
        </w:rPr>
        <w:t xml:space="preserve">-1 Наличие и распределение земельного фонда Кировской области по категориям земель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896"/>
        <w:gridCol w:w="1464"/>
        <w:gridCol w:w="775"/>
        <w:gridCol w:w="1470"/>
        <w:gridCol w:w="852"/>
        <w:gridCol w:w="1470"/>
        <w:gridCol w:w="849"/>
      </w:tblGrid>
      <w:tr w:rsidR="0049531E" w:rsidRPr="00622B13" w:rsidTr="00E20B47">
        <w:tc>
          <w:tcPr>
            <w:tcW w:w="342" w:type="pct"/>
            <w:vMerge w:val="restart"/>
            <w:vAlign w:val="center"/>
          </w:tcPr>
          <w:p w:rsidR="0049531E" w:rsidRPr="00622B13" w:rsidRDefault="0049531E" w:rsidP="0049531E">
            <w:pPr>
              <w:spacing w:before="0"/>
              <w:ind w:firstLine="0"/>
              <w:jc w:val="center"/>
              <w:rPr>
                <w:b/>
                <w:sz w:val="20"/>
              </w:rPr>
            </w:pPr>
            <w:r w:rsidRPr="00622B13">
              <w:rPr>
                <w:b/>
                <w:sz w:val="20"/>
              </w:rPr>
              <w:t>№ п/п</w:t>
            </w:r>
          </w:p>
        </w:tc>
        <w:tc>
          <w:tcPr>
            <w:tcW w:w="2332" w:type="pct"/>
            <w:vMerge w:val="restart"/>
            <w:vAlign w:val="center"/>
          </w:tcPr>
          <w:p w:rsidR="0049531E" w:rsidRPr="00622B13" w:rsidRDefault="0049531E" w:rsidP="0049531E">
            <w:pPr>
              <w:spacing w:before="0"/>
              <w:ind w:firstLine="0"/>
              <w:jc w:val="center"/>
              <w:rPr>
                <w:b/>
                <w:sz w:val="20"/>
              </w:rPr>
            </w:pPr>
            <w:r w:rsidRPr="00622B13">
              <w:rPr>
                <w:b/>
                <w:sz w:val="20"/>
              </w:rPr>
              <w:t>Категории земель</w:t>
            </w:r>
          </w:p>
        </w:tc>
        <w:tc>
          <w:tcPr>
            <w:tcW w:w="2327" w:type="pct"/>
            <w:gridSpan w:val="6"/>
            <w:vAlign w:val="center"/>
          </w:tcPr>
          <w:p w:rsidR="0049531E" w:rsidRPr="00622B13" w:rsidRDefault="0049531E" w:rsidP="0049531E">
            <w:pPr>
              <w:spacing w:before="0"/>
              <w:ind w:firstLine="0"/>
              <w:jc w:val="center"/>
              <w:rPr>
                <w:b/>
                <w:sz w:val="20"/>
              </w:rPr>
            </w:pPr>
            <w:r w:rsidRPr="00622B13">
              <w:rPr>
                <w:b/>
                <w:sz w:val="20"/>
              </w:rPr>
              <w:t>Общая площадь земли</w:t>
            </w:r>
          </w:p>
        </w:tc>
      </w:tr>
      <w:tr w:rsidR="0049531E" w:rsidRPr="00622B13" w:rsidTr="00E20B47">
        <w:tc>
          <w:tcPr>
            <w:tcW w:w="342" w:type="pct"/>
            <w:vMerge/>
            <w:vAlign w:val="center"/>
          </w:tcPr>
          <w:p w:rsidR="0049531E" w:rsidRPr="00622B13" w:rsidRDefault="0049531E" w:rsidP="0049531E">
            <w:pPr>
              <w:spacing w:before="0"/>
              <w:ind w:firstLine="0"/>
              <w:jc w:val="center"/>
              <w:rPr>
                <w:b/>
                <w:sz w:val="20"/>
              </w:rPr>
            </w:pPr>
          </w:p>
        </w:tc>
        <w:tc>
          <w:tcPr>
            <w:tcW w:w="2332" w:type="pct"/>
            <w:vMerge/>
            <w:vAlign w:val="center"/>
          </w:tcPr>
          <w:p w:rsidR="0049531E" w:rsidRPr="00622B13" w:rsidRDefault="0049531E" w:rsidP="0049531E">
            <w:pPr>
              <w:spacing w:before="0"/>
              <w:ind w:firstLine="0"/>
              <w:jc w:val="center"/>
              <w:rPr>
                <w:b/>
                <w:sz w:val="20"/>
              </w:rPr>
            </w:pPr>
          </w:p>
        </w:tc>
        <w:tc>
          <w:tcPr>
            <w:tcW w:w="757" w:type="pct"/>
            <w:gridSpan w:val="2"/>
            <w:vAlign w:val="center"/>
          </w:tcPr>
          <w:p w:rsidR="0049531E" w:rsidRPr="00622B13" w:rsidRDefault="0049531E" w:rsidP="0049531E">
            <w:pPr>
              <w:spacing w:before="0"/>
              <w:ind w:firstLine="0"/>
              <w:jc w:val="center"/>
              <w:rPr>
                <w:b/>
                <w:sz w:val="20"/>
              </w:rPr>
            </w:pPr>
            <w:r w:rsidRPr="00622B13">
              <w:rPr>
                <w:b/>
                <w:sz w:val="20"/>
              </w:rPr>
              <w:t>2019 год</w:t>
            </w:r>
          </w:p>
        </w:tc>
        <w:tc>
          <w:tcPr>
            <w:tcW w:w="785" w:type="pct"/>
            <w:gridSpan w:val="2"/>
            <w:vAlign w:val="center"/>
          </w:tcPr>
          <w:p w:rsidR="0049531E" w:rsidRPr="00622B13" w:rsidRDefault="0049531E" w:rsidP="0049531E">
            <w:pPr>
              <w:spacing w:before="0"/>
              <w:ind w:firstLine="0"/>
              <w:jc w:val="center"/>
              <w:rPr>
                <w:b/>
                <w:sz w:val="20"/>
              </w:rPr>
            </w:pPr>
            <w:r w:rsidRPr="00622B13">
              <w:rPr>
                <w:b/>
                <w:sz w:val="20"/>
              </w:rPr>
              <w:t>2020 год</w:t>
            </w:r>
          </w:p>
        </w:tc>
        <w:tc>
          <w:tcPr>
            <w:tcW w:w="784" w:type="pct"/>
            <w:gridSpan w:val="2"/>
            <w:vAlign w:val="center"/>
          </w:tcPr>
          <w:p w:rsidR="0049531E" w:rsidRPr="00622B13" w:rsidRDefault="0049531E" w:rsidP="0049531E">
            <w:pPr>
              <w:spacing w:before="0"/>
              <w:ind w:firstLine="0"/>
              <w:jc w:val="center"/>
              <w:rPr>
                <w:b/>
                <w:sz w:val="20"/>
              </w:rPr>
            </w:pPr>
            <w:r w:rsidRPr="00622B13">
              <w:rPr>
                <w:b/>
                <w:sz w:val="20"/>
              </w:rPr>
              <w:t>2030 год</w:t>
            </w:r>
          </w:p>
        </w:tc>
      </w:tr>
      <w:tr w:rsidR="0049531E" w:rsidRPr="00622B13" w:rsidTr="00E20B47">
        <w:tc>
          <w:tcPr>
            <w:tcW w:w="342" w:type="pct"/>
            <w:vMerge/>
            <w:vAlign w:val="center"/>
          </w:tcPr>
          <w:p w:rsidR="0049531E" w:rsidRPr="00622B13" w:rsidRDefault="0049531E" w:rsidP="0049531E">
            <w:pPr>
              <w:spacing w:before="0"/>
              <w:ind w:firstLine="0"/>
              <w:jc w:val="center"/>
              <w:rPr>
                <w:b/>
                <w:sz w:val="20"/>
              </w:rPr>
            </w:pPr>
          </w:p>
        </w:tc>
        <w:tc>
          <w:tcPr>
            <w:tcW w:w="2332" w:type="pct"/>
            <w:vMerge/>
            <w:vAlign w:val="center"/>
          </w:tcPr>
          <w:p w:rsidR="0049531E" w:rsidRPr="00622B13" w:rsidRDefault="0049531E" w:rsidP="0049531E">
            <w:pPr>
              <w:spacing w:before="0"/>
              <w:ind w:firstLine="0"/>
              <w:jc w:val="center"/>
              <w:rPr>
                <w:b/>
                <w:sz w:val="20"/>
              </w:rPr>
            </w:pPr>
          </w:p>
        </w:tc>
        <w:tc>
          <w:tcPr>
            <w:tcW w:w="495" w:type="pct"/>
            <w:vAlign w:val="center"/>
          </w:tcPr>
          <w:p w:rsidR="0049531E" w:rsidRPr="00622B13" w:rsidRDefault="0049531E" w:rsidP="0049531E">
            <w:pPr>
              <w:spacing w:before="0"/>
              <w:ind w:firstLine="0"/>
              <w:jc w:val="center"/>
              <w:rPr>
                <w:b/>
                <w:sz w:val="20"/>
              </w:rPr>
            </w:pPr>
            <w:r w:rsidRPr="00622B13">
              <w:rPr>
                <w:b/>
                <w:sz w:val="20"/>
              </w:rPr>
              <w:t>Тыс. га</w:t>
            </w:r>
          </w:p>
        </w:tc>
        <w:tc>
          <w:tcPr>
            <w:tcW w:w="262" w:type="pct"/>
            <w:vAlign w:val="center"/>
          </w:tcPr>
          <w:p w:rsidR="0049531E" w:rsidRPr="00622B13" w:rsidRDefault="0049531E" w:rsidP="0049531E">
            <w:pPr>
              <w:spacing w:before="0"/>
              <w:ind w:firstLine="0"/>
              <w:jc w:val="center"/>
              <w:rPr>
                <w:b/>
                <w:sz w:val="20"/>
              </w:rPr>
            </w:pPr>
            <w:r w:rsidRPr="00622B13">
              <w:rPr>
                <w:b/>
                <w:sz w:val="20"/>
              </w:rPr>
              <w:t>%</w:t>
            </w:r>
          </w:p>
        </w:tc>
        <w:tc>
          <w:tcPr>
            <w:tcW w:w="497" w:type="pct"/>
            <w:vAlign w:val="center"/>
          </w:tcPr>
          <w:p w:rsidR="0049531E" w:rsidRPr="00622B13" w:rsidRDefault="0049531E" w:rsidP="0049531E">
            <w:pPr>
              <w:spacing w:before="0"/>
              <w:ind w:firstLine="0"/>
              <w:jc w:val="center"/>
              <w:rPr>
                <w:b/>
                <w:sz w:val="20"/>
              </w:rPr>
            </w:pPr>
            <w:r w:rsidRPr="00622B13">
              <w:rPr>
                <w:b/>
                <w:sz w:val="20"/>
              </w:rPr>
              <w:t>Тыс. га</w:t>
            </w:r>
          </w:p>
        </w:tc>
        <w:tc>
          <w:tcPr>
            <w:tcW w:w="288" w:type="pct"/>
            <w:vAlign w:val="center"/>
          </w:tcPr>
          <w:p w:rsidR="0049531E" w:rsidRPr="00622B13" w:rsidRDefault="0049531E" w:rsidP="0049531E">
            <w:pPr>
              <w:spacing w:before="0"/>
              <w:ind w:firstLine="0"/>
              <w:jc w:val="center"/>
              <w:rPr>
                <w:b/>
                <w:sz w:val="20"/>
              </w:rPr>
            </w:pPr>
            <w:r w:rsidRPr="00622B13">
              <w:rPr>
                <w:b/>
                <w:sz w:val="20"/>
              </w:rPr>
              <w:t>%</w:t>
            </w:r>
          </w:p>
        </w:tc>
        <w:tc>
          <w:tcPr>
            <w:tcW w:w="497" w:type="pct"/>
            <w:vAlign w:val="center"/>
          </w:tcPr>
          <w:p w:rsidR="0049531E" w:rsidRPr="00622B13" w:rsidRDefault="0049531E" w:rsidP="0049531E">
            <w:pPr>
              <w:spacing w:before="0"/>
              <w:ind w:firstLine="0"/>
              <w:jc w:val="center"/>
              <w:rPr>
                <w:b/>
                <w:sz w:val="20"/>
              </w:rPr>
            </w:pPr>
            <w:r w:rsidRPr="00622B13">
              <w:rPr>
                <w:b/>
                <w:sz w:val="20"/>
              </w:rPr>
              <w:t>Тыс. га</w:t>
            </w:r>
          </w:p>
        </w:tc>
        <w:tc>
          <w:tcPr>
            <w:tcW w:w="287" w:type="pct"/>
            <w:vAlign w:val="center"/>
          </w:tcPr>
          <w:p w:rsidR="0049531E" w:rsidRPr="00622B13" w:rsidRDefault="0049531E" w:rsidP="0049531E">
            <w:pPr>
              <w:spacing w:before="0"/>
              <w:ind w:firstLine="0"/>
              <w:jc w:val="center"/>
              <w:rPr>
                <w:b/>
                <w:sz w:val="20"/>
              </w:rPr>
            </w:pPr>
            <w:r w:rsidRPr="00622B13">
              <w:rPr>
                <w:b/>
                <w:sz w:val="20"/>
              </w:rPr>
              <w:t>%</w:t>
            </w:r>
          </w:p>
        </w:tc>
      </w:tr>
      <w:tr w:rsidR="0049531E" w:rsidRPr="00622B13" w:rsidTr="00E20B47">
        <w:tc>
          <w:tcPr>
            <w:tcW w:w="342" w:type="pct"/>
          </w:tcPr>
          <w:p w:rsidR="0049531E" w:rsidRPr="00622B13" w:rsidRDefault="0049531E" w:rsidP="00F43960">
            <w:pPr>
              <w:pStyle w:val="15"/>
              <w:rPr>
                <w:sz w:val="20"/>
              </w:rPr>
            </w:pPr>
            <w:r w:rsidRPr="00622B13">
              <w:rPr>
                <w:sz w:val="20"/>
              </w:rPr>
              <w:t>1</w:t>
            </w:r>
          </w:p>
        </w:tc>
        <w:tc>
          <w:tcPr>
            <w:tcW w:w="2332" w:type="pct"/>
          </w:tcPr>
          <w:p w:rsidR="0049531E" w:rsidRPr="00622B13" w:rsidRDefault="0049531E" w:rsidP="00F43960">
            <w:pPr>
              <w:pStyle w:val="15"/>
              <w:rPr>
                <w:sz w:val="20"/>
              </w:rPr>
            </w:pPr>
            <w:r w:rsidRPr="00622B13">
              <w:rPr>
                <w:sz w:val="20"/>
              </w:rPr>
              <w:t>Земли сельскохозяйственного назначения</w:t>
            </w:r>
          </w:p>
        </w:tc>
        <w:tc>
          <w:tcPr>
            <w:tcW w:w="495" w:type="pct"/>
            <w:vAlign w:val="center"/>
          </w:tcPr>
          <w:p w:rsidR="0049531E" w:rsidRPr="00622B13" w:rsidRDefault="0049531E" w:rsidP="0049531E">
            <w:pPr>
              <w:pStyle w:val="15"/>
              <w:jc w:val="right"/>
              <w:rPr>
                <w:sz w:val="20"/>
              </w:rPr>
            </w:pPr>
            <w:r w:rsidRPr="00622B13">
              <w:rPr>
                <w:sz w:val="20"/>
              </w:rPr>
              <w:t>3865,0</w:t>
            </w:r>
          </w:p>
        </w:tc>
        <w:tc>
          <w:tcPr>
            <w:tcW w:w="262" w:type="pct"/>
          </w:tcPr>
          <w:p w:rsidR="0049531E" w:rsidRPr="00622B13" w:rsidRDefault="0049531E" w:rsidP="0049531E">
            <w:pPr>
              <w:spacing w:before="0"/>
              <w:ind w:firstLine="0"/>
              <w:jc w:val="right"/>
              <w:rPr>
                <w:sz w:val="20"/>
              </w:rPr>
            </w:pPr>
            <w:r w:rsidRPr="00622B13">
              <w:rPr>
                <w:sz w:val="20"/>
              </w:rPr>
              <w:t>32,1</w:t>
            </w:r>
          </w:p>
        </w:tc>
        <w:tc>
          <w:tcPr>
            <w:tcW w:w="497" w:type="pct"/>
            <w:vAlign w:val="center"/>
          </w:tcPr>
          <w:p w:rsidR="0049531E" w:rsidRPr="00622B13" w:rsidRDefault="0049531E" w:rsidP="0049531E">
            <w:pPr>
              <w:pStyle w:val="15"/>
              <w:jc w:val="right"/>
              <w:rPr>
                <w:sz w:val="20"/>
              </w:rPr>
            </w:pPr>
            <w:r w:rsidRPr="00622B13">
              <w:rPr>
                <w:sz w:val="20"/>
              </w:rPr>
              <w:t>3083,5</w:t>
            </w:r>
          </w:p>
        </w:tc>
        <w:tc>
          <w:tcPr>
            <w:tcW w:w="288" w:type="pct"/>
            <w:vAlign w:val="center"/>
          </w:tcPr>
          <w:p w:rsidR="0049531E" w:rsidRPr="00622B13" w:rsidRDefault="0049531E" w:rsidP="0049531E">
            <w:pPr>
              <w:pStyle w:val="15"/>
              <w:jc w:val="right"/>
              <w:rPr>
                <w:sz w:val="20"/>
              </w:rPr>
            </w:pPr>
            <w:r w:rsidRPr="00622B13">
              <w:rPr>
                <w:sz w:val="20"/>
              </w:rPr>
              <w:t>25,6</w:t>
            </w:r>
          </w:p>
        </w:tc>
        <w:tc>
          <w:tcPr>
            <w:tcW w:w="497" w:type="pct"/>
            <w:vAlign w:val="center"/>
          </w:tcPr>
          <w:p w:rsidR="0049531E" w:rsidRPr="00622B13" w:rsidRDefault="0049531E" w:rsidP="0049531E">
            <w:pPr>
              <w:pStyle w:val="15"/>
              <w:jc w:val="right"/>
              <w:rPr>
                <w:sz w:val="20"/>
              </w:rPr>
            </w:pPr>
            <w:r w:rsidRPr="00622B13">
              <w:rPr>
                <w:sz w:val="20"/>
              </w:rPr>
              <w:t>3083,5</w:t>
            </w:r>
          </w:p>
        </w:tc>
        <w:tc>
          <w:tcPr>
            <w:tcW w:w="287" w:type="pct"/>
            <w:vAlign w:val="center"/>
          </w:tcPr>
          <w:p w:rsidR="0049531E" w:rsidRPr="00622B13" w:rsidRDefault="0049531E" w:rsidP="0049531E">
            <w:pPr>
              <w:pStyle w:val="15"/>
              <w:jc w:val="right"/>
              <w:rPr>
                <w:sz w:val="20"/>
              </w:rPr>
            </w:pPr>
            <w:r w:rsidRPr="00622B13">
              <w:rPr>
                <w:sz w:val="20"/>
              </w:rPr>
              <w:t>25,6</w:t>
            </w:r>
          </w:p>
        </w:tc>
      </w:tr>
      <w:tr w:rsidR="0049531E" w:rsidRPr="00622B13" w:rsidTr="00E20B47">
        <w:tc>
          <w:tcPr>
            <w:tcW w:w="342" w:type="pct"/>
          </w:tcPr>
          <w:p w:rsidR="0049531E" w:rsidRPr="00622B13" w:rsidRDefault="0049531E" w:rsidP="00F43960">
            <w:pPr>
              <w:pStyle w:val="15"/>
              <w:rPr>
                <w:sz w:val="20"/>
              </w:rPr>
            </w:pPr>
            <w:r w:rsidRPr="00622B13">
              <w:rPr>
                <w:sz w:val="20"/>
              </w:rPr>
              <w:t>1.1</w:t>
            </w:r>
          </w:p>
        </w:tc>
        <w:tc>
          <w:tcPr>
            <w:tcW w:w="2332" w:type="pct"/>
          </w:tcPr>
          <w:p w:rsidR="0049531E" w:rsidRPr="00622B13" w:rsidRDefault="0049531E" w:rsidP="00F43960">
            <w:pPr>
              <w:pStyle w:val="15"/>
              <w:rPr>
                <w:sz w:val="20"/>
              </w:rPr>
            </w:pPr>
            <w:r w:rsidRPr="00622B13">
              <w:rPr>
                <w:sz w:val="20"/>
              </w:rPr>
              <w:t>фонд перераспределения земель</w:t>
            </w:r>
          </w:p>
        </w:tc>
        <w:tc>
          <w:tcPr>
            <w:tcW w:w="495" w:type="pct"/>
            <w:vAlign w:val="center"/>
          </w:tcPr>
          <w:p w:rsidR="0049531E" w:rsidRPr="00622B13" w:rsidRDefault="0049531E" w:rsidP="0049531E">
            <w:pPr>
              <w:pStyle w:val="15"/>
              <w:jc w:val="right"/>
              <w:rPr>
                <w:sz w:val="20"/>
              </w:rPr>
            </w:pPr>
            <w:r w:rsidRPr="00622B13">
              <w:rPr>
                <w:sz w:val="20"/>
              </w:rPr>
              <w:t>632,1</w:t>
            </w:r>
          </w:p>
        </w:tc>
        <w:tc>
          <w:tcPr>
            <w:tcW w:w="262" w:type="pct"/>
          </w:tcPr>
          <w:p w:rsidR="0049531E" w:rsidRPr="00622B13" w:rsidRDefault="0049531E" w:rsidP="0049531E">
            <w:pPr>
              <w:spacing w:before="0"/>
              <w:ind w:firstLine="0"/>
              <w:jc w:val="right"/>
              <w:rPr>
                <w:sz w:val="20"/>
              </w:rPr>
            </w:pPr>
            <w:r w:rsidRPr="00622B13">
              <w:rPr>
                <w:sz w:val="20"/>
              </w:rPr>
              <w:t>5,3</w:t>
            </w:r>
          </w:p>
        </w:tc>
        <w:tc>
          <w:tcPr>
            <w:tcW w:w="497" w:type="pct"/>
            <w:vAlign w:val="center"/>
          </w:tcPr>
          <w:p w:rsidR="0049531E" w:rsidRPr="00622B13" w:rsidRDefault="0049531E" w:rsidP="0049531E">
            <w:pPr>
              <w:pStyle w:val="15"/>
              <w:jc w:val="right"/>
              <w:rPr>
                <w:sz w:val="20"/>
              </w:rPr>
            </w:pPr>
            <w:r w:rsidRPr="00622B13">
              <w:rPr>
                <w:sz w:val="20"/>
              </w:rPr>
              <w:t>250,3</w:t>
            </w:r>
          </w:p>
        </w:tc>
        <w:tc>
          <w:tcPr>
            <w:tcW w:w="288" w:type="pct"/>
            <w:vAlign w:val="center"/>
          </w:tcPr>
          <w:p w:rsidR="0049531E" w:rsidRPr="00622B13" w:rsidRDefault="0049531E" w:rsidP="0049531E">
            <w:pPr>
              <w:pStyle w:val="15"/>
              <w:jc w:val="right"/>
              <w:rPr>
                <w:sz w:val="20"/>
              </w:rPr>
            </w:pPr>
            <w:r w:rsidRPr="00622B13">
              <w:rPr>
                <w:sz w:val="20"/>
              </w:rPr>
              <w:t>2,1</w:t>
            </w:r>
          </w:p>
        </w:tc>
        <w:tc>
          <w:tcPr>
            <w:tcW w:w="497" w:type="pct"/>
            <w:vAlign w:val="center"/>
          </w:tcPr>
          <w:p w:rsidR="0049531E" w:rsidRPr="00622B13" w:rsidRDefault="0049531E" w:rsidP="0049531E">
            <w:pPr>
              <w:pStyle w:val="15"/>
              <w:jc w:val="right"/>
              <w:rPr>
                <w:sz w:val="20"/>
              </w:rPr>
            </w:pPr>
            <w:r w:rsidRPr="00622B13">
              <w:rPr>
                <w:sz w:val="20"/>
              </w:rPr>
              <w:t>250,3</w:t>
            </w:r>
          </w:p>
        </w:tc>
        <w:tc>
          <w:tcPr>
            <w:tcW w:w="287" w:type="pct"/>
            <w:vAlign w:val="center"/>
          </w:tcPr>
          <w:p w:rsidR="0049531E" w:rsidRPr="00622B13" w:rsidRDefault="0049531E" w:rsidP="0049531E">
            <w:pPr>
              <w:pStyle w:val="15"/>
              <w:jc w:val="right"/>
              <w:rPr>
                <w:sz w:val="20"/>
              </w:rPr>
            </w:pPr>
            <w:r w:rsidRPr="00622B13">
              <w:rPr>
                <w:sz w:val="20"/>
              </w:rPr>
              <w:t>2,1</w:t>
            </w:r>
          </w:p>
        </w:tc>
      </w:tr>
      <w:tr w:rsidR="0049531E" w:rsidRPr="00622B13" w:rsidTr="00E20B47">
        <w:tc>
          <w:tcPr>
            <w:tcW w:w="342" w:type="pct"/>
          </w:tcPr>
          <w:p w:rsidR="0049531E" w:rsidRPr="00622B13" w:rsidRDefault="0049531E" w:rsidP="00F43960">
            <w:pPr>
              <w:pStyle w:val="15"/>
              <w:rPr>
                <w:sz w:val="20"/>
              </w:rPr>
            </w:pPr>
            <w:r w:rsidRPr="00622B13">
              <w:rPr>
                <w:sz w:val="20"/>
              </w:rPr>
              <w:t>2</w:t>
            </w:r>
          </w:p>
        </w:tc>
        <w:tc>
          <w:tcPr>
            <w:tcW w:w="2332" w:type="pct"/>
          </w:tcPr>
          <w:p w:rsidR="0049531E" w:rsidRPr="00622B13" w:rsidRDefault="0049531E" w:rsidP="00F43960">
            <w:pPr>
              <w:pStyle w:val="15"/>
              <w:rPr>
                <w:sz w:val="20"/>
              </w:rPr>
            </w:pPr>
            <w:r w:rsidRPr="00622B13">
              <w:rPr>
                <w:sz w:val="20"/>
              </w:rPr>
              <w:t>Земли населенных пунктов</w:t>
            </w:r>
          </w:p>
        </w:tc>
        <w:tc>
          <w:tcPr>
            <w:tcW w:w="495" w:type="pct"/>
            <w:vAlign w:val="center"/>
          </w:tcPr>
          <w:p w:rsidR="0049531E" w:rsidRPr="00622B13" w:rsidRDefault="0049531E" w:rsidP="0049531E">
            <w:pPr>
              <w:pStyle w:val="15"/>
              <w:jc w:val="right"/>
              <w:rPr>
                <w:sz w:val="20"/>
              </w:rPr>
            </w:pPr>
            <w:r w:rsidRPr="00622B13">
              <w:rPr>
                <w:sz w:val="20"/>
              </w:rPr>
              <w:t>263,5</w:t>
            </w:r>
          </w:p>
        </w:tc>
        <w:tc>
          <w:tcPr>
            <w:tcW w:w="262" w:type="pct"/>
          </w:tcPr>
          <w:p w:rsidR="0049531E" w:rsidRPr="00622B13" w:rsidRDefault="0049531E" w:rsidP="0049531E">
            <w:pPr>
              <w:spacing w:before="0"/>
              <w:ind w:firstLine="0"/>
              <w:jc w:val="right"/>
              <w:rPr>
                <w:sz w:val="20"/>
              </w:rPr>
            </w:pPr>
            <w:r w:rsidRPr="00622B13">
              <w:rPr>
                <w:sz w:val="20"/>
              </w:rPr>
              <w:t>2,2</w:t>
            </w:r>
          </w:p>
        </w:tc>
        <w:tc>
          <w:tcPr>
            <w:tcW w:w="497" w:type="pct"/>
            <w:vAlign w:val="center"/>
          </w:tcPr>
          <w:p w:rsidR="0049531E" w:rsidRPr="00622B13" w:rsidRDefault="0049531E" w:rsidP="0049531E">
            <w:pPr>
              <w:pStyle w:val="15"/>
              <w:jc w:val="right"/>
              <w:rPr>
                <w:sz w:val="20"/>
              </w:rPr>
            </w:pPr>
            <w:r w:rsidRPr="00622B13">
              <w:rPr>
                <w:sz w:val="20"/>
              </w:rPr>
              <w:t>270,0</w:t>
            </w:r>
          </w:p>
        </w:tc>
        <w:tc>
          <w:tcPr>
            <w:tcW w:w="288" w:type="pct"/>
            <w:vAlign w:val="center"/>
          </w:tcPr>
          <w:p w:rsidR="0049531E" w:rsidRPr="00622B13" w:rsidRDefault="0049531E" w:rsidP="0049531E">
            <w:pPr>
              <w:pStyle w:val="15"/>
              <w:jc w:val="right"/>
              <w:rPr>
                <w:sz w:val="20"/>
              </w:rPr>
            </w:pPr>
            <w:r w:rsidRPr="00622B13">
              <w:rPr>
                <w:sz w:val="20"/>
              </w:rPr>
              <w:t>2,2</w:t>
            </w:r>
          </w:p>
        </w:tc>
        <w:tc>
          <w:tcPr>
            <w:tcW w:w="497" w:type="pct"/>
            <w:vAlign w:val="center"/>
          </w:tcPr>
          <w:p w:rsidR="0049531E" w:rsidRPr="00622B13" w:rsidRDefault="0049531E" w:rsidP="0049531E">
            <w:pPr>
              <w:pStyle w:val="15"/>
              <w:jc w:val="right"/>
              <w:rPr>
                <w:sz w:val="20"/>
              </w:rPr>
            </w:pPr>
            <w:r w:rsidRPr="00622B13">
              <w:rPr>
                <w:sz w:val="20"/>
              </w:rPr>
              <w:t>280,0</w:t>
            </w:r>
          </w:p>
        </w:tc>
        <w:tc>
          <w:tcPr>
            <w:tcW w:w="287" w:type="pct"/>
            <w:vAlign w:val="center"/>
          </w:tcPr>
          <w:p w:rsidR="0049531E" w:rsidRPr="00622B13" w:rsidRDefault="0049531E" w:rsidP="0049531E">
            <w:pPr>
              <w:pStyle w:val="15"/>
              <w:jc w:val="right"/>
              <w:rPr>
                <w:sz w:val="20"/>
              </w:rPr>
            </w:pPr>
            <w:r w:rsidRPr="00622B13">
              <w:rPr>
                <w:sz w:val="20"/>
              </w:rPr>
              <w:t>2,3</w:t>
            </w:r>
          </w:p>
        </w:tc>
      </w:tr>
      <w:tr w:rsidR="0049531E" w:rsidRPr="00622B13" w:rsidTr="00E20B47">
        <w:tc>
          <w:tcPr>
            <w:tcW w:w="342" w:type="pct"/>
          </w:tcPr>
          <w:p w:rsidR="0049531E" w:rsidRPr="00622B13" w:rsidRDefault="0049531E" w:rsidP="00F43960">
            <w:pPr>
              <w:pStyle w:val="15"/>
              <w:rPr>
                <w:sz w:val="20"/>
              </w:rPr>
            </w:pPr>
            <w:r w:rsidRPr="00622B13">
              <w:rPr>
                <w:sz w:val="20"/>
              </w:rPr>
              <w:t>3</w:t>
            </w:r>
          </w:p>
        </w:tc>
        <w:tc>
          <w:tcPr>
            <w:tcW w:w="2332" w:type="pct"/>
          </w:tcPr>
          <w:p w:rsidR="0049531E" w:rsidRPr="00622B13" w:rsidRDefault="0049531E" w:rsidP="00F43960">
            <w:pPr>
              <w:pStyle w:val="15"/>
              <w:rPr>
                <w:sz w:val="20"/>
              </w:rPr>
            </w:pPr>
            <w:r w:rsidRPr="00622B13">
              <w:rPr>
                <w:sz w:val="20"/>
              </w:rPr>
              <w:t>Земли промышленности, энергетики, транспорта, связи и пр.</w:t>
            </w:r>
          </w:p>
        </w:tc>
        <w:tc>
          <w:tcPr>
            <w:tcW w:w="495" w:type="pct"/>
            <w:vAlign w:val="center"/>
          </w:tcPr>
          <w:p w:rsidR="0049531E" w:rsidRPr="00622B13" w:rsidRDefault="0049531E" w:rsidP="0049531E">
            <w:pPr>
              <w:pStyle w:val="15"/>
              <w:jc w:val="right"/>
              <w:rPr>
                <w:sz w:val="20"/>
              </w:rPr>
            </w:pPr>
            <w:r w:rsidRPr="00622B13">
              <w:rPr>
                <w:sz w:val="20"/>
              </w:rPr>
              <w:t>63,8</w:t>
            </w:r>
          </w:p>
        </w:tc>
        <w:tc>
          <w:tcPr>
            <w:tcW w:w="262" w:type="pct"/>
          </w:tcPr>
          <w:p w:rsidR="0049531E" w:rsidRPr="00622B13" w:rsidRDefault="0049531E" w:rsidP="0049531E">
            <w:pPr>
              <w:spacing w:before="0"/>
              <w:ind w:firstLine="0"/>
              <w:jc w:val="right"/>
              <w:rPr>
                <w:sz w:val="20"/>
              </w:rPr>
            </w:pPr>
            <w:r w:rsidRPr="00622B13">
              <w:rPr>
                <w:sz w:val="20"/>
              </w:rPr>
              <w:t>0,5</w:t>
            </w:r>
          </w:p>
        </w:tc>
        <w:tc>
          <w:tcPr>
            <w:tcW w:w="497" w:type="pct"/>
            <w:vAlign w:val="center"/>
          </w:tcPr>
          <w:p w:rsidR="0049531E" w:rsidRPr="00622B13" w:rsidRDefault="0049531E" w:rsidP="0049531E">
            <w:pPr>
              <w:pStyle w:val="15"/>
              <w:jc w:val="right"/>
              <w:rPr>
                <w:sz w:val="20"/>
              </w:rPr>
            </w:pPr>
            <w:r w:rsidRPr="00622B13">
              <w:rPr>
                <w:sz w:val="20"/>
              </w:rPr>
              <w:t>64,4</w:t>
            </w:r>
          </w:p>
        </w:tc>
        <w:tc>
          <w:tcPr>
            <w:tcW w:w="288" w:type="pct"/>
            <w:vAlign w:val="center"/>
          </w:tcPr>
          <w:p w:rsidR="0049531E" w:rsidRPr="00622B13" w:rsidRDefault="0049531E" w:rsidP="0049531E">
            <w:pPr>
              <w:pStyle w:val="15"/>
              <w:jc w:val="right"/>
              <w:rPr>
                <w:sz w:val="20"/>
              </w:rPr>
            </w:pPr>
            <w:r w:rsidRPr="00622B13">
              <w:rPr>
                <w:sz w:val="20"/>
              </w:rPr>
              <w:t>0,5</w:t>
            </w:r>
          </w:p>
        </w:tc>
        <w:tc>
          <w:tcPr>
            <w:tcW w:w="497" w:type="pct"/>
            <w:vAlign w:val="center"/>
          </w:tcPr>
          <w:p w:rsidR="0049531E" w:rsidRPr="00622B13" w:rsidRDefault="0049531E" w:rsidP="0049531E">
            <w:pPr>
              <w:pStyle w:val="15"/>
              <w:jc w:val="right"/>
              <w:rPr>
                <w:sz w:val="20"/>
              </w:rPr>
            </w:pPr>
            <w:r w:rsidRPr="00622B13">
              <w:rPr>
                <w:sz w:val="20"/>
              </w:rPr>
              <w:t>66,3</w:t>
            </w:r>
          </w:p>
        </w:tc>
        <w:tc>
          <w:tcPr>
            <w:tcW w:w="287" w:type="pct"/>
            <w:vAlign w:val="center"/>
          </w:tcPr>
          <w:p w:rsidR="0049531E" w:rsidRPr="00622B13" w:rsidRDefault="0049531E" w:rsidP="0049531E">
            <w:pPr>
              <w:pStyle w:val="15"/>
              <w:jc w:val="right"/>
              <w:rPr>
                <w:sz w:val="20"/>
              </w:rPr>
            </w:pPr>
            <w:r w:rsidRPr="00622B13">
              <w:rPr>
                <w:sz w:val="20"/>
              </w:rPr>
              <w:t>0,6</w:t>
            </w:r>
          </w:p>
        </w:tc>
      </w:tr>
      <w:tr w:rsidR="0049531E" w:rsidRPr="00622B13" w:rsidTr="00E20B47">
        <w:tc>
          <w:tcPr>
            <w:tcW w:w="342" w:type="pct"/>
          </w:tcPr>
          <w:p w:rsidR="0049531E" w:rsidRPr="00622B13" w:rsidRDefault="0049531E" w:rsidP="00F43960">
            <w:pPr>
              <w:pStyle w:val="15"/>
              <w:rPr>
                <w:sz w:val="20"/>
              </w:rPr>
            </w:pPr>
            <w:r w:rsidRPr="00622B13">
              <w:rPr>
                <w:sz w:val="20"/>
              </w:rPr>
              <w:t>3.1</w:t>
            </w:r>
          </w:p>
        </w:tc>
        <w:tc>
          <w:tcPr>
            <w:tcW w:w="2332" w:type="pct"/>
          </w:tcPr>
          <w:p w:rsidR="0049531E" w:rsidRPr="00622B13" w:rsidRDefault="0049531E" w:rsidP="00F43960">
            <w:pPr>
              <w:pStyle w:val="15"/>
              <w:rPr>
                <w:sz w:val="20"/>
              </w:rPr>
            </w:pPr>
            <w:r w:rsidRPr="00622B13">
              <w:rPr>
                <w:sz w:val="20"/>
              </w:rPr>
              <w:t>Земли промышленности</w:t>
            </w:r>
          </w:p>
        </w:tc>
        <w:tc>
          <w:tcPr>
            <w:tcW w:w="495" w:type="pct"/>
            <w:vAlign w:val="center"/>
          </w:tcPr>
          <w:p w:rsidR="0049531E" w:rsidRPr="00622B13" w:rsidRDefault="0049531E" w:rsidP="0049531E">
            <w:pPr>
              <w:pStyle w:val="15"/>
              <w:jc w:val="right"/>
              <w:rPr>
                <w:sz w:val="20"/>
              </w:rPr>
            </w:pPr>
            <w:r w:rsidRPr="00622B13">
              <w:rPr>
                <w:sz w:val="20"/>
              </w:rPr>
              <w:t>18,2</w:t>
            </w:r>
          </w:p>
        </w:tc>
        <w:tc>
          <w:tcPr>
            <w:tcW w:w="262" w:type="pct"/>
          </w:tcPr>
          <w:p w:rsidR="0049531E" w:rsidRPr="00622B13" w:rsidRDefault="0049531E" w:rsidP="0049531E">
            <w:pPr>
              <w:spacing w:before="0"/>
              <w:ind w:firstLine="0"/>
              <w:jc w:val="right"/>
              <w:rPr>
                <w:sz w:val="20"/>
              </w:rPr>
            </w:pPr>
            <w:r w:rsidRPr="00622B13">
              <w:rPr>
                <w:sz w:val="20"/>
              </w:rPr>
              <w:t>0,2</w:t>
            </w:r>
          </w:p>
        </w:tc>
        <w:tc>
          <w:tcPr>
            <w:tcW w:w="497" w:type="pct"/>
            <w:vAlign w:val="center"/>
          </w:tcPr>
          <w:p w:rsidR="0049531E" w:rsidRPr="00622B13" w:rsidRDefault="0049531E" w:rsidP="0049531E">
            <w:pPr>
              <w:pStyle w:val="15"/>
              <w:jc w:val="right"/>
              <w:rPr>
                <w:sz w:val="20"/>
              </w:rPr>
            </w:pPr>
            <w:r w:rsidRPr="00622B13">
              <w:rPr>
                <w:sz w:val="20"/>
              </w:rPr>
              <w:t>14,0</w:t>
            </w:r>
          </w:p>
        </w:tc>
        <w:tc>
          <w:tcPr>
            <w:tcW w:w="288" w:type="pct"/>
            <w:vAlign w:val="center"/>
          </w:tcPr>
          <w:p w:rsidR="0049531E" w:rsidRPr="00622B13" w:rsidRDefault="0049531E" w:rsidP="0049531E">
            <w:pPr>
              <w:pStyle w:val="15"/>
              <w:jc w:val="right"/>
              <w:rPr>
                <w:sz w:val="20"/>
              </w:rPr>
            </w:pPr>
            <w:r w:rsidRPr="00622B13">
              <w:rPr>
                <w:sz w:val="20"/>
              </w:rPr>
              <w:t>0,1</w:t>
            </w:r>
          </w:p>
        </w:tc>
        <w:tc>
          <w:tcPr>
            <w:tcW w:w="497" w:type="pct"/>
            <w:vAlign w:val="center"/>
          </w:tcPr>
          <w:p w:rsidR="0049531E" w:rsidRPr="00622B13" w:rsidRDefault="0049531E" w:rsidP="0049531E">
            <w:pPr>
              <w:pStyle w:val="15"/>
              <w:jc w:val="right"/>
              <w:rPr>
                <w:sz w:val="20"/>
              </w:rPr>
            </w:pPr>
            <w:r w:rsidRPr="00622B13">
              <w:rPr>
                <w:sz w:val="20"/>
              </w:rPr>
              <w:t>15,0</w:t>
            </w:r>
          </w:p>
        </w:tc>
        <w:tc>
          <w:tcPr>
            <w:tcW w:w="287" w:type="pct"/>
            <w:vAlign w:val="center"/>
          </w:tcPr>
          <w:p w:rsidR="0049531E" w:rsidRPr="00622B13" w:rsidRDefault="0049531E" w:rsidP="0049531E">
            <w:pPr>
              <w:pStyle w:val="15"/>
              <w:jc w:val="right"/>
              <w:rPr>
                <w:sz w:val="20"/>
              </w:rPr>
            </w:pPr>
            <w:r w:rsidRPr="00622B13">
              <w:rPr>
                <w:sz w:val="20"/>
              </w:rPr>
              <w:t>0,1</w:t>
            </w:r>
          </w:p>
        </w:tc>
      </w:tr>
      <w:tr w:rsidR="0049531E" w:rsidRPr="00622B13" w:rsidTr="00E20B47">
        <w:tc>
          <w:tcPr>
            <w:tcW w:w="342" w:type="pct"/>
          </w:tcPr>
          <w:p w:rsidR="0049531E" w:rsidRPr="00622B13" w:rsidRDefault="0049531E" w:rsidP="00F43960">
            <w:pPr>
              <w:pStyle w:val="15"/>
              <w:rPr>
                <w:sz w:val="20"/>
              </w:rPr>
            </w:pPr>
            <w:r w:rsidRPr="00622B13">
              <w:rPr>
                <w:sz w:val="20"/>
              </w:rPr>
              <w:t>3.2</w:t>
            </w:r>
          </w:p>
        </w:tc>
        <w:tc>
          <w:tcPr>
            <w:tcW w:w="2332" w:type="pct"/>
          </w:tcPr>
          <w:p w:rsidR="0049531E" w:rsidRPr="00622B13" w:rsidRDefault="0049531E" w:rsidP="00F43960">
            <w:pPr>
              <w:pStyle w:val="15"/>
              <w:rPr>
                <w:sz w:val="20"/>
              </w:rPr>
            </w:pPr>
            <w:r w:rsidRPr="00622B13">
              <w:rPr>
                <w:sz w:val="20"/>
              </w:rPr>
              <w:t>Земли энергетики</w:t>
            </w:r>
          </w:p>
        </w:tc>
        <w:tc>
          <w:tcPr>
            <w:tcW w:w="495" w:type="pct"/>
            <w:vAlign w:val="center"/>
          </w:tcPr>
          <w:p w:rsidR="0049531E" w:rsidRPr="00622B13" w:rsidRDefault="0049531E" w:rsidP="0049531E">
            <w:pPr>
              <w:pStyle w:val="15"/>
              <w:jc w:val="right"/>
              <w:rPr>
                <w:sz w:val="20"/>
              </w:rPr>
            </w:pPr>
            <w:r w:rsidRPr="00622B13">
              <w:rPr>
                <w:sz w:val="20"/>
              </w:rPr>
              <w:t>0,6</w:t>
            </w:r>
          </w:p>
        </w:tc>
        <w:tc>
          <w:tcPr>
            <w:tcW w:w="262" w:type="pct"/>
          </w:tcPr>
          <w:p w:rsidR="0049531E" w:rsidRPr="00622B13" w:rsidRDefault="0049531E" w:rsidP="0049531E">
            <w:pPr>
              <w:spacing w:before="0"/>
              <w:ind w:firstLine="0"/>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0,6</w:t>
            </w:r>
          </w:p>
        </w:tc>
        <w:tc>
          <w:tcPr>
            <w:tcW w:w="288" w:type="pct"/>
            <w:vAlign w:val="center"/>
          </w:tcPr>
          <w:p w:rsidR="0049531E" w:rsidRPr="00622B13" w:rsidRDefault="0049531E" w:rsidP="0049531E">
            <w:pPr>
              <w:pStyle w:val="15"/>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0,6</w:t>
            </w:r>
          </w:p>
        </w:tc>
        <w:tc>
          <w:tcPr>
            <w:tcW w:w="287" w:type="pct"/>
            <w:vAlign w:val="center"/>
          </w:tcPr>
          <w:p w:rsidR="0049531E" w:rsidRPr="00622B13" w:rsidRDefault="0049531E" w:rsidP="0049531E">
            <w:pPr>
              <w:pStyle w:val="15"/>
              <w:jc w:val="right"/>
              <w:rPr>
                <w:sz w:val="20"/>
              </w:rPr>
            </w:pPr>
            <w:r w:rsidRPr="00622B13">
              <w:rPr>
                <w:sz w:val="20"/>
              </w:rPr>
              <w:t>0,0</w:t>
            </w:r>
          </w:p>
        </w:tc>
      </w:tr>
      <w:tr w:rsidR="0049531E" w:rsidRPr="00622B13" w:rsidTr="00E20B47">
        <w:tc>
          <w:tcPr>
            <w:tcW w:w="342" w:type="pct"/>
          </w:tcPr>
          <w:p w:rsidR="0049531E" w:rsidRPr="00622B13" w:rsidRDefault="0049531E" w:rsidP="00F43960">
            <w:pPr>
              <w:pStyle w:val="15"/>
              <w:rPr>
                <w:sz w:val="20"/>
              </w:rPr>
            </w:pPr>
            <w:r w:rsidRPr="00622B13">
              <w:rPr>
                <w:sz w:val="20"/>
              </w:rPr>
              <w:t>3.3</w:t>
            </w:r>
          </w:p>
        </w:tc>
        <w:tc>
          <w:tcPr>
            <w:tcW w:w="2332" w:type="pct"/>
          </w:tcPr>
          <w:p w:rsidR="0049531E" w:rsidRPr="00622B13" w:rsidRDefault="0049531E" w:rsidP="00F43960">
            <w:pPr>
              <w:pStyle w:val="15"/>
              <w:rPr>
                <w:sz w:val="20"/>
              </w:rPr>
            </w:pPr>
            <w:r w:rsidRPr="00622B13">
              <w:rPr>
                <w:sz w:val="20"/>
              </w:rPr>
              <w:t>Земли транспорта, из них:</w:t>
            </w:r>
          </w:p>
        </w:tc>
        <w:tc>
          <w:tcPr>
            <w:tcW w:w="495" w:type="pct"/>
            <w:vAlign w:val="center"/>
          </w:tcPr>
          <w:p w:rsidR="0049531E" w:rsidRPr="00622B13" w:rsidRDefault="0049531E" w:rsidP="0049531E">
            <w:pPr>
              <w:pStyle w:val="15"/>
              <w:jc w:val="right"/>
              <w:rPr>
                <w:sz w:val="20"/>
              </w:rPr>
            </w:pPr>
            <w:r w:rsidRPr="00622B13">
              <w:rPr>
                <w:sz w:val="20"/>
              </w:rPr>
              <w:t>39,5</w:t>
            </w:r>
          </w:p>
        </w:tc>
        <w:tc>
          <w:tcPr>
            <w:tcW w:w="262" w:type="pct"/>
          </w:tcPr>
          <w:p w:rsidR="0049531E" w:rsidRPr="00622B13" w:rsidRDefault="0049531E" w:rsidP="0049531E">
            <w:pPr>
              <w:spacing w:before="0"/>
              <w:ind w:firstLine="0"/>
              <w:jc w:val="right"/>
              <w:rPr>
                <w:sz w:val="20"/>
              </w:rPr>
            </w:pPr>
            <w:r w:rsidRPr="00622B13">
              <w:rPr>
                <w:sz w:val="20"/>
              </w:rPr>
              <w:t>0,3</w:t>
            </w:r>
          </w:p>
        </w:tc>
        <w:tc>
          <w:tcPr>
            <w:tcW w:w="497" w:type="pct"/>
            <w:vAlign w:val="center"/>
          </w:tcPr>
          <w:p w:rsidR="0049531E" w:rsidRPr="00622B13" w:rsidRDefault="0049531E" w:rsidP="0049531E">
            <w:pPr>
              <w:pStyle w:val="15"/>
              <w:jc w:val="right"/>
              <w:rPr>
                <w:sz w:val="20"/>
              </w:rPr>
            </w:pPr>
            <w:r w:rsidRPr="00622B13">
              <w:rPr>
                <w:sz w:val="20"/>
              </w:rPr>
              <w:t>39,6</w:t>
            </w:r>
          </w:p>
        </w:tc>
        <w:tc>
          <w:tcPr>
            <w:tcW w:w="288" w:type="pct"/>
            <w:vAlign w:val="center"/>
          </w:tcPr>
          <w:p w:rsidR="0049531E" w:rsidRPr="00622B13" w:rsidRDefault="0049531E" w:rsidP="0049531E">
            <w:pPr>
              <w:pStyle w:val="15"/>
              <w:jc w:val="right"/>
              <w:rPr>
                <w:sz w:val="20"/>
              </w:rPr>
            </w:pPr>
            <w:r w:rsidRPr="00622B13">
              <w:rPr>
                <w:sz w:val="20"/>
              </w:rPr>
              <w:t>0,3</w:t>
            </w:r>
          </w:p>
        </w:tc>
        <w:tc>
          <w:tcPr>
            <w:tcW w:w="497" w:type="pct"/>
            <w:vAlign w:val="center"/>
          </w:tcPr>
          <w:p w:rsidR="0049531E" w:rsidRPr="00622B13" w:rsidRDefault="0049531E" w:rsidP="0049531E">
            <w:pPr>
              <w:pStyle w:val="15"/>
              <w:jc w:val="right"/>
              <w:rPr>
                <w:sz w:val="20"/>
              </w:rPr>
            </w:pPr>
            <w:r w:rsidRPr="00622B13">
              <w:rPr>
                <w:sz w:val="20"/>
              </w:rPr>
              <w:t>40,5</w:t>
            </w:r>
          </w:p>
        </w:tc>
        <w:tc>
          <w:tcPr>
            <w:tcW w:w="287" w:type="pct"/>
            <w:vAlign w:val="center"/>
          </w:tcPr>
          <w:p w:rsidR="0049531E" w:rsidRPr="00622B13" w:rsidRDefault="0049531E" w:rsidP="0049531E">
            <w:pPr>
              <w:pStyle w:val="15"/>
              <w:jc w:val="right"/>
              <w:rPr>
                <w:sz w:val="20"/>
              </w:rPr>
            </w:pPr>
            <w:r w:rsidRPr="00622B13">
              <w:rPr>
                <w:sz w:val="20"/>
              </w:rPr>
              <w:t>0,3</w:t>
            </w:r>
          </w:p>
        </w:tc>
      </w:tr>
      <w:tr w:rsidR="0049531E" w:rsidRPr="00622B13" w:rsidTr="00E20B47">
        <w:tc>
          <w:tcPr>
            <w:tcW w:w="342" w:type="pct"/>
          </w:tcPr>
          <w:p w:rsidR="0049531E" w:rsidRPr="00622B13" w:rsidRDefault="0049531E" w:rsidP="00F43960">
            <w:pPr>
              <w:pStyle w:val="15"/>
              <w:rPr>
                <w:sz w:val="20"/>
              </w:rPr>
            </w:pPr>
            <w:r w:rsidRPr="00622B13">
              <w:rPr>
                <w:sz w:val="20"/>
              </w:rPr>
              <w:t>3.3.1</w:t>
            </w:r>
          </w:p>
        </w:tc>
        <w:tc>
          <w:tcPr>
            <w:tcW w:w="2332" w:type="pct"/>
          </w:tcPr>
          <w:p w:rsidR="0049531E" w:rsidRPr="00622B13" w:rsidRDefault="0049531E" w:rsidP="00F43960">
            <w:pPr>
              <w:pStyle w:val="15"/>
              <w:rPr>
                <w:sz w:val="20"/>
              </w:rPr>
            </w:pPr>
            <w:r w:rsidRPr="00622B13">
              <w:rPr>
                <w:sz w:val="20"/>
              </w:rPr>
              <w:t>железнодорожного</w:t>
            </w:r>
          </w:p>
        </w:tc>
        <w:tc>
          <w:tcPr>
            <w:tcW w:w="495" w:type="pct"/>
            <w:vAlign w:val="center"/>
          </w:tcPr>
          <w:p w:rsidR="0049531E" w:rsidRPr="00622B13" w:rsidRDefault="0049531E" w:rsidP="0049531E">
            <w:pPr>
              <w:pStyle w:val="15"/>
              <w:jc w:val="right"/>
              <w:rPr>
                <w:sz w:val="20"/>
              </w:rPr>
            </w:pPr>
            <w:r w:rsidRPr="00622B13">
              <w:rPr>
                <w:sz w:val="20"/>
              </w:rPr>
              <w:t>9,6</w:t>
            </w:r>
          </w:p>
        </w:tc>
        <w:tc>
          <w:tcPr>
            <w:tcW w:w="262" w:type="pct"/>
          </w:tcPr>
          <w:p w:rsidR="0049531E" w:rsidRPr="00622B13" w:rsidRDefault="0049531E" w:rsidP="0049531E">
            <w:pPr>
              <w:spacing w:before="0"/>
              <w:ind w:firstLine="0"/>
              <w:jc w:val="right"/>
              <w:rPr>
                <w:sz w:val="20"/>
              </w:rPr>
            </w:pPr>
            <w:r w:rsidRPr="00622B13">
              <w:rPr>
                <w:sz w:val="20"/>
              </w:rPr>
              <w:t>0,1</w:t>
            </w:r>
          </w:p>
        </w:tc>
        <w:tc>
          <w:tcPr>
            <w:tcW w:w="497" w:type="pct"/>
            <w:vAlign w:val="center"/>
          </w:tcPr>
          <w:p w:rsidR="0049531E" w:rsidRPr="00622B13" w:rsidRDefault="0049531E" w:rsidP="0049531E">
            <w:pPr>
              <w:pStyle w:val="15"/>
              <w:jc w:val="right"/>
              <w:rPr>
                <w:sz w:val="20"/>
              </w:rPr>
            </w:pPr>
            <w:r w:rsidRPr="00622B13">
              <w:rPr>
                <w:sz w:val="20"/>
              </w:rPr>
              <w:t>9,9</w:t>
            </w:r>
          </w:p>
        </w:tc>
        <w:tc>
          <w:tcPr>
            <w:tcW w:w="288" w:type="pct"/>
            <w:vAlign w:val="center"/>
          </w:tcPr>
          <w:p w:rsidR="0049531E" w:rsidRPr="00622B13" w:rsidRDefault="0049531E" w:rsidP="0049531E">
            <w:pPr>
              <w:pStyle w:val="15"/>
              <w:jc w:val="right"/>
              <w:rPr>
                <w:sz w:val="20"/>
              </w:rPr>
            </w:pPr>
            <w:r w:rsidRPr="00622B13">
              <w:rPr>
                <w:sz w:val="20"/>
              </w:rPr>
              <w:t>0,1</w:t>
            </w:r>
          </w:p>
        </w:tc>
        <w:tc>
          <w:tcPr>
            <w:tcW w:w="497" w:type="pct"/>
            <w:vAlign w:val="center"/>
          </w:tcPr>
          <w:p w:rsidR="0049531E" w:rsidRPr="00622B13" w:rsidRDefault="0049531E" w:rsidP="0049531E">
            <w:pPr>
              <w:pStyle w:val="15"/>
              <w:jc w:val="right"/>
              <w:rPr>
                <w:sz w:val="20"/>
              </w:rPr>
            </w:pPr>
            <w:r w:rsidRPr="00622B13">
              <w:rPr>
                <w:sz w:val="20"/>
              </w:rPr>
              <w:t>9,9</w:t>
            </w:r>
          </w:p>
        </w:tc>
        <w:tc>
          <w:tcPr>
            <w:tcW w:w="287" w:type="pct"/>
            <w:vAlign w:val="center"/>
          </w:tcPr>
          <w:p w:rsidR="0049531E" w:rsidRPr="00622B13" w:rsidRDefault="0049531E" w:rsidP="0049531E">
            <w:pPr>
              <w:pStyle w:val="15"/>
              <w:jc w:val="right"/>
              <w:rPr>
                <w:sz w:val="20"/>
              </w:rPr>
            </w:pPr>
            <w:r w:rsidRPr="00622B13">
              <w:rPr>
                <w:sz w:val="20"/>
              </w:rPr>
              <w:t>0,1</w:t>
            </w:r>
          </w:p>
        </w:tc>
      </w:tr>
      <w:tr w:rsidR="0049531E" w:rsidRPr="00622B13" w:rsidTr="00E20B47">
        <w:tc>
          <w:tcPr>
            <w:tcW w:w="342" w:type="pct"/>
          </w:tcPr>
          <w:p w:rsidR="0049531E" w:rsidRPr="00622B13" w:rsidRDefault="0049531E" w:rsidP="00F43960">
            <w:pPr>
              <w:pStyle w:val="15"/>
              <w:rPr>
                <w:sz w:val="20"/>
              </w:rPr>
            </w:pPr>
            <w:r w:rsidRPr="00622B13">
              <w:rPr>
                <w:sz w:val="20"/>
              </w:rPr>
              <w:t>3.3.2</w:t>
            </w:r>
          </w:p>
        </w:tc>
        <w:tc>
          <w:tcPr>
            <w:tcW w:w="2332" w:type="pct"/>
          </w:tcPr>
          <w:p w:rsidR="0049531E" w:rsidRPr="00622B13" w:rsidRDefault="0049531E" w:rsidP="00F43960">
            <w:pPr>
              <w:pStyle w:val="15"/>
              <w:rPr>
                <w:sz w:val="20"/>
              </w:rPr>
            </w:pPr>
            <w:r w:rsidRPr="00622B13">
              <w:rPr>
                <w:sz w:val="20"/>
              </w:rPr>
              <w:t>автомобильного</w:t>
            </w:r>
          </w:p>
        </w:tc>
        <w:tc>
          <w:tcPr>
            <w:tcW w:w="495" w:type="pct"/>
            <w:vAlign w:val="center"/>
          </w:tcPr>
          <w:p w:rsidR="0049531E" w:rsidRPr="00622B13" w:rsidRDefault="0049531E" w:rsidP="0049531E">
            <w:pPr>
              <w:pStyle w:val="15"/>
              <w:jc w:val="right"/>
              <w:rPr>
                <w:sz w:val="20"/>
              </w:rPr>
            </w:pPr>
            <w:r w:rsidRPr="00622B13">
              <w:rPr>
                <w:sz w:val="20"/>
              </w:rPr>
              <w:t>29,0</w:t>
            </w:r>
          </w:p>
        </w:tc>
        <w:tc>
          <w:tcPr>
            <w:tcW w:w="262" w:type="pct"/>
          </w:tcPr>
          <w:p w:rsidR="0049531E" w:rsidRPr="00622B13" w:rsidRDefault="0049531E" w:rsidP="0049531E">
            <w:pPr>
              <w:spacing w:before="0"/>
              <w:ind w:firstLine="0"/>
              <w:jc w:val="right"/>
              <w:rPr>
                <w:sz w:val="20"/>
              </w:rPr>
            </w:pPr>
            <w:r w:rsidRPr="00622B13">
              <w:rPr>
                <w:sz w:val="20"/>
              </w:rPr>
              <w:t>0,2</w:t>
            </w:r>
          </w:p>
        </w:tc>
        <w:tc>
          <w:tcPr>
            <w:tcW w:w="497" w:type="pct"/>
            <w:vAlign w:val="center"/>
          </w:tcPr>
          <w:p w:rsidR="0049531E" w:rsidRPr="00622B13" w:rsidRDefault="0049531E" w:rsidP="0049531E">
            <w:pPr>
              <w:pStyle w:val="15"/>
              <w:jc w:val="right"/>
              <w:rPr>
                <w:sz w:val="20"/>
              </w:rPr>
            </w:pPr>
            <w:r w:rsidRPr="00622B13">
              <w:rPr>
                <w:sz w:val="20"/>
              </w:rPr>
              <w:t>29,1</w:t>
            </w:r>
          </w:p>
        </w:tc>
        <w:tc>
          <w:tcPr>
            <w:tcW w:w="288" w:type="pct"/>
            <w:vAlign w:val="center"/>
          </w:tcPr>
          <w:p w:rsidR="0049531E" w:rsidRPr="00622B13" w:rsidRDefault="0049531E" w:rsidP="0049531E">
            <w:pPr>
              <w:pStyle w:val="15"/>
              <w:jc w:val="right"/>
              <w:rPr>
                <w:sz w:val="20"/>
              </w:rPr>
            </w:pPr>
            <w:r w:rsidRPr="00622B13">
              <w:rPr>
                <w:sz w:val="20"/>
              </w:rPr>
              <w:t>0,2</w:t>
            </w:r>
          </w:p>
        </w:tc>
        <w:tc>
          <w:tcPr>
            <w:tcW w:w="497" w:type="pct"/>
            <w:vAlign w:val="center"/>
          </w:tcPr>
          <w:p w:rsidR="0049531E" w:rsidRPr="00622B13" w:rsidRDefault="0049531E" w:rsidP="0049531E">
            <w:pPr>
              <w:pStyle w:val="15"/>
              <w:jc w:val="right"/>
              <w:rPr>
                <w:sz w:val="20"/>
              </w:rPr>
            </w:pPr>
            <w:r w:rsidRPr="00622B13">
              <w:rPr>
                <w:sz w:val="20"/>
              </w:rPr>
              <w:t>30,0</w:t>
            </w:r>
          </w:p>
        </w:tc>
        <w:tc>
          <w:tcPr>
            <w:tcW w:w="287" w:type="pct"/>
            <w:vAlign w:val="center"/>
          </w:tcPr>
          <w:p w:rsidR="0049531E" w:rsidRPr="00622B13" w:rsidRDefault="0049531E" w:rsidP="0049531E">
            <w:pPr>
              <w:pStyle w:val="15"/>
              <w:jc w:val="right"/>
              <w:rPr>
                <w:sz w:val="20"/>
              </w:rPr>
            </w:pPr>
            <w:r w:rsidRPr="00622B13">
              <w:rPr>
                <w:sz w:val="20"/>
              </w:rPr>
              <w:t>0,2</w:t>
            </w:r>
          </w:p>
        </w:tc>
      </w:tr>
      <w:tr w:rsidR="0049531E" w:rsidRPr="00622B13" w:rsidTr="00E20B47">
        <w:tc>
          <w:tcPr>
            <w:tcW w:w="342" w:type="pct"/>
          </w:tcPr>
          <w:p w:rsidR="0049531E" w:rsidRPr="00622B13" w:rsidRDefault="0049531E" w:rsidP="00F43960">
            <w:pPr>
              <w:pStyle w:val="15"/>
              <w:rPr>
                <w:sz w:val="20"/>
              </w:rPr>
            </w:pPr>
            <w:r w:rsidRPr="00622B13">
              <w:rPr>
                <w:sz w:val="20"/>
              </w:rPr>
              <w:t>3.3.3</w:t>
            </w:r>
          </w:p>
        </w:tc>
        <w:tc>
          <w:tcPr>
            <w:tcW w:w="2332" w:type="pct"/>
          </w:tcPr>
          <w:p w:rsidR="0049531E" w:rsidRPr="00622B13" w:rsidRDefault="0049531E" w:rsidP="00F43960">
            <w:pPr>
              <w:pStyle w:val="15"/>
              <w:rPr>
                <w:sz w:val="20"/>
              </w:rPr>
            </w:pPr>
            <w:r w:rsidRPr="00622B13">
              <w:rPr>
                <w:sz w:val="20"/>
              </w:rPr>
              <w:t>морского, внутреннего водного</w:t>
            </w:r>
          </w:p>
        </w:tc>
        <w:tc>
          <w:tcPr>
            <w:tcW w:w="495" w:type="pct"/>
            <w:vAlign w:val="center"/>
          </w:tcPr>
          <w:p w:rsidR="0049531E" w:rsidRPr="00622B13" w:rsidRDefault="0049531E" w:rsidP="0049531E">
            <w:pPr>
              <w:pStyle w:val="15"/>
              <w:jc w:val="right"/>
              <w:rPr>
                <w:sz w:val="20"/>
              </w:rPr>
            </w:pPr>
            <w:r w:rsidRPr="00622B13">
              <w:rPr>
                <w:sz w:val="20"/>
              </w:rPr>
              <w:t>-</w:t>
            </w:r>
          </w:p>
        </w:tc>
        <w:tc>
          <w:tcPr>
            <w:tcW w:w="262" w:type="pct"/>
          </w:tcPr>
          <w:p w:rsidR="0049531E" w:rsidRPr="00622B13" w:rsidRDefault="0049531E" w:rsidP="0049531E">
            <w:pPr>
              <w:spacing w:before="0"/>
              <w:ind w:firstLine="0"/>
              <w:jc w:val="right"/>
              <w:rPr>
                <w:sz w:val="20"/>
              </w:rPr>
            </w:pPr>
            <w:r w:rsidRPr="00622B13">
              <w:rPr>
                <w:sz w:val="20"/>
              </w:rPr>
              <w:t>-</w:t>
            </w:r>
          </w:p>
        </w:tc>
        <w:tc>
          <w:tcPr>
            <w:tcW w:w="497" w:type="pct"/>
            <w:vAlign w:val="center"/>
          </w:tcPr>
          <w:p w:rsidR="0049531E" w:rsidRPr="00622B13" w:rsidRDefault="0049531E" w:rsidP="0049531E">
            <w:pPr>
              <w:pStyle w:val="15"/>
              <w:jc w:val="right"/>
              <w:rPr>
                <w:sz w:val="20"/>
              </w:rPr>
            </w:pPr>
            <w:r w:rsidRPr="00622B13">
              <w:rPr>
                <w:sz w:val="20"/>
              </w:rPr>
              <w:t>-</w:t>
            </w:r>
          </w:p>
        </w:tc>
        <w:tc>
          <w:tcPr>
            <w:tcW w:w="288" w:type="pct"/>
            <w:vAlign w:val="center"/>
          </w:tcPr>
          <w:p w:rsidR="0049531E" w:rsidRPr="00622B13" w:rsidRDefault="0049531E" w:rsidP="0049531E">
            <w:pPr>
              <w:pStyle w:val="15"/>
              <w:jc w:val="right"/>
              <w:rPr>
                <w:sz w:val="20"/>
              </w:rPr>
            </w:pPr>
            <w:r w:rsidRPr="00622B13">
              <w:rPr>
                <w:sz w:val="20"/>
              </w:rPr>
              <w:t>-</w:t>
            </w:r>
          </w:p>
        </w:tc>
        <w:tc>
          <w:tcPr>
            <w:tcW w:w="497" w:type="pct"/>
            <w:vAlign w:val="center"/>
          </w:tcPr>
          <w:p w:rsidR="0049531E" w:rsidRPr="00622B13" w:rsidRDefault="0049531E" w:rsidP="0049531E">
            <w:pPr>
              <w:pStyle w:val="15"/>
              <w:jc w:val="right"/>
              <w:rPr>
                <w:sz w:val="20"/>
              </w:rPr>
            </w:pPr>
            <w:r w:rsidRPr="00622B13">
              <w:rPr>
                <w:sz w:val="20"/>
              </w:rPr>
              <w:t>-</w:t>
            </w:r>
          </w:p>
        </w:tc>
        <w:tc>
          <w:tcPr>
            <w:tcW w:w="287" w:type="pct"/>
            <w:vAlign w:val="center"/>
          </w:tcPr>
          <w:p w:rsidR="0049531E" w:rsidRPr="00622B13" w:rsidRDefault="0049531E" w:rsidP="0049531E">
            <w:pPr>
              <w:pStyle w:val="15"/>
              <w:jc w:val="right"/>
              <w:rPr>
                <w:sz w:val="20"/>
              </w:rPr>
            </w:pPr>
            <w:r w:rsidRPr="00622B13">
              <w:rPr>
                <w:sz w:val="20"/>
              </w:rPr>
              <w:t>-</w:t>
            </w:r>
          </w:p>
        </w:tc>
      </w:tr>
      <w:tr w:rsidR="0049531E" w:rsidRPr="00622B13" w:rsidTr="00E20B47">
        <w:tc>
          <w:tcPr>
            <w:tcW w:w="342" w:type="pct"/>
          </w:tcPr>
          <w:p w:rsidR="0049531E" w:rsidRPr="00622B13" w:rsidRDefault="0049531E" w:rsidP="00F43960">
            <w:pPr>
              <w:pStyle w:val="15"/>
              <w:rPr>
                <w:sz w:val="20"/>
              </w:rPr>
            </w:pPr>
            <w:r w:rsidRPr="00622B13">
              <w:rPr>
                <w:sz w:val="20"/>
              </w:rPr>
              <w:t>3.3.4</w:t>
            </w:r>
          </w:p>
        </w:tc>
        <w:tc>
          <w:tcPr>
            <w:tcW w:w="2332" w:type="pct"/>
          </w:tcPr>
          <w:p w:rsidR="0049531E" w:rsidRPr="00622B13" w:rsidRDefault="0049531E" w:rsidP="00F43960">
            <w:pPr>
              <w:pStyle w:val="15"/>
              <w:rPr>
                <w:sz w:val="20"/>
              </w:rPr>
            </w:pPr>
            <w:r w:rsidRPr="00622B13">
              <w:rPr>
                <w:sz w:val="20"/>
              </w:rPr>
              <w:t>воздушного</w:t>
            </w:r>
          </w:p>
        </w:tc>
        <w:tc>
          <w:tcPr>
            <w:tcW w:w="495" w:type="pct"/>
            <w:vAlign w:val="center"/>
          </w:tcPr>
          <w:p w:rsidR="0049531E" w:rsidRPr="00622B13" w:rsidRDefault="0049531E" w:rsidP="0049531E">
            <w:pPr>
              <w:pStyle w:val="15"/>
              <w:jc w:val="right"/>
              <w:rPr>
                <w:sz w:val="20"/>
              </w:rPr>
            </w:pPr>
            <w:r w:rsidRPr="00622B13">
              <w:rPr>
                <w:sz w:val="20"/>
              </w:rPr>
              <w:t>0,7</w:t>
            </w:r>
          </w:p>
        </w:tc>
        <w:tc>
          <w:tcPr>
            <w:tcW w:w="262" w:type="pct"/>
          </w:tcPr>
          <w:p w:rsidR="0049531E" w:rsidRPr="00622B13" w:rsidRDefault="0049531E" w:rsidP="0049531E">
            <w:pPr>
              <w:spacing w:before="0"/>
              <w:ind w:firstLine="0"/>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0,5</w:t>
            </w:r>
          </w:p>
        </w:tc>
        <w:tc>
          <w:tcPr>
            <w:tcW w:w="288" w:type="pct"/>
            <w:vAlign w:val="center"/>
          </w:tcPr>
          <w:p w:rsidR="0049531E" w:rsidRPr="00622B13" w:rsidRDefault="0049531E" w:rsidP="0049531E">
            <w:pPr>
              <w:pStyle w:val="15"/>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0,5</w:t>
            </w:r>
          </w:p>
        </w:tc>
        <w:tc>
          <w:tcPr>
            <w:tcW w:w="287" w:type="pct"/>
            <w:vAlign w:val="center"/>
          </w:tcPr>
          <w:p w:rsidR="0049531E" w:rsidRPr="00622B13" w:rsidRDefault="0049531E" w:rsidP="0049531E">
            <w:pPr>
              <w:pStyle w:val="15"/>
              <w:jc w:val="right"/>
              <w:rPr>
                <w:sz w:val="20"/>
              </w:rPr>
            </w:pPr>
            <w:r w:rsidRPr="00622B13">
              <w:rPr>
                <w:sz w:val="20"/>
              </w:rPr>
              <w:t>0,0</w:t>
            </w:r>
          </w:p>
        </w:tc>
      </w:tr>
      <w:tr w:rsidR="0049531E" w:rsidRPr="00622B13" w:rsidTr="00E20B47">
        <w:tc>
          <w:tcPr>
            <w:tcW w:w="342" w:type="pct"/>
          </w:tcPr>
          <w:p w:rsidR="0049531E" w:rsidRPr="00622B13" w:rsidRDefault="0049531E" w:rsidP="00F43960">
            <w:pPr>
              <w:pStyle w:val="15"/>
              <w:rPr>
                <w:sz w:val="20"/>
              </w:rPr>
            </w:pPr>
            <w:r w:rsidRPr="00622B13">
              <w:rPr>
                <w:sz w:val="20"/>
              </w:rPr>
              <w:t>3.3.5</w:t>
            </w:r>
          </w:p>
        </w:tc>
        <w:tc>
          <w:tcPr>
            <w:tcW w:w="2332" w:type="pct"/>
          </w:tcPr>
          <w:p w:rsidR="0049531E" w:rsidRPr="00622B13" w:rsidRDefault="0049531E" w:rsidP="00F43960">
            <w:pPr>
              <w:pStyle w:val="15"/>
              <w:rPr>
                <w:sz w:val="20"/>
              </w:rPr>
            </w:pPr>
            <w:r w:rsidRPr="00622B13">
              <w:rPr>
                <w:sz w:val="20"/>
              </w:rPr>
              <w:t>трубопроводного</w:t>
            </w:r>
          </w:p>
        </w:tc>
        <w:tc>
          <w:tcPr>
            <w:tcW w:w="495" w:type="pct"/>
            <w:vAlign w:val="center"/>
          </w:tcPr>
          <w:p w:rsidR="0049531E" w:rsidRPr="00622B13" w:rsidRDefault="0049531E" w:rsidP="0049531E">
            <w:pPr>
              <w:pStyle w:val="15"/>
              <w:jc w:val="right"/>
              <w:rPr>
                <w:sz w:val="20"/>
              </w:rPr>
            </w:pPr>
            <w:r w:rsidRPr="00622B13">
              <w:rPr>
                <w:sz w:val="20"/>
              </w:rPr>
              <w:t>0,2</w:t>
            </w:r>
          </w:p>
        </w:tc>
        <w:tc>
          <w:tcPr>
            <w:tcW w:w="262" w:type="pct"/>
          </w:tcPr>
          <w:p w:rsidR="0049531E" w:rsidRPr="00622B13" w:rsidRDefault="0049531E" w:rsidP="0049531E">
            <w:pPr>
              <w:spacing w:before="0"/>
              <w:ind w:firstLine="0"/>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0,1</w:t>
            </w:r>
          </w:p>
        </w:tc>
        <w:tc>
          <w:tcPr>
            <w:tcW w:w="288" w:type="pct"/>
            <w:vAlign w:val="center"/>
          </w:tcPr>
          <w:p w:rsidR="0049531E" w:rsidRPr="00622B13" w:rsidRDefault="0049531E" w:rsidP="0049531E">
            <w:pPr>
              <w:pStyle w:val="15"/>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0,1</w:t>
            </w:r>
          </w:p>
        </w:tc>
        <w:tc>
          <w:tcPr>
            <w:tcW w:w="287" w:type="pct"/>
            <w:vAlign w:val="center"/>
          </w:tcPr>
          <w:p w:rsidR="0049531E" w:rsidRPr="00622B13" w:rsidRDefault="0049531E" w:rsidP="0049531E">
            <w:pPr>
              <w:pStyle w:val="15"/>
              <w:jc w:val="right"/>
              <w:rPr>
                <w:sz w:val="20"/>
              </w:rPr>
            </w:pPr>
            <w:r w:rsidRPr="00622B13">
              <w:rPr>
                <w:sz w:val="20"/>
              </w:rPr>
              <w:t>0,0</w:t>
            </w:r>
          </w:p>
        </w:tc>
      </w:tr>
      <w:tr w:rsidR="0049531E" w:rsidRPr="00622B13" w:rsidTr="00E20B47">
        <w:tc>
          <w:tcPr>
            <w:tcW w:w="342" w:type="pct"/>
          </w:tcPr>
          <w:p w:rsidR="0049531E" w:rsidRPr="00622B13" w:rsidRDefault="0049531E" w:rsidP="00F43960">
            <w:pPr>
              <w:pStyle w:val="15"/>
              <w:rPr>
                <w:sz w:val="20"/>
              </w:rPr>
            </w:pPr>
            <w:r w:rsidRPr="00622B13">
              <w:rPr>
                <w:sz w:val="20"/>
              </w:rPr>
              <w:t>3.4</w:t>
            </w:r>
          </w:p>
        </w:tc>
        <w:tc>
          <w:tcPr>
            <w:tcW w:w="2332" w:type="pct"/>
          </w:tcPr>
          <w:p w:rsidR="0049531E" w:rsidRPr="00622B13" w:rsidRDefault="0049531E" w:rsidP="00F43960">
            <w:pPr>
              <w:pStyle w:val="15"/>
              <w:rPr>
                <w:sz w:val="20"/>
              </w:rPr>
            </w:pPr>
            <w:r w:rsidRPr="00622B13">
              <w:rPr>
                <w:sz w:val="20"/>
              </w:rPr>
              <w:t>Земли связи, радиовещания, телевидения, информатики</w:t>
            </w:r>
          </w:p>
        </w:tc>
        <w:tc>
          <w:tcPr>
            <w:tcW w:w="495" w:type="pct"/>
            <w:vAlign w:val="center"/>
          </w:tcPr>
          <w:p w:rsidR="0049531E" w:rsidRPr="00622B13" w:rsidRDefault="0049531E" w:rsidP="0049531E">
            <w:pPr>
              <w:pStyle w:val="15"/>
              <w:jc w:val="right"/>
              <w:rPr>
                <w:sz w:val="20"/>
              </w:rPr>
            </w:pPr>
            <w:r w:rsidRPr="00622B13">
              <w:rPr>
                <w:sz w:val="20"/>
              </w:rPr>
              <w:t>0,1</w:t>
            </w:r>
          </w:p>
        </w:tc>
        <w:tc>
          <w:tcPr>
            <w:tcW w:w="262" w:type="pct"/>
          </w:tcPr>
          <w:p w:rsidR="0049531E" w:rsidRPr="00622B13" w:rsidRDefault="0049531E" w:rsidP="0049531E">
            <w:pPr>
              <w:spacing w:before="0"/>
              <w:ind w:firstLine="0"/>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0,1</w:t>
            </w:r>
          </w:p>
        </w:tc>
        <w:tc>
          <w:tcPr>
            <w:tcW w:w="288" w:type="pct"/>
            <w:vAlign w:val="center"/>
          </w:tcPr>
          <w:p w:rsidR="0049531E" w:rsidRPr="00622B13" w:rsidRDefault="0049531E" w:rsidP="0049531E">
            <w:pPr>
              <w:pStyle w:val="15"/>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0,1</w:t>
            </w:r>
          </w:p>
        </w:tc>
        <w:tc>
          <w:tcPr>
            <w:tcW w:w="287" w:type="pct"/>
            <w:vAlign w:val="center"/>
          </w:tcPr>
          <w:p w:rsidR="0049531E" w:rsidRPr="00622B13" w:rsidRDefault="0049531E" w:rsidP="0049531E">
            <w:pPr>
              <w:pStyle w:val="15"/>
              <w:jc w:val="right"/>
              <w:rPr>
                <w:sz w:val="20"/>
              </w:rPr>
            </w:pPr>
            <w:r w:rsidRPr="00622B13">
              <w:rPr>
                <w:sz w:val="20"/>
              </w:rPr>
              <w:t>0,0</w:t>
            </w:r>
          </w:p>
        </w:tc>
      </w:tr>
      <w:tr w:rsidR="0049531E" w:rsidRPr="00622B13" w:rsidTr="00E20B47">
        <w:tc>
          <w:tcPr>
            <w:tcW w:w="342" w:type="pct"/>
          </w:tcPr>
          <w:p w:rsidR="0049531E" w:rsidRPr="00622B13" w:rsidRDefault="0049531E" w:rsidP="00F43960">
            <w:pPr>
              <w:pStyle w:val="15"/>
              <w:rPr>
                <w:sz w:val="20"/>
              </w:rPr>
            </w:pPr>
            <w:r w:rsidRPr="00622B13">
              <w:rPr>
                <w:sz w:val="20"/>
              </w:rPr>
              <w:t>3.5</w:t>
            </w:r>
          </w:p>
        </w:tc>
        <w:tc>
          <w:tcPr>
            <w:tcW w:w="2332" w:type="pct"/>
          </w:tcPr>
          <w:p w:rsidR="0049531E" w:rsidRPr="00622B13" w:rsidRDefault="0049531E" w:rsidP="00F43960">
            <w:pPr>
              <w:pStyle w:val="15"/>
              <w:rPr>
                <w:sz w:val="20"/>
              </w:rPr>
            </w:pPr>
            <w:r w:rsidRPr="00622B13">
              <w:rPr>
                <w:sz w:val="20"/>
              </w:rPr>
              <w:t>Земли для обеспечения космической деятельности</w:t>
            </w:r>
          </w:p>
        </w:tc>
        <w:tc>
          <w:tcPr>
            <w:tcW w:w="495" w:type="pct"/>
            <w:vAlign w:val="center"/>
          </w:tcPr>
          <w:p w:rsidR="0049531E" w:rsidRPr="00622B13" w:rsidRDefault="0049531E" w:rsidP="0049531E">
            <w:pPr>
              <w:pStyle w:val="15"/>
              <w:jc w:val="right"/>
              <w:rPr>
                <w:sz w:val="20"/>
              </w:rPr>
            </w:pPr>
            <w:r w:rsidRPr="00622B13">
              <w:rPr>
                <w:sz w:val="20"/>
              </w:rPr>
              <w:t>-</w:t>
            </w:r>
          </w:p>
        </w:tc>
        <w:tc>
          <w:tcPr>
            <w:tcW w:w="262" w:type="pct"/>
          </w:tcPr>
          <w:p w:rsidR="0049531E" w:rsidRPr="00622B13" w:rsidRDefault="0049531E" w:rsidP="0049531E">
            <w:pPr>
              <w:spacing w:before="0"/>
              <w:ind w:firstLine="0"/>
              <w:jc w:val="right"/>
              <w:rPr>
                <w:sz w:val="20"/>
              </w:rPr>
            </w:pPr>
            <w:r w:rsidRPr="00622B13">
              <w:rPr>
                <w:sz w:val="20"/>
              </w:rPr>
              <w:t>-</w:t>
            </w:r>
          </w:p>
        </w:tc>
        <w:tc>
          <w:tcPr>
            <w:tcW w:w="497" w:type="pct"/>
            <w:vAlign w:val="center"/>
          </w:tcPr>
          <w:p w:rsidR="0049531E" w:rsidRPr="00622B13" w:rsidRDefault="0049531E" w:rsidP="0049531E">
            <w:pPr>
              <w:pStyle w:val="15"/>
              <w:jc w:val="right"/>
              <w:rPr>
                <w:sz w:val="20"/>
              </w:rPr>
            </w:pPr>
            <w:r w:rsidRPr="00622B13">
              <w:rPr>
                <w:sz w:val="20"/>
              </w:rPr>
              <w:t>-</w:t>
            </w:r>
          </w:p>
        </w:tc>
        <w:tc>
          <w:tcPr>
            <w:tcW w:w="288" w:type="pct"/>
            <w:vAlign w:val="center"/>
          </w:tcPr>
          <w:p w:rsidR="0049531E" w:rsidRPr="00622B13" w:rsidRDefault="0049531E" w:rsidP="0049531E">
            <w:pPr>
              <w:pStyle w:val="15"/>
              <w:jc w:val="right"/>
              <w:rPr>
                <w:sz w:val="20"/>
              </w:rPr>
            </w:pPr>
            <w:r w:rsidRPr="00622B13">
              <w:rPr>
                <w:sz w:val="20"/>
              </w:rPr>
              <w:t>-</w:t>
            </w:r>
          </w:p>
        </w:tc>
        <w:tc>
          <w:tcPr>
            <w:tcW w:w="497" w:type="pct"/>
            <w:vAlign w:val="center"/>
          </w:tcPr>
          <w:p w:rsidR="0049531E" w:rsidRPr="00622B13" w:rsidRDefault="0049531E" w:rsidP="0049531E">
            <w:pPr>
              <w:pStyle w:val="15"/>
              <w:jc w:val="right"/>
              <w:rPr>
                <w:sz w:val="20"/>
              </w:rPr>
            </w:pPr>
            <w:r w:rsidRPr="00622B13">
              <w:rPr>
                <w:sz w:val="20"/>
              </w:rPr>
              <w:t>-</w:t>
            </w:r>
          </w:p>
        </w:tc>
        <w:tc>
          <w:tcPr>
            <w:tcW w:w="287" w:type="pct"/>
            <w:vAlign w:val="center"/>
          </w:tcPr>
          <w:p w:rsidR="0049531E" w:rsidRPr="00622B13" w:rsidRDefault="0049531E" w:rsidP="0049531E">
            <w:pPr>
              <w:pStyle w:val="15"/>
              <w:jc w:val="right"/>
              <w:rPr>
                <w:sz w:val="20"/>
              </w:rPr>
            </w:pPr>
            <w:r w:rsidRPr="00622B13">
              <w:rPr>
                <w:sz w:val="20"/>
              </w:rPr>
              <w:t>-</w:t>
            </w:r>
          </w:p>
        </w:tc>
      </w:tr>
      <w:tr w:rsidR="0049531E" w:rsidRPr="00622B13" w:rsidTr="00E20B47">
        <w:tc>
          <w:tcPr>
            <w:tcW w:w="342" w:type="pct"/>
          </w:tcPr>
          <w:p w:rsidR="0049531E" w:rsidRPr="00622B13" w:rsidRDefault="0049531E" w:rsidP="00F43960">
            <w:pPr>
              <w:pStyle w:val="15"/>
              <w:rPr>
                <w:sz w:val="20"/>
              </w:rPr>
            </w:pPr>
            <w:r w:rsidRPr="00622B13">
              <w:rPr>
                <w:sz w:val="20"/>
              </w:rPr>
              <w:t>3.6</w:t>
            </w:r>
          </w:p>
        </w:tc>
        <w:tc>
          <w:tcPr>
            <w:tcW w:w="2332" w:type="pct"/>
          </w:tcPr>
          <w:p w:rsidR="0049531E" w:rsidRPr="00622B13" w:rsidRDefault="0049531E" w:rsidP="00F43960">
            <w:pPr>
              <w:pStyle w:val="15"/>
              <w:rPr>
                <w:sz w:val="20"/>
              </w:rPr>
            </w:pPr>
            <w:r w:rsidRPr="00622B13">
              <w:rPr>
                <w:sz w:val="20"/>
              </w:rPr>
              <w:t>Земли обороны и безопасности</w:t>
            </w:r>
          </w:p>
        </w:tc>
        <w:tc>
          <w:tcPr>
            <w:tcW w:w="495" w:type="pct"/>
            <w:vAlign w:val="center"/>
          </w:tcPr>
          <w:p w:rsidR="0049531E" w:rsidRPr="00622B13" w:rsidRDefault="0049531E" w:rsidP="0049531E">
            <w:pPr>
              <w:pStyle w:val="15"/>
              <w:jc w:val="right"/>
              <w:rPr>
                <w:sz w:val="20"/>
              </w:rPr>
            </w:pPr>
            <w:r w:rsidRPr="00622B13">
              <w:rPr>
                <w:sz w:val="20"/>
              </w:rPr>
              <w:t>2,2</w:t>
            </w:r>
          </w:p>
        </w:tc>
        <w:tc>
          <w:tcPr>
            <w:tcW w:w="262" w:type="pct"/>
          </w:tcPr>
          <w:p w:rsidR="0049531E" w:rsidRPr="00622B13" w:rsidRDefault="0049531E" w:rsidP="0049531E">
            <w:pPr>
              <w:spacing w:before="0"/>
              <w:ind w:firstLine="0"/>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2,2</w:t>
            </w:r>
          </w:p>
        </w:tc>
        <w:tc>
          <w:tcPr>
            <w:tcW w:w="288" w:type="pct"/>
            <w:vAlign w:val="center"/>
          </w:tcPr>
          <w:p w:rsidR="0049531E" w:rsidRPr="00622B13" w:rsidRDefault="0049531E" w:rsidP="0049531E">
            <w:pPr>
              <w:pStyle w:val="15"/>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2,2</w:t>
            </w:r>
          </w:p>
        </w:tc>
        <w:tc>
          <w:tcPr>
            <w:tcW w:w="287" w:type="pct"/>
            <w:vAlign w:val="center"/>
          </w:tcPr>
          <w:p w:rsidR="0049531E" w:rsidRPr="00622B13" w:rsidRDefault="0049531E" w:rsidP="0049531E">
            <w:pPr>
              <w:pStyle w:val="15"/>
              <w:jc w:val="right"/>
              <w:rPr>
                <w:sz w:val="20"/>
              </w:rPr>
            </w:pPr>
            <w:r w:rsidRPr="00622B13">
              <w:rPr>
                <w:sz w:val="20"/>
              </w:rPr>
              <w:t>0,0</w:t>
            </w:r>
          </w:p>
        </w:tc>
      </w:tr>
      <w:tr w:rsidR="0049531E" w:rsidRPr="00622B13" w:rsidTr="00E20B47">
        <w:tc>
          <w:tcPr>
            <w:tcW w:w="342" w:type="pct"/>
          </w:tcPr>
          <w:p w:rsidR="0049531E" w:rsidRPr="00622B13" w:rsidRDefault="0049531E" w:rsidP="00F43960">
            <w:pPr>
              <w:pStyle w:val="15"/>
              <w:rPr>
                <w:sz w:val="20"/>
              </w:rPr>
            </w:pPr>
            <w:r w:rsidRPr="00622B13">
              <w:rPr>
                <w:sz w:val="20"/>
              </w:rPr>
              <w:t>3.7</w:t>
            </w:r>
          </w:p>
        </w:tc>
        <w:tc>
          <w:tcPr>
            <w:tcW w:w="2332" w:type="pct"/>
          </w:tcPr>
          <w:p w:rsidR="0049531E" w:rsidRPr="00622B13" w:rsidRDefault="0049531E" w:rsidP="00F43960">
            <w:pPr>
              <w:pStyle w:val="15"/>
              <w:rPr>
                <w:sz w:val="20"/>
              </w:rPr>
            </w:pPr>
            <w:r w:rsidRPr="00622B13">
              <w:rPr>
                <w:sz w:val="20"/>
              </w:rPr>
              <w:t>Земли иного специального назначения</w:t>
            </w:r>
          </w:p>
        </w:tc>
        <w:tc>
          <w:tcPr>
            <w:tcW w:w="495" w:type="pct"/>
            <w:vAlign w:val="center"/>
          </w:tcPr>
          <w:p w:rsidR="0049531E" w:rsidRPr="00622B13" w:rsidRDefault="0049531E" w:rsidP="0049531E">
            <w:pPr>
              <w:pStyle w:val="15"/>
              <w:jc w:val="right"/>
              <w:rPr>
                <w:sz w:val="20"/>
              </w:rPr>
            </w:pPr>
            <w:r w:rsidRPr="00622B13">
              <w:rPr>
                <w:sz w:val="20"/>
              </w:rPr>
              <w:t>3,2</w:t>
            </w:r>
          </w:p>
        </w:tc>
        <w:tc>
          <w:tcPr>
            <w:tcW w:w="262" w:type="pct"/>
          </w:tcPr>
          <w:p w:rsidR="0049531E" w:rsidRPr="00622B13" w:rsidRDefault="0049531E" w:rsidP="0049531E">
            <w:pPr>
              <w:spacing w:before="0"/>
              <w:ind w:firstLine="0"/>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7,9</w:t>
            </w:r>
          </w:p>
        </w:tc>
        <w:tc>
          <w:tcPr>
            <w:tcW w:w="288" w:type="pct"/>
            <w:vAlign w:val="center"/>
          </w:tcPr>
          <w:p w:rsidR="0049531E" w:rsidRPr="00622B13" w:rsidRDefault="0049531E" w:rsidP="0049531E">
            <w:pPr>
              <w:pStyle w:val="15"/>
              <w:jc w:val="right"/>
              <w:rPr>
                <w:sz w:val="20"/>
              </w:rPr>
            </w:pPr>
            <w:r w:rsidRPr="00622B13">
              <w:rPr>
                <w:sz w:val="20"/>
              </w:rPr>
              <w:t>0,1</w:t>
            </w:r>
          </w:p>
        </w:tc>
        <w:tc>
          <w:tcPr>
            <w:tcW w:w="497" w:type="pct"/>
            <w:vAlign w:val="center"/>
          </w:tcPr>
          <w:p w:rsidR="0049531E" w:rsidRPr="00622B13" w:rsidRDefault="0049531E" w:rsidP="0049531E">
            <w:pPr>
              <w:pStyle w:val="15"/>
              <w:jc w:val="right"/>
              <w:rPr>
                <w:sz w:val="20"/>
              </w:rPr>
            </w:pPr>
            <w:r w:rsidRPr="00622B13">
              <w:rPr>
                <w:sz w:val="20"/>
              </w:rPr>
              <w:t>7,9</w:t>
            </w:r>
          </w:p>
        </w:tc>
        <w:tc>
          <w:tcPr>
            <w:tcW w:w="287" w:type="pct"/>
            <w:vAlign w:val="center"/>
          </w:tcPr>
          <w:p w:rsidR="0049531E" w:rsidRPr="00622B13" w:rsidRDefault="0049531E" w:rsidP="0049531E">
            <w:pPr>
              <w:pStyle w:val="15"/>
              <w:jc w:val="right"/>
              <w:rPr>
                <w:sz w:val="20"/>
              </w:rPr>
            </w:pPr>
            <w:r w:rsidRPr="00622B13">
              <w:rPr>
                <w:sz w:val="20"/>
              </w:rPr>
              <w:t>0,1</w:t>
            </w:r>
          </w:p>
        </w:tc>
      </w:tr>
      <w:tr w:rsidR="0049531E" w:rsidRPr="00622B13" w:rsidTr="00E20B47">
        <w:tc>
          <w:tcPr>
            <w:tcW w:w="342" w:type="pct"/>
          </w:tcPr>
          <w:p w:rsidR="0049531E" w:rsidRPr="00622B13" w:rsidRDefault="0049531E" w:rsidP="00F43960">
            <w:pPr>
              <w:pStyle w:val="15"/>
              <w:rPr>
                <w:sz w:val="20"/>
              </w:rPr>
            </w:pPr>
            <w:r w:rsidRPr="00622B13">
              <w:rPr>
                <w:sz w:val="20"/>
              </w:rPr>
              <w:t>4</w:t>
            </w:r>
          </w:p>
        </w:tc>
        <w:tc>
          <w:tcPr>
            <w:tcW w:w="2332" w:type="pct"/>
          </w:tcPr>
          <w:p w:rsidR="0049531E" w:rsidRPr="00622B13" w:rsidRDefault="0049531E" w:rsidP="00F43960">
            <w:pPr>
              <w:pStyle w:val="15"/>
              <w:rPr>
                <w:sz w:val="20"/>
              </w:rPr>
            </w:pPr>
            <w:r w:rsidRPr="00622B13">
              <w:rPr>
                <w:sz w:val="20"/>
              </w:rPr>
              <w:t>Земли особо охраняемых территорий и объектов</w:t>
            </w:r>
          </w:p>
        </w:tc>
        <w:tc>
          <w:tcPr>
            <w:tcW w:w="495" w:type="pct"/>
            <w:vAlign w:val="center"/>
          </w:tcPr>
          <w:p w:rsidR="0049531E" w:rsidRPr="00622B13" w:rsidRDefault="0049531E" w:rsidP="0049531E">
            <w:pPr>
              <w:pStyle w:val="15"/>
              <w:jc w:val="right"/>
              <w:rPr>
                <w:sz w:val="20"/>
              </w:rPr>
            </w:pPr>
            <w:r w:rsidRPr="00622B13">
              <w:rPr>
                <w:sz w:val="20"/>
              </w:rPr>
              <w:t>8,8</w:t>
            </w:r>
          </w:p>
        </w:tc>
        <w:tc>
          <w:tcPr>
            <w:tcW w:w="262" w:type="pct"/>
          </w:tcPr>
          <w:p w:rsidR="0049531E" w:rsidRPr="00622B13" w:rsidRDefault="0049531E" w:rsidP="0049531E">
            <w:pPr>
              <w:spacing w:before="0"/>
              <w:ind w:firstLine="0"/>
              <w:jc w:val="right"/>
              <w:rPr>
                <w:sz w:val="20"/>
              </w:rPr>
            </w:pPr>
            <w:r w:rsidRPr="00622B13">
              <w:rPr>
                <w:sz w:val="20"/>
              </w:rPr>
              <w:t>0,1</w:t>
            </w:r>
          </w:p>
        </w:tc>
        <w:tc>
          <w:tcPr>
            <w:tcW w:w="497" w:type="pct"/>
            <w:vAlign w:val="center"/>
          </w:tcPr>
          <w:p w:rsidR="0049531E" w:rsidRPr="00622B13" w:rsidRDefault="0049531E" w:rsidP="0049531E">
            <w:pPr>
              <w:pStyle w:val="15"/>
              <w:jc w:val="right"/>
              <w:rPr>
                <w:sz w:val="20"/>
              </w:rPr>
            </w:pPr>
            <w:r w:rsidRPr="00622B13">
              <w:rPr>
                <w:sz w:val="20"/>
              </w:rPr>
              <w:t>71,6</w:t>
            </w:r>
          </w:p>
        </w:tc>
        <w:tc>
          <w:tcPr>
            <w:tcW w:w="288" w:type="pct"/>
            <w:vAlign w:val="center"/>
          </w:tcPr>
          <w:p w:rsidR="0049531E" w:rsidRPr="00622B13" w:rsidRDefault="0049531E" w:rsidP="0049531E">
            <w:pPr>
              <w:pStyle w:val="15"/>
              <w:jc w:val="right"/>
              <w:rPr>
                <w:sz w:val="20"/>
              </w:rPr>
            </w:pPr>
            <w:r w:rsidRPr="00622B13">
              <w:rPr>
                <w:sz w:val="20"/>
              </w:rPr>
              <w:t>0,5</w:t>
            </w:r>
          </w:p>
        </w:tc>
        <w:tc>
          <w:tcPr>
            <w:tcW w:w="497" w:type="pct"/>
            <w:vAlign w:val="center"/>
          </w:tcPr>
          <w:p w:rsidR="0049531E" w:rsidRPr="00622B13" w:rsidRDefault="0049531E" w:rsidP="0049531E">
            <w:pPr>
              <w:pStyle w:val="15"/>
              <w:jc w:val="right"/>
              <w:rPr>
                <w:sz w:val="20"/>
              </w:rPr>
            </w:pPr>
            <w:r w:rsidRPr="00622B13">
              <w:rPr>
                <w:sz w:val="20"/>
              </w:rPr>
              <w:t>71,6</w:t>
            </w:r>
          </w:p>
        </w:tc>
        <w:tc>
          <w:tcPr>
            <w:tcW w:w="287" w:type="pct"/>
            <w:vAlign w:val="center"/>
          </w:tcPr>
          <w:p w:rsidR="0049531E" w:rsidRPr="00622B13" w:rsidRDefault="0049531E" w:rsidP="0049531E">
            <w:pPr>
              <w:pStyle w:val="15"/>
              <w:jc w:val="right"/>
              <w:rPr>
                <w:sz w:val="20"/>
              </w:rPr>
            </w:pPr>
            <w:r w:rsidRPr="00622B13">
              <w:rPr>
                <w:sz w:val="20"/>
              </w:rPr>
              <w:t>0,5</w:t>
            </w:r>
          </w:p>
        </w:tc>
      </w:tr>
      <w:tr w:rsidR="0049531E" w:rsidRPr="00622B13" w:rsidTr="00E20B47">
        <w:tc>
          <w:tcPr>
            <w:tcW w:w="342" w:type="pct"/>
          </w:tcPr>
          <w:p w:rsidR="0049531E" w:rsidRPr="00622B13" w:rsidRDefault="0049531E" w:rsidP="00F43960">
            <w:pPr>
              <w:pStyle w:val="15"/>
              <w:rPr>
                <w:sz w:val="20"/>
              </w:rPr>
            </w:pPr>
            <w:r w:rsidRPr="00622B13">
              <w:rPr>
                <w:sz w:val="20"/>
              </w:rPr>
              <w:t>4.1</w:t>
            </w:r>
          </w:p>
        </w:tc>
        <w:tc>
          <w:tcPr>
            <w:tcW w:w="2332" w:type="pct"/>
          </w:tcPr>
          <w:p w:rsidR="0049531E" w:rsidRPr="00622B13" w:rsidRDefault="0049531E" w:rsidP="00F43960">
            <w:pPr>
              <w:pStyle w:val="15"/>
              <w:rPr>
                <w:sz w:val="20"/>
              </w:rPr>
            </w:pPr>
            <w:r w:rsidRPr="00622B13">
              <w:rPr>
                <w:sz w:val="20"/>
              </w:rPr>
              <w:t>Земли особо охраняемых территорий, в том числе:</w:t>
            </w:r>
          </w:p>
        </w:tc>
        <w:tc>
          <w:tcPr>
            <w:tcW w:w="495" w:type="pct"/>
            <w:vAlign w:val="center"/>
          </w:tcPr>
          <w:p w:rsidR="0049531E" w:rsidRPr="00622B13" w:rsidRDefault="0049531E" w:rsidP="0049531E">
            <w:pPr>
              <w:pStyle w:val="15"/>
              <w:jc w:val="right"/>
              <w:rPr>
                <w:sz w:val="20"/>
              </w:rPr>
            </w:pPr>
            <w:r w:rsidRPr="00622B13">
              <w:rPr>
                <w:sz w:val="20"/>
              </w:rPr>
              <w:t>6,1</w:t>
            </w:r>
          </w:p>
        </w:tc>
        <w:tc>
          <w:tcPr>
            <w:tcW w:w="262" w:type="pct"/>
          </w:tcPr>
          <w:p w:rsidR="0049531E" w:rsidRPr="00622B13" w:rsidRDefault="0049531E" w:rsidP="0049531E">
            <w:pPr>
              <w:spacing w:before="0"/>
              <w:ind w:firstLine="0"/>
              <w:jc w:val="right"/>
              <w:rPr>
                <w:sz w:val="20"/>
              </w:rPr>
            </w:pPr>
            <w:r w:rsidRPr="00622B13">
              <w:rPr>
                <w:sz w:val="20"/>
              </w:rPr>
              <w:t>0,1</w:t>
            </w:r>
          </w:p>
        </w:tc>
        <w:tc>
          <w:tcPr>
            <w:tcW w:w="497" w:type="pct"/>
            <w:vAlign w:val="center"/>
          </w:tcPr>
          <w:p w:rsidR="0049531E" w:rsidRPr="00622B13" w:rsidRDefault="0049531E" w:rsidP="0049531E">
            <w:pPr>
              <w:pStyle w:val="15"/>
              <w:jc w:val="right"/>
              <w:rPr>
                <w:sz w:val="20"/>
              </w:rPr>
            </w:pPr>
            <w:r w:rsidRPr="00622B13">
              <w:rPr>
                <w:sz w:val="20"/>
              </w:rPr>
              <w:t>60,0</w:t>
            </w:r>
          </w:p>
        </w:tc>
        <w:tc>
          <w:tcPr>
            <w:tcW w:w="288" w:type="pct"/>
            <w:vAlign w:val="center"/>
          </w:tcPr>
          <w:p w:rsidR="0049531E" w:rsidRPr="00622B13" w:rsidRDefault="0049531E" w:rsidP="0049531E">
            <w:pPr>
              <w:pStyle w:val="15"/>
              <w:jc w:val="right"/>
              <w:rPr>
                <w:sz w:val="20"/>
              </w:rPr>
            </w:pPr>
            <w:r w:rsidRPr="00622B13">
              <w:rPr>
                <w:sz w:val="20"/>
              </w:rPr>
              <w:t>0,5</w:t>
            </w:r>
          </w:p>
        </w:tc>
        <w:tc>
          <w:tcPr>
            <w:tcW w:w="497" w:type="pct"/>
            <w:vAlign w:val="center"/>
          </w:tcPr>
          <w:p w:rsidR="0049531E" w:rsidRPr="00622B13" w:rsidRDefault="0049531E" w:rsidP="0049531E">
            <w:pPr>
              <w:pStyle w:val="15"/>
              <w:jc w:val="right"/>
              <w:rPr>
                <w:sz w:val="20"/>
              </w:rPr>
            </w:pPr>
            <w:r w:rsidRPr="00622B13">
              <w:rPr>
                <w:sz w:val="20"/>
              </w:rPr>
              <w:t>60,0</w:t>
            </w:r>
          </w:p>
        </w:tc>
        <w:tc>
          <w:tcPr>
            <w:tcW w:w="287" w:type="pct"/>
            <w:vAlign w:val="center"/>
          </w:tcPr>
          <w:p w:rsidR="0049531E" w:rsidRPr="00622B13" w:rsidRDefault="0049531E" w:rsidP="0049531E">
            <w:pPr>
              <w:pStyle w:val="15"/>
              <w:jc w:val="right"/>
              <w:rPr>
                <w:sz w:val="20"/>
              </w:rPr>
            </w:pPr>
            <w:r w:rsidRPr="00622B13">
              <w:rPr>
                <w:sz w:val="20"/>
              </w:rPr>
              <w:t>0,5</w:t>
            </w:r>
          </w:p>
        </w:tc>
      </w:tr>
      <w:tr w:rsidR="0049531E" w:rsidRPr="00622B13" w:rsidTr="00E20B47">
        <w:tc>
          <w:tcPr>
            <w:tcW w:w="342" w:type="pct"/>
          </w:tcPr>
          <w:p w:rsidR="0049531E" w:rsidRPr="00622B13" w:rsidRDefault="0049531E" w:rsidP="00F43960">
            <w:pPr>
              <w:pStyle w:val="15"/>
              <w:rPr>
                <w:sz w:val="20"/>
              </w:rPr>
            </w:pPr>
            <w:r w:rsidRPr="00622B13">
              <w:rPr>
                <w:sz w:val="20"/>
              </w:rPr>
              <w:t>4.2</w:t>
            </w:r>
          </w:p>
        </w:tc>
        <w:tc>
          <w:tcPr>
            <w:tcW w:w="2332" w:type="pct"/>
          </w:tcPr>
          <w:p w:rsidR="0049531E" w:rsidRPr="00622B13" w:rsidRDefault="0049531E" w:rsidP="00F43960">
            <w:pPr>
              <w:pStyle w:val="15"/>
              <w:rPr>
                <w:sz w:val="20"/>
              </w:rPr>
            </w:pPr>
            <w:r w:rsidRPr="00622B13">
              <w:rPr>
                <w:sz w:val="20"/>
              </w:rPr>
              <w:t>Земли рекреационного назначения</w:t>
            </w:r>
          </w:p>
        </w:tc>
        <w:tc>
          <w:tcPr>
            <w:tcW w:w="495" w:type="pct"/>
            <w:vAlign w:val="center"/>
          </w:tcPr>
          <w:p w:rsidR="0049531E" w:rsidRPr="00622B13" w:rsidRDefault="0049531E" w:rsidP="0049531E">
            <w:pPr>
              <w:pStyle w:val="15"/>
              <w:jc w:val="right"/>
              <w:rPr>
                <w:sz w:val="20"/>
              </w:rPr>
            </w:pPr>
            <w:r w:rsidRPr="00622B13">
              <w:rPr>
                <w:sz w:val="20"/>
              </w:rPr>
              <w:t>2,6</w:t>
            </w:r>
          </w:p>
        </w:tc>
        <w:tc>
          <w:tcPr>
            <w:tcW w:w="262" w:type="pct"/>
          </w:tcPr>
          <w:p w:rsidR="0049531E" w:rsidRPr="00622B13" w:rsidRDefault="0049531E" w:rsidP="0049531E">
            <w:pPr>
              <w:spacing w:before="0"/>
              <w:ind w:firstLine="0"/>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1,8</w:t>
            </w:r>
          </w:p>
        </w:tc>
        <w:tc>
          <w:tcPr>
            <w:tcW w:w="288" w:type="pct"/>
            <w:vAlign w:val="center"/>
          </w:tcPr>
          <w:p w:rsidR="0049531E" w:rsidRPr="00622B13" w:rsidRDefault="0049531E" w:rsidP="0049531E">
            <w:pPr>
              <w:pStyle w:val="15"/>
              <w:jc w:val="right"/>
              <w:rPr>
                <w:sz w:val="20"/>
              </w:rPr>
            </w:pPr>
            <w:r w:rsidRPr="00622B13">
              <w:rPr>
                <w:sz w:val="20"/>
              </w:rPr>
              <w:t>0,0</w:t>
            </w:r>
          </w:p>
        </w:tc>
        <w:tc>
          <w:tcPr>
            <w:tcW w:w="497" w:type="pct"/>
            <w:vAlign w:val="center"/>
          </w:tcPr>
          <w:p w:rsidR="0049531E" w:rsidRPr="00622B13" w:rsidRDefault="0049531E" w:rsidP="0049531E">
            <w:pPr>
              <w:pStyle w:val="15"/>
              <w:jc w:val="right"/>
              <w:rPr>
                <w:sz w:val="20"/>
              </w:rPr>
            </w:pPr>
            <w:r w:rsidRPr="00622B13">
              <w:rPr>
                <w:sz w:val="20"/>
              </w:rPr>
              <w:t>1,8</w:t>
            </w:r>
          </w:p>
        </w:tc>
        <w:tc>
          <w:tcPr>
            <w:tcW w:w="287" w:type="pct"/>
            <w:vAlign w:val="center"/>
          </w:tcPr>
          <w:p w:rsidR="0049531E" w:rsidRPr="00622B13" w:rsidRDefault="0049531E" w:rsidP="0049531E">
            <w:pPr>
              <w:pStyle w:val="15"/>
              <w:jc w:val="right"/>
              <w:rPr>
                <w:sz w:val="20"/>
              </w:rPr>
            </w:pPr>
            <w:r w:rsidRPr="00622B13">
              <w:rPr>
                <w:sz w:val="20"/>
              </w:rPr>
              <w:t>0,0</w:t>
            </w:r>
          </w:p>
        </w:tc>
      </w:tr>
      <w:tr w:rsidR="0049531E" w:rsidRPr="00622B13" w:rsidTr="00E20B47">
        <w:tc>
          <w:tcPr>
            <w:tcW w:w="342" w:type="pct"/>
          </w:tcPr>
          <w:p w:rsidR="0049531E" w:rsidRPr="00622B13" w:rsidRDefault="0049531E" w:rsidP="00F43960">
            <w:pPr>
              <w:pStyle w:val="15"/>
              <w:rPr>
                <w:sz w:val="20"/>
              </w:rPr>
            </w:pPr>
            <w:r w:rsidRPr="00622B13">
              <w:rPr>
                <w:sz w:val="20"/>
              </w:rPr>
              <w:t>5</w:t>
            </w:r>
          </w:p>
        </w:tc>
        <w:tc>
          <w:tcPr>
            <w:tcW w:w="2332" w:type="pct"/>
          </w:tcPr>
          <w:p w:rsidR="0049531E" w:rsidRPr="00622B13" w:rsidRDefault="0049531E" w:rsidP="00F43960">
            <w:pPr>
              <w:pStyle w:val="15"/>
              <w:rPr>
                <w:sz w:val="20"/>
              </w:rPr>
            </w:pPr>
            <w:r w:rsidRPr="00622B13">
              <w:rPr>
                <w:sz w:val="20"/>
              </w:rPr>
              <w:t>Земли лесного фонда</w:t>
            </w:r>
          </w:p>
        </w:tc>
        <w:tc>
          <w:tcPr>
            <w:tcW w:w="495" w:type="pct"/>
            <w:vAlign w:val="center"/>
          </w:tcPr>
          <w:p w:rsidR="0049531E" w:rsidRPr="00622B13" w:rsidRDefault="0049531E" w:rsidP="0049531E">
            <w:pPr>
              <w:pStyle w:val="15"/>
              <w:jc w:val="right"/>
              <w:rPr>
                <w:sz w:val="20"/>
              </w:rPr>
            </w:pPr>
            <w:r w:rsidRPr="00622B13">
              <w:rPr>
                <w:sz w:val="20"/>
              </w:rPr>
              <w:t>7401,4</w:t>
            </w:r>
          </w:p>
        </w:tc>
        <w:tc>
          <w:tcPr>
            <w:tcW w:w="262" w:type="pct"/>
          </w:tcPr>
          <w:p w:rsidR="0049531E" w:rsidRPr="00622B13" w:rsidRDefault="0049531E" w:rsidP="0049531E">
            <w:pPr>
              <w:spacing w:before="0"/>
              <w:ind w:firstLine="0"/>
              <w:jc w:val="right"/>
              <w:rPr>
                <w:sz w:val="20"/>
              </w:rPr>
            </w:pPr>
            <w:r w:rsidRPr="00622B13">
              <w:rPr>
                <w:sz w:val="20"/>
              </w:rPr>
              <w:t>61,5</w:t>
            </w:r>
          </w:p>
        </w:tc>
        <w:tc>
          <w:tcPr>
            <w:tcW w:w="497" w:type="pct"/>
            <w:vAlign w:val="center"/>
          </w:tcPr>
          <w:p w:rsidR="0049531E" w:rsidRPr="00622B13" w:rsidRDefault="0049531E" w:rsidP="0049531E">
            <w:pPr>
              <w:pStyle w:val="15"/>
              <w:jc w:val="right"/>
              <w:rPr>
                <w:sz w:val="20"/>
              </w:rPr>
            </w:pPr>
            <w:r w:rsidRPr="00622B13">
              <w:rPr>
                <w:sz w:val="20"/>
              </w:rPr>
              <w:t>8155,3</w:t>
            </w:r>
          </w:p>
        </w:tc>
        <w:tc>
          <w:tcPr>
            <w:tcW w:w="288" w:type="pct"/>
            <w:vAlign w:val="center"/>
          </w:tcPr>
          <w:p w:rsidR="0049531E" w:rsidRPr="00622B13" w:rsidRDefault="0049531E" w:rsidP="0049531E">
            <w:pPr>
              <w:pStyle w:val="15"/>
              <w:jc w:val="right"/>
              <w:rPr>
                <w:sz w:val="20"/>
              </w:rPr>
            </w:pPr>
            <w:r w:rsidRPr="00622B13">
              <w:rPr>
                <w:sz w:val="20"/>
              </w:rPr>
              <w:t>67,8</w:t>
            </w:r>
          </w:p>
        </w:tc>
        <w:tc>
          <w:tcPr>
            <w:tcW w:w="497" w:type="pct"/>
            <w:vAlign w:val="center"/>
          </w:tcPr>
          <w:p w:rsidR="0049531E" w:rsidRPr="00622B13" w:rsidRDefault="0049531E" w:rsidP="0049531E">
            <w:pPr>
              <w:pStyle w:val="15"/>
              <w:jc w:val="right"/>
              <w:rPr>
                <w:sz w:val="20"/>
              </w:rPr>
            </w:pPr>
            <w:r w:rsidRPr="00622B13">
              <w:rPr>
                <w:sz w:val="20"/>
              </w:rPr>
              <w:t>8155,3</w:t>
            </w:r>
          </w:p>
        </w:tc>
        <w:tc>
          <w:tcPr>
            <w:tcW w:w="287" w:type="pct"/>
            <w:vAlign w:val="center"/>
          </w:tcPr>
          <w:p w:rsidR="0049531E" w:rsidRPr="00622B13" w:rsidRDefault="0049531E" w:rsidP="0049531E">
            <w:pPr>
              <w:pStyle w:val="15"/>
              <w:jc w:val="right"/>
              <w:rPr>
                <w:sz w:val="20"/>
              </w:rPr>
            </w:pPr>
            <w:r w:rsidRPr="00622B13">
              <w:rPr>
                <w:sz w:val="20"/>
              </w:rPr>
              <w:t>67,8</w:t>
            </w:r>
          </w:p>
        </w:tc>
      </w:tr>
      <w:tr w:rsidR="0049531E" w:rsidRPr="00622B13" w:rsidTr="00E20B47">
        <w:tc>
          <w:tcPr>
            <w:tcW w:w="342" w:type="pct"/>
          </w:tcPr>
          <w:p w:rsidR="0049531E" w:rsidRPr="00622B13" w:rsidRDefault="0049531E" w:rsidP="00F43960">
            <w:pPr>
              <w:pStyle w:val="15"/>
              <w:rPr>
                <w:sz w:val="20"/>
              </w:rPr>
            </w:pPr>
            <w:r w:rsidRPr="00622B13">
              <w:rPr>
                <w:sz w:val="20"/>
              </w:rPr>
              <w:t>6</w:t>
            </w:r>
          </w:p>
        </w:tc>
        <w:tc>
          <w:tcPr>
            <w:tcW w:w="2332" w:type="pct"/>
          </w:tcPr>
          <w:p w:rsidR="0049531E" w:rsidRPr="00622B13" w:rsidRDefault="0049531E" w:rsidP="00F43960">
            <w:pPr>
              <w:pStyle w:val="15"/>
              <w:rPr>
                <w:sz w:val="20"/>
              </w:rPr>
            </w:pPr>
            <w:r w:rsidRPr="00622B13">
              <w:rPr>
                <w:sz w:val="20"/>
              </w:rPr>
              <w:t>Земли водного фонда</w:t>
            </w:r>
          </w:p>
        </w:tc>
        <w:tc>
          <w:tcPr>
            <w:tcW w:w="495" w:type="pct"/>
            <w:vAlign w:val="center"/>
          </w:tcPr>
          <w:p w:rsidR="0049531E" w:rsidRPr="00622B13" w:rsidRDefault="0049531E" w:rsidP="0049531E">
            <w:pPr>
              <w:pStyle w:val="15"/>
              <w:jc w:val="right"/>
              <w:rPr>
                <w:sz w:val="20"/>
              </w:rPr>
            </w:pPr>
            <w:r w:rsidRPr="00622B13">
              <w:rPr>
                <w:sz w:val="20"/>
              </w:rPr>
              <w:t>67</w:t>
            </w:r>
          </w:p>
        </w:tc>
        <w:tc>
          <w:tcPr>
            <w:tcW w:w="262" w:type="pct"/>
          </w:tcPr>
          <w:p w:rsidR="0049531E" w:rsidRPr="00622B13" w:rsidRDefault="0049531E" w:rsidP="0049531E">
            <w:pPr>
              <w:spacing w:before="0"/>
              <w:ind w:firstLine="0"/>
              <w:jc w:val="right"/>
              <w:rPr>
                <w:sz w:val="20"/>
              </w:rPr>
            </w:pPr>
            <w:r w:rsidRPr="00622B13">
              <w:rPr>
                <w:sz w:val="20"/>
              </w:rPr>
              <w:t>0,6</w:t>
            </w:r>
          </w:p>
        </w:tc>
        <w:tc>
          <w:tcPr>
            <w:tcW w:w="497" w:type="pct"/>
            <w:vAlign w:val="center"/>
          </w:tcPr>
          <w:p w:rsidR="0049531E" w:rsidRPr="00622B13" w:rsidRDefault="0049531E" w:rsidP="0049531E">
            <w:pPr>
              <w:pStyle w:val="15"/>
              <w:jc w:val="right"/>
              <w:rPr>
                <w:sz w:val="20"/>
              </w:rPr>
            </w:pPr>
            <w:r w:rsidRPr="00622B13">
              <w:rPr>
                <w:sz w:val="20"/>
              </w:rPr>
              <w:t>66,9</w:t>
            </w:r>
          </w:p>
        </w:tc>
        <w:tc>
          <w:tcPr>
            <w:tcW w:w="288" w:type="pct"/>
            <w:vAlign w:val="center"/>
          </w:tcPr>
          <w:p w:rsidR="0049531E" w:rsidRPr="00622B13" w:rsidRDefault="0049531E" w:rsidP="0049531E">
            <w:pPr>
              <w:pStyle w:val="15"/>
              <w:jc w:val="right"/>
              <w:rPr>
                <w:sz w:val="20"/>
              </w:rPr>
            </w:pPr>
            <w:r w:rsidRPr="00622B13">
              <w:rPr>
                <w:sz w:val="20"/>
              </w:rPr>
              <w:t>0,6</w:t>
            </w:r>
          </w:p>
        </w:tc>
        <w:tc>
          <w:tcPr>
            <w:tcW w:w="497" w:type="pct"/>
            <w:vAlign w:val="center"/>
          </w:tcPr>
          <w:p w:rsidR="0049531E" w:rsidRPr="00622B13" w:rsidRDefault="0049531E" w:rsidP="0049531E">
            <w:pPr>
              <w:pStyle w:val="15"/>
              <w:jc w:val="right"/>
              <w:rPr>
                <w:sz w:val="20"/>
              </w:rPr>
            </w:pPr>
            <w:r w:rsidRPr="00622B13">
              <w:rPr>
                <w:sz w:val="20"/>
              </w:rPr>
              <w:t>66,9</w:t>
            </w:r>
          </w:p>
        </w:tc>
        <w:tc>
          <w:tcPr>
            <w:tcW w:w="287" w:type="pct"/>
            <w:vAlign w:val="center"/>
          </w:tcPr>
          <w:p w:rsidR="0049531E" w:rsidRPr="00622B13" w:rsidRDefault="0049531E" w:rsidP="0049531E">
            <w:pPr>
              <w:pStyle w:val="15"/>
              <w:jc w:val="right"/>
              <w:rPr>
                <w:sz w:val="20"/>
              </w:rPr>
            </w:pPr>
            <w:r w:rsidRPr="00622B13">
              <w:rPr>
                <w:sz w:val="20"/>
              </w:rPr>
              <w:t>0,6</w:t>
            </w:r>
          </w:p>
        </w:tc>
      </w:tr>
      <w:tr w:rsidR="0049531E" w:rsidRPr="00622B13" w:rsidTr="00E20B47">
        <w:tc>
          <w:tcPr>
            <w:tcW w:w="342" w:type="pct"/>
          </w:tcPr>
          <w:p w:rsidR="0049531E" w:rsidRPr="00622B13" w:rsidRDefault="0049531E" w:rsidP="00F43960">
            <w:pPr>
              <w:pStyle w:val="15"/>
              <w:rPr>
                <w:sz w:val="20"/>
              </w:rPr>
            </w:pPr>
            <w:r w:rsidRPr="00622B13">
              <w:rPr>
                <w:sz w:val="20"/>
              </w:rPr>
              <w:t>7</w:t>
            </w:r>
          </w:p>
        </w:tc>
        <w:tc>
          <w:tcPr>
            <w:tcW w:w="2332" w:type="pct"/>
          </w:tcPr>
          <w:p w:rsidR="0049531E" w:rsidRPr="00622B13" w:rsidRDefault="0049531E" w:rsidP="00F43960">
            <w:pPr>
              <w:pStyle w:val="15"/>
              <w:rPr>
                <w:sz w:val="20"/>
              </w:rPr>
            </w:pPr>
            <w:r w:rsidRPr="00622B13">
              <w:rPr>
                <w:sz w:val="20"/>
              </w:rPr>
              <w:t>Земли запаса</w:t>
            </w:r>
          </w:p>
        </w:tc>
        <w:tc>
          <w:tcPr>
            <w:tcW w:w="495" w:type="pct"/>
            <w:vAlign w:val="center"/>
          </w:tcPr>
          <w:p w:rsidR="0049531E" w:rsidRPr="00622B13" w:rsidRDefault="0049531E" w:rsidP="0049531E">
            <w:pPr>
              <w:pStyle w:val="15"/>
              <w:jc w:val="right"/>
              <w:rPr>
                <w:sz w:val="20"/>
              </w:rPr>
            </w:pPr>
            <w:r w:rsidRPr="00622B13">
              <w:rPr>
                <w:sz w:val="20"/>
              </w:rPr>
              <w:t>367,9</w:t>
            </w:r>
          </w:p>
        </w:tc>
        <w:tc>
          <w:tcPr>
            <w:tcW w:w="262" w:type="pct"/>
          </w:tcPr>
          <w:p w:rsidR="0049531E" w:rsidRPr="00622B13" w:rsidRDefault="0049531E" w:rsidP="0049531E">
            <w:pPr>
              <w:spacing w:before="0"/>
              <w:ind w:firstLine="0"/>
              <w:jc w:val="right"/>
              <w:rPr>
                <w:sz w:val="20"/>
              </w:rPr>
            </w:pPr>
            <w:r w:rsidRPr="00622B13">
              <w:rPr>
                <w:sz w:val="20"/>
              </w:rPr>
              <w:t>3,1</w:t>
            </w:r>
          </w:p>
        </w:tc>
        <w:tc>
          <w:tcPr>
            <w:tcW w:w="497" w:type="pct"/>
            <w:vAlign w:val="center"/>
          </w:tcPr>
          <w:p w:rsidR="0049531E" w:rsidRPr="00622B13" w:rsidRDefault="0049531E" w:rsidP="0049531E">
            <w:pPr>
              <w:pStyle w:val="15"/>
              <w:jc w:val="right"/>
              <w:rPr>
                <w:sz w:val="20"/>
              </w:rPr>
            </w:pPr>
            <w:r w:rsidRPr="00622B13">
              <w:rPr>
                <w:sz w:val="20"/>
              </w:rPr>
              <w:t>325,7</w:t>
            </w:r>
          </w:p>
        </w:tc>
        <w:tc>
          <w:tcPr>
            <w:tcW w:w="288" w:type="pct"/>
            <w:vAlign w:val="center"/>
          </w:tcPr>
          <w:p w:rsidR="0049531E" w:rsidRPr="00622B13" w:rsidRDefault="0049531E" w:rsidP="0049531E">
            <w:pPr>
              <w:pStyle w:val="15"/>
              <w:jc w:val="right"/>
              <w:rPr>
                <w:sz w:val="20"/>
              </w:rPr>
            </w:pPr>
            <w:r w:rsidRPr="00622B13">
              <w:rPr>
                <w:sz w:val="20"/>
              </w:rPr>
              <w:t>2,7</w:t>
            </w:r>
          </w:p>
        </w:tc>
        <w:tc>
          <w:tcPr>
            <w:tcW w:w="497" w:type="pct"/>
            <w:vAlign w:val="center"/>
          </w:tcPr>
          <w:p w:rsidR="0049531E" w:rsidRPr="00622B13" w:rsidRDefault="0049531E" w:rsidP="0049531E">
            <w:pPr>
              <w:pStyle w:val="15"/>
              <w:jc w:val="right"/>
              <w:rPr>
                <w:sz w:val="20"/>
              </w:rPr>
            </w:pPr>
            <w:r w:rsidRPr="00622B13">
              <w:rPr>
                <w:sz w:val="20"/>
              </w:rPr>
              <w:t>313,8</w:t>
            </w:r>
          </w:p>
        </w:tc>
        <w:tc>
          <w:tcPr>
            <w:tcW w:w="287" w:type="pct"/>
            <w:vAlign w:val="center"/>
          </w:tcPr>
          <w:p w:rsidR="0049531E" w:rsidRPr="00622B13" w:rsidRDefault="0049531E" w:rsidP="0049531E">
            <w:pPr>
              <w:pStyle w:val="15"/>
              <w:jc w:val="right"/>
              <w:rPr>
                <w:sz w:val="20"/>
              </w:rPr>
            </w:pPr>
            <w:r w:rsidRPr="00622B13">
              <w:rPr>
                <w:sz w:val="20"/>
              </w:rPr>
              <w:t>2,6</w:t>
            </w:r>
          </w:p>
        </w:tc>
      </w:tr>
      <w:tr w:rsidR="0049531E" w:rsidRPr="00622B13" w:rsidTr="00E20B47">
        <w:tc>
          <w:tcPr>
            <w:tcW w:w="2673" w:type="pct"/>
            <w:gridSpan w:val="2"/>
          </w:tcPr>
          <w:p w:rsidR="0049531E" w:rsidRPr="00622B13" w:rsidRDefault="0049531E" w:rsidP="00F43960">
            <w:pPr>
              <w:pStyle w:val="15"/>
              <w:rPr>
                <w:b/>
                <w:sz w:val="20"/>
              </w:rPr>
            </w:pPr>
            <w:r w:rsidRPr="00622B13">
              <w:rPr>
                <w:b/>
                <w:sz w:val="20"/>
              </w:rPr>
              <w:t>Итого земель в административных границах</w:t>
            </w:r>
          </w:p>
        </w:tc>
        <w:tc>
          <w:tcPr>
            <w:tcW w:w="495" w:type="pct"/>
            <w:vAlign w:val="center"/>
          </w:tcPr>
          <w:p w:rsidR="0049531E" w:rsidRPr="00622B13" w:rsidRDefault="0049531E" w:rsidP="0049531E">
            <w:pPr>
              <w:pStyle w:val="15"/>
              <w:jc w:val="right"/>
              <w:rPr>
                <w:b/>
                <w:sz w:val="20"/>
              </w:rPr>
            </w:pPr>
            <w:r w:rsidRPr="00622B13">
              <w:rPr>
                <w:b/>
                <w:sz w:val="20"/>
              </w:rPr>
              <w:t>12037,4</w:t>
            </w:r>
          </w:p>
        </w:tc>
        <w:tc>
          <w:tcPr>
            <w:tcW w:w="262" w:type="pct"/>
          </w:tcPr>
          <w:p w:rsidR="0049531E" w:rsidRPr="00622B13" w:rsidRDefault="0049531E" w:rsidP="0049531E">
            <w:pPr>
              <w:spacing w:before="0"/>
              <w:ind w:firstLine="0"/>
              <w:jc w:val="right"/>
              <w:rPr>
                <w:b/>
                <w:sz w:val="20"/>
              </w:rPr>
            </w:pPr>
            <w:r w:rsidRPr="00622B13">
              <w:rPr>
                <w:b/>
                <w:sz w:val="20"/>
              </w:rPr>
              <w:t>100,0</w:t>
            </w:r>
          </w:p>
        </w:tc>
        <w:tc>
          <w:tcPr>
            <w:tcW w:w="497" w:type="pct"/>
            <w:vAlign w:val="center"/>
          </w:tcPr>
          <w:p w:rsidR="0049531E" w:rsidRPr="00622B13" w:rsidRDefault="0049531E" w:rsidP="0049531E">
            <w:pPr>
              <w:pStyle w:val="15"/>
              <w:jc w:val="right"/>
              <w:rPr>
                <w:b/>
                <w:sz w:val="20"/>
              </w:rPr>
            </w:pPr>
            <w:r w:rsidRPr="00622B13">
              <w:rPr>
                <w:b/>
                <w:sz w:val="20"/>
              </w:rPr>
              <w:t>12037,4</w:t>
            </w:r>
          </w:p>
        </w:tc>
        <w:tc>
          <w:tcPr>
            <w:tcW w:w="288" w:type="pct"/>
          </w:tcPr>
          <w:p w:rsidR="0049531E" w:rsidRPr="00622B13" w:rsidRDefault="0049531E" w:rsidP="0049531E">
            <w:pPr>
              <w:spacing w:before="0"/>
              <w:ind w:firstLine="0"/>
              <w:jc w:val="right"/>
              <w:rPr>
                <w:b/>
                <w:sz w:val="20"/>
              </w:rPr>
            </w:pPr>
            <w:r w:rsidRPr="00622B13">
              <w:rPr>
                <w:b/>
                <w:sz w:val="20"/>
              </w:rPr>
              <w:t>100,0</w:t>
            </w:r>
          </w:p>
        </w:tc>
        <w:tc>
          <w:tcPr>
            <w:tcW w:w="497" w:type="pct"/>
            <w:vAlign w:val="center"/>
          </w:tcPr>
          <w:p w:rsidR="0049531E" w:rsidRPr="00622B13" w:rsidRDefault="0049531E" w:rsidP="0049531E">
            <w:pPr>
              <w:pStyle w:val="15"/>
              <w:jc w:val="right"/>
              <w:rPr>
                <w:b/>
                <w:sz w:val="20"/>
              </w:rPr>
            </w:pPr>
            <w:r w:rsidRPr="00622B13">
              <w:rPr>
                <w:b/>
                <w:sz w:val="20"/>
              </w:rPr>
              <w:t>12037,4</w:t>
            </w:r>
          </w:p>
        </w:tc>
        <w:tc>
          <w:tcPr>
            <w:tcW w:w="287" w:type="pct"/>
          </w:tcPr>
          <w:p w:rsidR="0049531E" w:rsidRPr="00622B13" w:rsidRDefault="0049531E" w:rsidP="0049531E">
            <w:pPr>
              <w:spacing w:before="0"/>
              <w:ind w:firstLine="0"/>
              <w:jc w:val="right"/>
              <w:rPr>
                <w:b/>
                <w:sz w:val="20"/>
              </w:rPr>
            </w:pPr>
            <w:r w:rsidRPr="00622B13">
              <w:rPr>
                <w:b/>
                <w:sz w:val="20"/>
              </w:rPr>
              <w:t>100,0</w:t>
            </w:r>
          </w:p>
        </w:tc>
      </w:tr>
    </w:tbl>
    <w:p w:rsidR="00C352F5" w:rsidRPr="00622B13" w:rsidRDefault="00C352F5" w:rsidP="00C352F5">
      <w:pPr>
        <w:rPr>
          <w:szCs w:val="26"/>
        </w:rPr>
      </w:pPr>
      <w:bookmarkStart w:id="111" w:name="_Ref235423762"/>
      <w:r w:rsidRPr="00622B13">
        <w:rPr>
          <w:szCs w:val="26"/>
        </w:rPr>
        <w:t xml:space="preserve">Анализ данных, полученных, в результате государственного статистического наблюдения за земельными ресурсами </w:t>
      </w:r>
      <w:r w:rsidRPr="00622B13">
        <w:rPr>
          <w:szCs w:val="26"/>
        </w:rPr>
        <w:lastRenderedPageBreak/>
        <w:t xml:space="preserve">показал, что в 2019 году не значительные площади земель были вовлечены в гражданский оборот. Переводы земель из одной категории в другую были осуществлены в категориях земель: сельскохозяйственного назначения, населенных пунктов,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иного специального назначения, особо охраняемых природных территорий, лесного фонда, запаса. </w:t>
      </w:r>
    </w:p>
    <w:p w:rsidR="00C352F5" w:rsidRPr="00622B13" w:rsidRDefault="00C352F5" w:rsidP="00C352F5">
      <w:pPr>
        <w:rPr>
          <w:szCs w:val="26"/>
        </w:rPr>
      </w:pPr>
      <w:r w:rsidRPr="00622B13">
        <w:rPr>
          <w:szCs w:val="26"/>
        </w:rPr>
        <w:t>Правовое регулирование земельных отношений, возникающих в связи с переводом земель или земельных участков в составе таких земель из одной категории в другую, осуществлялось в соответствии с Земельным кодексом Российской Федерации, Федеральным законом «О переводе земель или земельных участков из одной категории в другую», законами и иными нормативными правовыми актами Правительства Кировской области.</w:t>
      </w:r>
    </w:p>
    <w:p w:rsidR="0049531E" w:rsidRPr="00622B13" w:rsidRDefault="0049531E" w:rsidP="0049531E">
      <w:pPr>
        <w:rPr>
          <w:szCs w:val="26"/>
        </w:rPr>
      </w:pPr>
      <w:r w:rsidRPr="00622B13">
        <w:rPr>
          <w:szCs w:val="26"/>
        </w:rPr>
        <w:t>Изменения, произошедшие в земельном фонде области по категориям земель в 201</w:t>
      </w:r>
      <w:r w:rsidR="00C352F5" w:rsidRPr="00622B13">
        <w:rPr>
          <w:szCs w:val="26"/>
        </w:rPr>
        <w:t>9</w:t>
      </w:r>
      <w:r w:rsidRPr="00622B13">
        <w:rPr>
          <w:szCs w:val="26"/>
        </w:rPr>
        <w:t xml:space="preserve"> году, представлены в таблице </w:t>
      </w:r>
      <w:r w:rsidR="007F16F4" w:rsidRPr="00622B13">
        <w:rPr>
          <w:szCs w:val="26"/>
        </w:rPr>
        <w:t>2.14-2</w:t>
      </w:r>
      <w:r w:rsidRPr="00622B13">
        <w:rPr>
          <w:szCs w:val="26"/>
        </w:rPr>
        <w:t>.</w:t>
      </w:r>
    </w:p>
    <w:p w:rsidR="007F16F4" w:rsidRPr="00622B13" w:rsidRDefault="007F16F4" w:rsidP="007F16F4">
      <w:pPr>
        <w:pStyle w:val="19"/>
        <w:spacing w:before="0"/>
        <w:rPr>
          <w:szCs w:val="26"/>
        </w:rPr>
      </w:pPr>
    </w:p>
    <w:p w:rsidR="0049531E" w:rsidRPr="00622B13" w:rsidRDefault="007F16F4" w:rsidP="007F16F4">
      <w:pPr>
        <w:pStyle w:val="19"/>
        <w:spacing w:before="0"/>
        <w:rPr>
          <w:szCs w:val="26"/>
        </w:rPr>
      </w:pPr>
      <w:r w:rsidRPr="00622B13">
        <w:rPr>
          <w:szCs w:val="26"/>
        </w:rPr>
        <w:t>Таблица 2.1</w:t>
      </w:r>
      <w:r w:rsidR="00DF3BDD" w:rsidRPr="00622B13">
        <w:rPr>
          <w:szCs w:val="26"/>
        </w:rPr>
        <w:t>3</w:t>
      </w:r>
      <w:r w:rsidRPr="00622B13">
        <w:rPr>
          <w:szCs w:val="26"/>
        </w:rPr>
        <w:t xml:space="preserve">-2 </w:t>
      </w:r>
      <w:r w:rsidR="0049531E" w:rsidRPr="00622B13">
        <w:rPr>
          <w:szCs w:val="26"/>
        </w:rPr>
        <w:t>Изменение земельного фонда в 201</w:t>
      </w:r>
      <w:r w:rsidR="005823CC" w:rsidRPr="00622B13">
        <w:rPr>
          <w:szCs w:val="26"/>
        </w:rPr>
        <w:t>9</w:t>
      </w:r>
      <w:r w:rsidR="0049531E" w:rsidRPr="00622B13">
        <w:rPr>
          <w:szCs w:val="26"/>
        </w:rPr>
        <w:t xml:space="preserve"> году в разрезе категорий земель</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0"/>
        <w:gridCol w:w="964"/>
        <w:gridCol w:w="967"/>
        <w:gridCol w:w="967"/>
        <w:gridCol w:w="972"/>
        <w:gridCol w:w="972"/>
        <w:gridCol w:w="2192"/>
      </w:tblGrid>
      <w:tr w:rsidR="00C352F5" w:rsidRPr="00622B13" w:rsidTr="00C352F5">
        <w:trPr>
          <w:trHeight w:val="270"/>
        </w:trPr>
        <w:tc>
          <w:tcPr>
            <w:tcW w:w="2577"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7F16F4">
            <w:pPr>
              <w:suppressAutoHyphens/>
              <w:spacing w:before="0"/>
              <w:ind w:firstLine="0"/>
              <w:jc w:val="center"/>
              <w:rPr>
                <w:b/>
                <w:sz w:val="20"/>
              </w:rPr>
            </w:pPr>
            <w:r w:rsidRPr="00622B13">
              <w:rPr>
                <w:b/>
                <w:sz w:val="20"/>
              </w:rPr>
              <w:t>Категории земель</w:t>
            </w:r>
          </w:p>
        </w:tc>
        <w:tc>
          <w:tcPr>
            <w:tcW w:w="332" w:type="pct"/>
            <w:tcBorders>
              <w:top w:val="single" w:sz="4" w:space="0" w:color="auto"/>
              <w:left w:val="single" w:sz="4" w:space="0" w:color="auto"/>
              <w:bottom w:val="single" w:sz="4" w:space="0" w:color="auto"/>
              <w:right w:val="single" w:sz="4" w:space="0" w:color="auto"/>
            </w:tcBorders>
            <w:vAlign w:val="center"/>
          </w:tcPr>
          <w:p w:rsidR="00C352F5" w:rsidRPr="00622B13" w:rsidRDefault="00C352F5" w:rsidP="00C352F5">
            <w:pPr>
              <w:suppressAutoHyphens/>
              <w:spacing w:before="0"/>
              <w:ind w:firstLine="0"/>
              <w:jc w:val="center"/>
              <w:rPr>
                <w:b/>
                <w:sz w:val="20"/>
              </w:rPr>
            </w:pPr>
            <w:r w:rsidRPr="00622B13">
              <w:rPr>
                <w:b/>
                <w:sz w:val="20"/>
              </w:rPr>
              <w:t>2015 г.</w:t>
            </w:r>
          </w:p>
        </w:tc>
        <w:tc>
          <w:tcPr>
            <w:tcW w:w="333" w:type="pct"/>
            <w:tcBorders>
              <w:top w:val="single" w:sz="4" w:space="0" w:color="auto"/>
              <w:left w:val="single" w:sz="4" w:space="0" w:color="auto"/>
              <w:bottom w:val="single" w:sz="4" w:space="0" w:color="auto"/>
              <w:right w:val="single" w:sz="4" w:space="0" w:color="auto"/>
            </w:tcBorders>
            <w:vAlign w:val="center"/>
          </w:tcPr>
          <w:p w:rsidR="00C352F5" w:rsidRPr="00622B13" w:rsidRDefault="00C352F5" w:rsidP="00C352F5">
            <w:pPr>
              <w:suppressAutoHyphens/>
              <w:spacing w:before="0"/>
              <w:ind w:firstLine="0"/>
              <w:jc w:val="center"/>
              <w:rPr>
                <w:b/>
                <w:sz w:val="20"/>
              </w:rPr>
            </w:pPr>
            <w:r w:rsidRPr="00622B13">
              <w:rPr>
                <w:b/>
                <w:sz w:val="20"/>
              </w:rPr>
              <w:t>2016 г.</w:t>
            </w:r>
          </w:p>
        </w:tc>
        <w:tc>
          <w:tcPr>
            <w:tcW w:w="333" w:type="pct"/>
            <w:tcBorders>
              <w:top w:val="single" w:sz="4" w:space="0" w:color="auto"/>
              <w:left w:val="single" w:sz="4" w:space="0" w:color="auto"/>
              <w:bottom w:val="single" w:sz="4" w:space="0" w:color="auto"/>
              <w:right w:val="single" w:sz="4" w:space="0" w:color="auto"/>
            </w:tcBorders>
            <w:vAlign w:val="center"/>
          </w:tcPr>
          <w:p w:rsidR="00C352F5" w:rsidRPr="00622B13" w:rsidRDefault="00C352F5" w:rsidP="00C352F5">
            <w:pPr>
              <w:suppressAutoHyphens/>
              <w:spacing w:before="0"/>
              <w:ind w:firstLine="0"/>
              <w:jc w:val="center"/>
              <w:rPr>
                <w:b/>
                <w:sz w:val="20"/>
              </w:rPr>
            </w:pPr>
            <w:r w:rsidRPr="00622B13">
              <w:rPr>
                <w:b/>
                <w:sz w:val="20"/>
              </w:rPr>
              <w:t>2017 г.</w:t>
            </w:r>
          </w:p>
        </w:tc>
        <w:tc>
          <w:tcPr>
            <w:tcW w:w="33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suppressAutoHyphens/>
              <w:spacing w:before="0"/>
              <w:ind w:firstLine="0"/>
              <w:jc w:val="center"/>
              <w:rPr>
                <w:b/>
                <w:sz w:val="20"/>
              </w:rPr>
            </w:pPr>
            <w:r w:rsidRPr="00622B13">
              <w:rPr>
                <w:b/>
                <w:sz w:val="20"/>
              </w:rPr>
              <w:t>2018 г.</w:t>
            </w:r>
          </w:p>
        </w:tc>
        <w:tc>
          <w:tcPr>
            <w:tcW w:w="33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suppressAutoHyphens/>
              <w:spacing w:before="0"/>
              <w:ind w:firstLine="0"/>
              <w:jc w:val="center"/>
              <w:rPr>
                <w:b/>
                <w:sz w:val="20"/>
              </w:rPr>
            </w:pPr>
            <w:r w:rsidRPr="00622B13">
              <w:rPr>
                <w:b/>
                <w:sz w:val="20"/>
              </w:rPr>
              <w:t>2019 г.</w:t>
            </w:r>
          </w:p>
        </w:tc>
        <w:tc>
          <w:tcPr>
            <w:tcW w:w="75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suppressAutoHyphens/>
              <w:spacing w:before="0"/>
              <w:ind w:firstLine="0"/>
              <w:jc w:val="center"/>
              <w:rPr>
                <w:b/>
                <w:sz w:val="20"/>
              </w:rPr>
            </w:pPr>
            <w:r w:rsidRPr="00622B13">
              <w:rPr>
                <w:b/>
                <w:sz w:val="20"/>
              </w:rPr>
              <w:t>Изменения за 2019 г.</w:t>
            </w:r>
          </w:p>
        </w:tc>
      </w:tr>
      <w:tr w:rsidR="00C352F5" w:rsidRPr="00622B13" w:rsidTr="00324A7C">
        <w:trPr>
          <w:trHeight w:val="539"/>
        </w:trPr>
        <w:tc>
          <w:tcPr>
            <w:tcW w:w="2577" w:type="pct"/>
            <w:tcBorders>
              <w:top w:val="single" w:sz="4" w:space="0" w:color="auto"/>
              <w:left w:val="single" w:sz="4" w:space="0" w:color="auto"/>
              <w:bottom w:val="single" w:sz="4" w:space="0" w:color="auto"/>
              <w:right w:val="single" w:sz="4" w:space="0" w:color="auto"/>
            </w:tcBorders>
            <w:hideMark/>
          </w:tcPr>
          <w:p w:rsidR="00C352F5" w:rsidRPr="00622B13" w:rsidRDefault="00C352F5" w:rsidP="007F16F4">
            <w:pPr>
              <w:suppressAutoHyphens/>
              <w:spacing w:before="0"/>
              <w:ind w:firstLine="0"/>
              <w:jc w:val="left"/>
              <w:rPr>
                <w:sz w:val="20"/>
              </w:rPr>
            </w:pPr>
            <w:r w:rsidRPr="00622B13">
              <w:rPr>
                <w:sz w:val="20"/>
              </w:rPr>
              <w:t>Земли сельскохозяйственного назначения в том числе:</w:t>
            </w:r>
          </w:p>
          <w:p w:rsidR="00C352F5" w:rsidRPr="00622B13" w:rsidRDefault="00C352F5" w:rsidP="007F16F4">
            <w:pPr>
              <w:suppressAutoHyphens/>
              <w:spacing w:before="0"/>
              <w:ind w:firstLine="0"/>
              <w:jc w:val="left"/>
              <w:rPr>
                <w:sz w:val="20"/>
              </w:rPr>
            </w:pPr>
            <w:r w:rsidRPr="00622B13">
              <w:rPr>
                <w:sz w:val="20"/>
              </w:rPr>
              <w:t>фонд перераспределения земель</w:t>
            </w:r>
          </w:p>
        </w:tc>
        <w:tc>
          <w:tcPr>
            <w:tcW w:w="332" w:type="pct"/>
            <w:tcBorders>
              <w:top w:val="single" w:sz="4" w:space="0" w:color="auto"/>
              <w:left w:val="single" w:sz="4" w:space="0" w:color="auto"/>
              <w:bottom w:val="single" w:sz="4" w:space="0" w:color="auto"/>
              <w:right w:val="single" w:sz="4" w:space="0" w:color="auto"/>
            </w:tcBorders>
          </w:tcPr>
          <w:p w:rsidR="00C352F5" w:rsidRPr="00622B13" w:rsidRDefault="00C352F5" w:rsidP="00C352F5">
            <w:pPr>
              <w:pStyle w:val="15"/>
              <w:jc w:val="right"/>
              <w:rPr>
                <w:sz w:val="20"/>
              </w:rPr>
            </w:pPr>
            <w:r w:rsidRPr="00622B13">
              <w:rPr>
                <w:sz w:val="20"/>
              </w:rPr>
              <w:t>4030.8</w:t>
            </w:r>
          </w:p>
          <w:p w:rsidR="00C352F5" w:rsidRPr="00622B13" w:rsidRDefault="00C352F5" w:rsidP="00C352F5">
            <w:pPr>
              <w:pStyle w:val="15"/>
              <w:jc w:val="right"/>
              <w:rPr>
                <w:sz w:val="20"/>
              </w:rPr>
            </w:pPr>
            <w:r w:rsidRPr="00622B13">
              <w:rPr>
                <w:sz w:val="20"/>
              </w:rPr>
              <w:t>717.2</w:t>
            </w:r>
          </w:p>
        </w:tc>
        <w:tc>
          <w:tcPr>
            <w:tcW w:w="333" w:type="pct"/>
            <w:tcBorders>
              <w:top w:val="single" w:sz="4" w:space="0" w:color="auto"/>
              <w:left w:val="single" w:sz="4" w:space="0" w:color="auto"/>
              <w:bottom w:val="single" w:sz="4" w:space="0" w:color="auto"/>
              <w:right w:val="single" w:sz="4" w:space="0" w:color="auto"/>
            </w:tcBorders>
          </w:tcPr>
          <w:p w:rsidR="00C352F5" w:rsidRPr="00622B13" w:rsidRDefault="00C352F5" w:rsidP="00C352F5">
            <w:pPr>
              <w:pStyle w:val="15"/>
              <w:jc w:val="right"/>
              <w:rPr>
                <w:sz w:val="20"/>
              </w:rPr>
            </w:pPr>
            <w:r w:rsidRPr="00622B13">
              <w:rPr>
                <w:sz w:val="20"/>
              </w:rPr>
              <w:t>3935.3</w:t>
            </w:r>
          </w:p>
          <w:p w:rsidR="00C352F5" w:rsidRPr="00622B13" w:rsidRDefault="00C352F5" w:rsidP="00C352F5">
            <w:pPr>
              <w:pStyle w:val="15"/>
              <w:jc w:val="right"/>
              <w:rPr>
                <w:sz w:val="20"/>
              </w:rPr>
            </w:pPr>
            <w:r w:rsidRPr="00622B13">
              <w:rPr>
                <w:sz w:val="20"/>
              </w:rPr>
              <w:t>694.4</w:t>
            </w:r>
          </w:p>
        </w:tc>
        <w:tc>
          <w:tcPr>
            <w:tcW w:w="333" w:type="pct"/>
            <w:tcBorders>
              <w:top w:val="single" w:sz="4" w:space="0" w:color="auto"/>
              <w:left w:val="single" w:sz="4" w:space="0" w:color="auto"/>
              <w:bottom w:val="single" w:sz="4" w:space="0" w:color="auto"/>
              <w:right w:val="single" w:sz="4" w:space="0" w:color="auto"/>
            </w:tcBorders>
          </w:tcPr>
          <w:p w:rsidR="00C352F5" w:rsidRPr="00622B13" w:rsidRDefault="00C352F5" w:rsidP="00C352F5">
            <w:pPr>
              <w:pStyle w:val="15"/>
              <w:jc w:val="right"/>
              <w:rPr>
                <w:sz w:val="20"/>
              </w:rPr>
            </w:pPr>
            <w:r w:rsidRPr="00622B13">
              <w:rPr>
                <w:sz w:val="20"/>
              </w:rPr>
              <w:t>3885.7</w:t>
            </w:r>
          </w:p>
          <w:p w:rsidR="00C352F5" w:rsidRPr="00622B13" w:rsidRDefault="00C352F5" w:rsidP="00C352F5">
            <w:pPr>
              <w:pStyle w:val="15"/>
              <w:jc w:val="right"/>
              <w:rPr>
                <w:sz w:val="20"/>
              </w:rPr>
            </w:pPr>
            <w:r w:rsidRPr="00622B13">
              <w:rPr>
                <w:sz w:val="20"/>
              </w:rPr>
              <w:t>635.5</w:t>
            </w:r>
          </w:p>
        </w:tc>
        <w:tc>
          <w:tcPr>
            <w:tcW w:w="335" w:type="pct"/>
            <w:tcBorders>
              <w:top w:val="single" w:sz="4" w:space="0" w:color="auto"/>
              <w:left w:val="single" w:sz="4" w:space="0" w:color="auto"/>
              <w:bottom w:val="single" w:sz="4" w:space="0" w:color="auto"/>
              <w:right w:val="single" w:sz="4" w:space="0" w:color="auto"/>
            </w:tcBorders>
          </w:tcPr>
          <w:p w:rsidR="00C352F5" w:rsidRPr="00622B13" w:rsidRDefault="00C352F5" w:rsidP="00C352F5">
            <w:pPr>
              <w:pStyle w:val="15"/>
              <w:jc w:val="right"/>
              <w:rPr>
                <w:sz w:val="20"/>
              </w:rPr>
            </w:pPr>
            <w:r w:rsidRPr="00622B13">
              <w:rPr>
                <w:sz w:val="20"/>
              </w:rPr>
              <w:t>3865.0</w:t>
            </w:r>
          </w:p>
          <w:p w:rsidR="00C352F5" w:rsidRPr="00622B13" w:rsidRDefault="00C352F5" w:rsidP="00C352F5">
            <w:pPr>
              <w:pStyle w:val="15"/>
              <w:jc w:val="right"/>
              <w:rPr>
                <w:sz w:val="20"/>
              </w:rPr>
            </w:pPr>
            <w:r w:rsidRPr="00622B13">
              <w:rPr>
                <w:sz w:val="20"/>
              </w:rPr>
              <w:t>632.1</w:t>
            </w:r>
          </w:p>
        </w:tc>
        <w:tc>
          <w:tcPr>
            <w:tcW w:w="335" w:type="pct"/>
            <w:tcBorders>
              <w:top w:val="single" w:sz="4" w:space="0" w:color="auto"/>
              <w:left w:val="single" w:sz="4" w:space="0" w:color="auto"/>
              <w:bottom w:val="single" w:sz="4" w:space="0" w:color="auto"/>
              <w:right w:val="single" w:sz="4" w:space="0" w:color="auto"/>
            </w:tcBorders>
          </w:tcPr>
          <w:p w:rsidR="00C352F5" w:rsidRPr="00622B13" w:rsidRDefault="00C352F5" w:rsidP="00C352F5">
            <w:pPr>
              <w:pStyle w:val="15"/>
              <w:jc w:val="right"/>
              <w:rPr>
                <w:sz w:val="20"/>
              </w:rPr>
            </w:pPr>
            <w:r w:rsidRPr="00622B13">
              <w:rPr>
                <w:sz w:val="20"/>
              </w:rPr>
              <w:t>3831.4</w:t>
            </w:r>
          </w:p>
          <w:p w:rsidR="00C352F5" w:rsidRPr="00622B13" w:rsidRDefault="00C352F5" w:rsidP="00C352F5">
            <w:pPr>
              <w:pStyle w:val="15"/>
              <w:jc w:val="right"/>
              <w:rPr>
                <w:sz w:val="20"/>
              </w:rPr>
            </w:pPr>
            <w:r w:rsidRPr="00622B13">
              <w:rPr>
                <w:sz w:val="20"/>
              </w:rPr>
              <w:t>628.9</w:t>
            </w:r>
          </w:p>
        </w:tc>
        <w:tc>
          <w:tcPr>
            <w:tcW w:w="755" w:type="pct"/>
            <w:tcBorders>
              <w:top w:val="single" w:sz="4" w:space="0" w:color="auto"/>
              <w:left w:val="single" w:sz="4" w:space="0" w:color="auto"/>
              <w:bottom w:val="single" w:sz="4" w:space="0" w:color="auto"/>
              <w:right w:val="single" w:sz="4" w:space="0" w:color="auto"/>
            </w:tcBorders>
          </w:tcPr>
          <w:p w:rsidR="00C352F5" w:rsidRPr="00622B13" w:rsidRDefault="00C352F5" w:rsidP="00C352F5">
            <w:pPr>
              <w:pStyle w:val="15"/>
              <w:jc w:val="right"/>
              <w:rPr>
                <w:sz w:val="20"/>
              </w:rPr>
            </w:pPr>
            <w:r w:rsidRPr="00622B13">
              <w:rPr>
                <w:sz w:val="20"/>
              </w:rPr>
              <w:t>- 33.6</w:t>
            </w:r>
          </w:p>
          <w:p w:rsidR="00C352F5" w:rsidRPr="00622B13" w:rsidRDefault="00C352F5" w:rsidP="00C352F5">
            <w:pPr>
              <w:pStyle w:val="15"/>
              <w:jc w:val="right"/>
              <w:rPr>
                <w:sz w:val="20"/>
              </w:rPr>
            </w:pPr>
            <w:r w:rsidRPr="00622B13">
              <w:rPr>
                <w:sz w:val="20"/>
              </w:rPr>
              <w:t>- 3.2</w:t>
            </w:r>
          </w:p>
        </w:tc>
      </w:tr>
      <w:tr w:rsidR="00C352F5" w:rsidRPr="00622B13" w:rsidTr="004D5D59">
        <w:trPr>
          <w:trHeight w:val="270"/>
        </w:trPr>
        <w:tc>
          <w:tcPr>
            <w:tcW w:w="2577" w:type="pct"/>
            <w:tcBorders>
              <w:top w:val="single" w:sz="4" w:space="0" w:color="auto"/>
              <w:left w:val="single" w:sz="4" w:space="0" w:color="auto"/>
              <w:bottom w:val="single" w:sz="4" w:space="0" w:color="auto"/>
              <w:right w:val="single" w:sz="4" w:space="0" w:color="auto"/>
            </w:tcBorders>
            <w:hideMark/>
          </w:tcPr>
          <w:p w:rsidR="00C352F5" w:rsidRPr="00622B13" w:rsidRDefault="00C352F5" w:rsidP="007F16F4">
            <w:pPr>
              <w:suppressAutoHyphens/>
              <w:spacing w:before="0"/>
              <w:ind w:firstLine="0"/>
              <w:jc w:val="left"/>
              <w:rPr>
                <w:sz w:val="20"/>
              </w:rPr>
            </w:pPr>
            <w:r w:rsidRPr="00622B13">
              <w:rPr>
                <w:sz w:val="20"/>
              </w:rPr>
              <w:t>Земли населенных пунктов</w:t>
            </w:r>
          </w:p>
        </w:tc>
        <w:tc>
          <w:tcPr>
            <w:tcW w:w="332"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262.8</w:t>
            </w:r>
          </w:p>
        </w:tc>
        <w:tc>
          <w:tcPr>
            <w:tcW w:w="333"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263.3</w:t>
            </w:r>
          </w:p>
        </w:tc>
        <w:tc>
          <w:tcPr>
            <w:tcW w:w="333"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263.3</w:t>
            </w:r>
          </w:p>
        </w:tc>
        <w:tc>
          <w:tcPr>
            <w:tcW w:w="33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263.5</w:t>
            </w:r>
          </w:p>
        </w:tc>
        <w:tc>
          <w:tcPr>
            <w:tcW w:w="33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263.8</w:t>
            </w:r>
          </w:p>
        </w:tc>
        <w:tc>
          <w:tcPr>
            <w:tcW w:w="75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+0.3</w:t>
            </w:r>
          </w:p>
        </w:tc>
      </w:tr>
      <w:tr w:rsidR="00C352F5" w:rsidRPr="00622B13" w:rsidTr="004D5D59">
        <w:trPr>
          <w:trHeight w:val="270"/>
        </w:trPr>
        <w:tc>
          <w:tcPr>
            <w:tcW w:w="2577" w:type="pct"/>
            <w:tcBorders>
              <w:top w:val="single" w:sz="4" w:space="0" w:color="auto"/>
              <w:left w:val="single" w:sz="4" w:space="0" w:color="auto"/>
              <w:bottom w:val="single" w:sz="4" w:space="0" w:color="auto"/>
              <w:right w:val="single" w:sz="4" w:space="0" w:color="auto"/>
            </w:tcBorders>
            <w:hideMark/>
          </w:tcPr>
          <w:p w:rsidR="00C352F5" w:rsidRPr="00622B13" w:rsidRDefault="00C352F5" w:rsidP="007F16F4">
            <w:pPr>
              <w:suppressAutoHyphens/>
              <w:spacing w:before="0"/>
              <w:ind w:firstLine="0"/>
              <w:jc w:val="left"/>
              <w:rPr>
                <w:sz w:val="20"/>
              </w:rPr>
            </w:pPr>
            <w:r w:rsidRPr="00622B13">
              <w:rPr>
                <w:sz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2"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63.3</w:t>
            </w:r>
          </w:p>
        </w:tc>
        <w:tc>
          <w:tcPr>
            <w:tcW w:w="333"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63.5</w:t>
            </w:r>
          </w:p>
        </w:tc>
        <w:tc>
          <w:tcPr>
            <w:tcW w:w="333"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63.8</w:t>
            </w:r>
          </w:p>
        </w:tc>
        <w:tc>
          <w:tcPr>
            <w:tcW w:w="33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63.8</w:t>
            </w:r>
          </w:p>
        </w:tc>
        <w:tc>
          <w:tcPr>
            <w:tcW w:w="33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63.9</w:t>
            </w:r>
          </w:p>
        </w:tc>
        <w:tc>
          <w:tcPr>
            <w:tcW w:w="75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+0.1</w:t>
            </w:r>
          </w:p>
        </w:tc>
      </w:tr>
      <w:tr w:rsidR="00C352F5" w:rsidRPr="00622B13" w:rsidTr="004D5D59">
        <w:trPr>
          <w:trHeight w:val="270"/>
        </w:trPr>
        <w:tc>
          <w:tcPr>
            <w:tcW w:w="2577" w:type="pct"/>
            <w:tcBorders>
              <w:top w:val="single" w:sz="4" w:space="0" w:color="auto"/>
              <w:left w:val="single" w:sz="4" w:space="0" w:color="auto"/>
              <w:bottom w:val="single" w:sz="4" w:space="0" w:color="auto"/>
              <w:right w:val="single" w:sz="4" w:space="0" w:color="auto"/>
            </w:tcBorders>
            <w:hideMark/>
          </w:tcPr>
          <w:p w:rsidR="00C352F5" w:rsidRPr="00622B13" w:rsidRDefault="00C352F5" w:rsidP="007F16F4">
            <w:pPr>
              <w:suppressAutoHyphens/>
              <w:spacing w:before="0"/>
              <w:ind w:firstLine="0"/>
              <w:jc w:val="left"/>
              <w:rPr>
                <w:sz w:val="20"/>
              </w:rPr>
            </w:pPr>
            <w:r w:rsidRPr="00622B13">
              <w:rPr>
                <w:sz w:val="20"/>
              </w:rPr>
              <w:t>Земли особо охраняемых территорий и объектов</w:t>
            </w:r>
          </w:p>
        </w:tc>
        <w:tc>
          <w:tcPr>
            <w:tcW w:w="332"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8.7</w:t>
            </w:r>
          </w:p>
        </w:tc>
        <w:tc>
          <w:tcPr>
            <w:tcW w:w="333"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8.7</w:t>
            </w:r>
          </w:p>
        </w:tc>
        <w:tc>
          <w:tcPr>
            <w:tcW w:w="333"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8.8</w:t>
            </w:r>
          </w:p>
        </w:tc>
        <w:tc>
          <w:tcPr>
            <w:tcW w:w="33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8.8</w:t>
            </w:r>
          </w:p>
        </w:tc>
        <w:tc>
          <w:tcPr>
            <w:tcW w:w="33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8.9</w:t>
            </w:r>
          </w:p>
        </w:tc>
        <w:tc>
          <w:tcPr>
            <w:tcW w:w="75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+0.1</w:t>
            </w:r>
          </w:p>
        </w:tc>
      </w:tr>
      <w:tr w:rsidR="00C352F5" w:rsidRPr="00622B13" w:rsidTr="004D5D59">
        <w:trPr>
          <w:trHeight w:val="270"/>
        </w:trPr>
        <w:tc>
          <w:tcPr>
            <w:tcW w:w="2577" w:type="pct"/>
            <w:tcBorders>
              <w:top w:val="single" w:sz="4" w:space="0" w:color="auto"/>
              <w:left w:val="single" w:sz="4" w:space="0" w:color="auto"/>
              <w:bottom w:val="single" w:sz="4" w:space="0" w:color="auto"/>
              <w:right w:val="single" w:sz="4" w:space="0" w:color="auto"/>
            </w:tcBorders>
            <w:hideMark/>
          </w:tcPr>
          <w:p w:rsidR="00C352F5" w:rsidRPr="00622B13" w:rsidRDefault="00C352F5" w:rsidP="007F16F4">
            <w:pPr>
              <w:suppressAutoHyphens/>
              <w:spacing w:before="0"/>
              <w:ind w:firstLine="0"/>
              <w:jc w:val="left"/>
              <w:rPr>
                <w:sz w:val="20"/>
              </w:rPr>
            </w:pPr>
            <w:r w:rsidRPr="00622B13">
              <w:rPr>
                <w:sz w:val="20"/>
              </w:rPr>
              <w:t>Земли лесного фонда</w:t>
            </w:r>
          </w:p>
        </w:tc>
        <w:tc>
          <w:tcPr>
            <w:tcW w:w="332"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7230.3</w:t>
            </w:r>
          </w:p>
        </w:tc>
        <w:tc>
          <w:tcPr>
            <w:tcW w:w="333"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7325.9</w:t>
            </w:r>
          </w:p>
        </w:tc>
        <w:tc>
          <w:tcPr>
            <w:tcW w:w="333"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7380</w:t>
            </w:r>
          </w:p>
        </w:tc>
        <w:tc>
          <w:tcPr>
            <w:tcW w:w="33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7401.4</w:t>
            </w:r>
          </w:p>
        </w:tc>
        <w:tc>
          <w:tcPr>
            <w:tcW w:w="33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7434.8</w:t>
            </w:r>
          </w:p>
        </w:tc>
        <w:tc>
          <w:tcPr>
            <w:tcW w:w="75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+33.4</w:t>
            </w:r>
          </w:p>
        </w:tc>
      </w:tr>
      <w:tr w:rsidR="00C352F5" w:rsidRPr="00622B13" w:rsidTr="004D5D59">
        <w:trPr>
          <w:trHeight w:val="270"/>
        </w:trPr>
        <w:tc>
          <w:tcPr>
            <w:tcW w:w="2577" w:type="pct"/>
            <w:tcBorders>
              <w:top w:val="single" w:sz="4" w:space="0" w:color="auto"/>
              <w:left w:val="single" w:sz="4" w:space="0" w:color="auto"/>
              <w:bottom w:val="single" w:sz="4" w:space="0" w:color="auto"/>
              <w:right w:val="single" w:sz="4" w:space="0" w:color="auto"/>
            </w:tcBorders>
            <w:hideMark/>
          </w:tcPr>
          <w:p w:rsidR="00C352F5" w:rsidRPr="00622B13" w:rsidRDefault="00C352F5" w:rsidP="007F16F4">
            <w:pPr>
              <w:suppressAutoHyphens/>
              <w:spacing w:before="0"/>
              <w:ind w:firstLine="0"/>
              <w:jc w:val="left"/>
              <w:rPr>
                <w:sz w:val="20"/>
              </w:rPr>
            </w:pPr>
            <w:r w:rsidRPr="00622B13">
              <w:rPr>
                <w:sz w:val="20"/>
              </w:rPr>
              <w:t>Земли водного фонда</w:t>
            </w:r>
          </w:p>
        </w:tc>
        <w:tc>
          <w:tcPr>
            <w:tcW w:w="332"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67.0</w:t>
            </w:r>
          </w:p>
        </w:tc>
        <w:tc>
          <w:tcPr>
            <w:tcW w:w="333"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67.0</w:t>
            </w:r>
          </w:p>
        </w:tc>
        <w:tc>
          <w:tcPr>
            <w:tcW w:w="333"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67.0</w:t>
            </w:r>
          </w:p>
        </w:tc>
        <w:tc>
          <w:tcPr>
            <w:tcW w:w="33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67.0</w:t>
            </w:r>
          </w:p>
        </w:tc>
        <w:tc>
          <w:tcPr>
            <w:tcW w:w="33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67.0</w:t>
            </w:r>
          </w:p>
        </w:tc>
        <w:tc>
          <w:tcPr>
            <w:tcW w:w="75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0</w:t>
            </w:r>
          </w:p>
        </w:tc>
      </w:tr>
      <w:tr w:rsidR="00C352F5" w:rsidRPr="00622B13" w:rsidTr="00324A7C">
        <w:trPr>
          <w:trHeight w:val="270"/>
        </w:trPr>
        <w:tc>
          <w:tcPr>
            <w:tcW w:w="2577" w:type="pct"/>
            <w:tcBorders>
              <w:top w:val="single" w:sz="4" w:space="0" w:color="auto"/>
              <w:left w:val="single" w:sz="4" w:space="0" w:color="auto"/>
              <w:bottom w:val="single" w:sz="4" w:space="0" w:color="auto"/>
              <w:right w:val="single" w:sz="4" w:space="0" w:color="auto"/>
            </w:tcBorders>
            <w:hideMark/>
          </w:tcPr>
          <w:p w:rsidR="00C352F5" w:rsidRPr="00622B13" w:rsidRDefault="00C352F5" w:rsidP="007F16F4">
            <w:pPr>
              <w:suppressAutoHyphens/>
              <w:spacing w:before="0"/>
              <w:ind w:firstLine="0"/>
              <w:jc w:val="left"/>
              <w:rPr>
                <w:sz w:val="20"/>
              </w:rPr>
            </w:pPr>
            <w:r w:rsidRPr="00622B13">
              <w:rPr>
                <w:sz w:val="20"/>
              </w:rPr>
              <w:t>Земли запаса</w:t>
            </w:r>
          </w:p>
        </w:tc>
        <w:tc>
          <w:tcPr>
            <w:tcW w:w="332"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374.5</w:t>
            </w:r>
          </w:p>
        </w:tc>
        <w:tc>
          <w:tcPr>
            <w:tcW w:w="333"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373.7</w:t>
            </w:r>
          </w:p>
        </w:tc>
        <w:tc>
          <w:tcPr>
            <w:tcW w:w="333"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368.8</w:t>
            </w:r>
          </w:p>
        </w:tc>
        <w:tc>
          <w:tcPr>
            <w:tcW w:w="33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367.9</w:t>
            </w:r>
          </w:p>
        </w:tc>
        <w:tc>
          <w:tcPr>
            <w:tcW w:w="33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367.6</w:t>
            </w:r>
          </w:p>
        </w:tc>
        <w:tc>
          <w:tcPr>
            <w:tcW w:w="75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- 0.3</w:t>
            </w:r>
          </w:p>
        </w:tc>
      </w:tr>
      <w:tr w:rsidR="00C352F5" w:rsidRPr="00622B13" w:rsidTr="004D5D59">
        <w:trPr>
          <w:trHeight w:val="270"/>
        </w:trPr>
        <w:tc>
          <w:tcPr>
            <w:tcW w:w="2577" w:type="pct"/>
            <w:tcBorders>
              <w:top w:val="single" w:sz="4" w:space="0" w:color="auto"/>
              <w:left w:val="single" w:sz="4" w:space="0" w:color="auto"/>
              <w:bottom w:val="single" w:sz="4" w:space="0" w:color="auto"/>
              <w:right w:val="single" w:sz="4" w:space="0" w:color="auto"/>
            </w:tcBorders>
            <w:hideMark/>
          </w:tcPr>
          <w:p w:rsidR="00C352F5" w:rsidRPr="00622B13" w:rsidRDefault="00C352F5" w:rsidP="007F16F4">
            <w:pPr>
              <w:suppressAutoHyphens/>
              <w:spacing w:before="0"/>
              <w:ind w:firstLine="0"/>
              <w:jc w:val="left"/>
              <w:rPr>
                <w:sz w:val="20"/>
              </w:rPr>
            </w:pPr>
            <w:r w:rsidRPr="00622B13">
              <w:rPr>
                <w:sz w:val="20"/>
              </w:rPr>
              <w:t>Итого земель</w:t>
            </w:r>
          </w:p>
        </w:tc>
        <w:tc>
          <w:tcPr>
            <w:tcW w:w="332"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12037.4</w:t>
            </w:r>
          </w:p>
        </w:tc>
        <w:tc>
          <w:tcPr>
            <w:tcW w:w="333"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12037.4</w:t>
            </w:r>
          </w:p>
        </w:tc>
        <w:tc>
          <w:tcPr>
            <w:tcW w:w="333"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12037.4</w:t>
            </w:r>
          </w:p>
        </w:tc>
        <w:tc>
          <w:tcPr>
            <w:tcW w:w="33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12037.4</w:t>
            </w:r>
          </w:p>
        </w:tc>
        <w:tc>
          <w:tcPr>
            <w:tcW w:w="335" w:type="pct"/>
            <w:tcBorders>
              <w:top w:val="single" w:sz="4" w:space="0" w:color="auto"/>
              <w:left w:val="single" w:sz="4" w:space="0" w:color="auto"/>
              <w:bottom w:val="single" w:sz="4" w:space="0" w:color="auto"/>
              <w:right w:val="single" w:sz="4" w:space="0" w:color="auto"/>
            </w:tcBorders>
            <w:hideMark/>
          </w:tcPr>
          <w:p w:rsidR="00C352F5" w:rsidRPr="00622B13" w:rsidRDefault="00C352F5" w:rsidP="00C352F5">
            <w:pPr>
              <w:pStyle w:val="15"/>
              <w:jc w:val="right"/>
              <w:rPr>
                <w:sz w:val="20"/>
              </w:rPr>
            </w:pPr>
            <w:r w:rsidRPr="00622B13">
              <w:rPr>
                <w:sz w:val="20"/>
              </w:rPr>
              <w:t>12037.4</w:t>
            </w:r>
          </w:p>
        </w:tc>
        <w:tc>
          <w:tcPr>
            <w:tcW w:w="755" w:type="pct"/>
            <w:tcBorders>
              <w:top w:val="single" w:sz="4" w:space="0" w:color="auto"/>
              <w:left w:val="single" w:sz="4" w:space="0" w:color="auto"/>
              <w:bottom w:val="single" w:sz="4" w:space="0" w:color="auto"/>
              <w:right w:val="single" w:sz="4" w:space="0" w:color="auto"/>
            </w:tcBorders>
            <w:vAlign w:val="center"/>
            <w:hideMark/>
          </w:tcPr>
          <w:p w:rsidR="00C352F5" w:rsidRPr="00622B13" w:rsidRDefault="00C352F5" w:rsidP="00C352F5">
            <w:pPr>
              <w:pStyle w:val="15"/>
              <w:jc w:val="right"/>
              <w:rPr>
                <w:sz w:val="20"/>
              </w:rPr>
            </w:pPr>
            <w:r w:rsidRPr="00622B13">
              <w:rPr>
                <w:sz w:val="20"/>
              </w:rPr>
              <w:t>-</w:t>
            </w:r>
          </w:p>
        </w:tc>
      </w:tr>
      <w:bookmarkEnd w:id="111"/>
    </w:tbl>
    <w:p w:rsidR="005925D1" w:rsidRPr="00622B13" w:rsidRDefault="005925D1" w:rsidP="002C414D">
      <w:pPr>
        <w:ind w:firstLine="0"/>
      </w:pPr>
    </w:p>
    <w:sectPr w:rsidR="005925D1" w:rsidRPr="00622B13" w:rsidSect="00F95264">
      <w:headerReference w:type="even" r:id="rId31"/>
      <w:headerReference w:type="default" r:id="rId32"/>
      <w:footerReference w:type="even" r:id="rId33"/>
      <w:footerReference w:type="default" r:id="rId34"/>
      <w:headerReference w:type="first" r:id="rId35"/>
      <w:footerReference w:type="first" r:id="rId36"/>
      <w:type w:val="continuous"/>
      <w:pgSz w:w="16838" w:h="11906" w:orient="landscape"/>
      <w:pgMar w:top="1982" w:right="1134" w:bottom="851" w:left="1134" w:header="993" w:footer="567" w:gutter="0"/>
      <w:cols w:space="720"/>
      <w:docGrid w:linePitch="60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F9" w:rsidRDefault="005766F9">
      <w:pPr>
        <w:spacing w:before="0"/>
      </w:pPr>
      <w:r>
        <w:separator/>
      </w:r>
    </w:p>
  </w:endnote>
  <w:endnote w:type="continuationSeparator" w:id="0">
    <w:p w:rsidR="005766F9" w:rsidRDefault="005766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pPr>
      <w:pStyle w:val="af3"/>
      <w:spacing w:before="0"/>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Pr="00353082" w:rsidRDefault="00287E81" w:rsidP="00353082">
    <w:pPr>
      <w:pStyle w:val="af3"/>
      <w:rPr>
        <w:sz w:val="16"/>
      </w:rPr>
    </w:pPr>
    <w:r w:rsidRPr="00353082">
      <w:rPr>
        <w:rStyle w:val="a4"/>
        <w:sz w:val="22"/>
        <w:szCs w:val="26"/>
      </w:rPr>
      <w:fldChar w:fldCharType="begin"/>
    </w:r>
    <w:r w:rsidRPr="00353082">
      <w:rPr>
        <w:rStyle w:val="a4"/>
        <w:sz w:val="22"/>
        <w:szCs w:val="26"/>
      </w:rPr>
      <w:instrText xml:space="preserve"> PAGE </w:instrText>
    </w:r>
    <w:r w:rsidRPr="00353082">
      <w:rPr>
        <w:rStyle w:val="a4"/>
        <w:sz w:val="22"/>
        <w:szCs w:val="26"/>
      </w:rPr>
      <w:fldChar w:fldCharType="separate"/>
    </w:r>
    <w:r w:rsidR="00B86334">
      <w:rPr>
        <w:rStyle w:val="a4"/>
        <w:noProof/>
        <w:sz w:val="22"/>
        <w:szCs w:val="26"/>
      </w:rPr>
      <w:t>2</w:t>
    </w:r>
    <w:r w:rsidRPr="00353082">
      <w:rPr>
        <w:rStyle w:val="a4"/>
        <w:sz w:val="22"/>
        <w:szCs w:val="2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pPr>
      <w:pStyle w:val="af3"/>
      <w:spacing w:before="0"/>
    </w:pPr>
    <w:r>
      <w:rPr>
        <w:rStyle w:val="a4"/>
        <w:szCs w:val="26"/>
      </w:rPr>
      <w:fldChar w:fldCharType="begin"/>
    </w:r>
    <w:r>
      <w:rPr>
        <w:rStyle w:val="a4"/>
        <w:szCs w:val="26"/>
      </w:rPr>
      <w:instrText xml:space="preserve"> PAGE </w:instrText>
    </w:r>
    <w:r>
      <w:rPr>
        <w:rStyle w:val="a4"/>
        <w:szCs w:val="26"/>
      </w:rPr>
      <w:fldChar w:fldCharType="separate"/>
    </w:r>
    <w:r w:rsidR="002F32F0">
      <w:rPr>
        <w:rStyle w:val="a4"/>
        <w:noProof/>
        <w:szCs w:val="26"/>
      </w:rPr>
      <w:t>109</w:t>
    </w:r>
    <w:r>
      <w:rPr>
        <w:rStyle w:val="a4"/>
        <w:szCs w:val="2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pPr>
      <w:pStyle w:val="af3"/>
      <w:spacing w:before="0"/>
    </w:pPr>
    <w:r>
      <w:rPr>
        <w:rStyle w:val="a4"/>
        <w:szCs w:val="26"/>
      </w:rPr>
      <w:fldChar w:fldCharType="begin"/>
    </w:r>
    <w:r>
      <w:rPr>
        <w:rStyle w:val="a4"/>
        <w:szCs w:val="26"/>
      </w:rPr>
      <w:instrText xml:space="preserve"> PAGE </w:instrText>
    </w:r>
    <w:r>
      <w:rPr>
        <w:rStyle w:val="a4"/>
        <w:szCs w:val="26"/>
      </w:rPr>
      <w:fldChar w:fldCharType="separate"/>
    </w:r>
    <w:r w:rsidR="002F32F0">
      <w:rPr>
        <w:rStyle w:val="a4"/>
        <w:noProof/>
        <w:szCs w:val="26"/>
      </w:rPr>
      <w:t>111</w:t>
    </w:r>
    <w:r>
      <w:rPr>
        <w:rStyle w:val="a4"/>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F9" w:rsidRDefault="005766F9">
      <w:pPr>
        <w:spacing w:before="0"/>
      </w:pPr>
      <w:r>
        <w:separator/>
      </w:r>
    </w:p>
  </w:footnote>
  <w:footnote w:type="continuationSeparator" w:id="0">
    <w:p w:rsidR="005766F9" w:rsidRDefault="005766F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pPr>
      <w:pStyle w:val="af4"/>
      <w:jc w:val="center"/>
    </w:pPr>
    <w:r>
      <w:rPr>
        <w:i/>
        <w:color w:val="333333"/>
        <w:sz w:val="22"/>
        <w:szCs w:val="22"/>
      </w:rPr>
      <w:t>Схема территориального планирования Кировской области</w:t>
    </w:r>
  </w:p>
  <w:p w:rsidR="00287E81" w:rsidRDefault="00224035">
    <w:pPr>
      <w:pStyle w:val="af4"/>
      <w:spacing w:before="60" w:after="360"/>
      <w:jc w:val="center"/>
    </w:pPr>
    <w:r>
      <w:rPr>
        <w:noProof/>
        <w:lang w:eastAsia="ru-RU"/>
      </w:rPr>
      <mc:AlternateContent>
        <mc:Choice Requires="wps">
          <w:drawing>
            <wp:anchor distT="0" distB="0" distL="114300" distR="114300" simplePos="0" relativeHeight="251656704" behindDoc="1" locked="0" layoutInCell="1" allowOverlap="1">
              <wp:simplePos x="0" y="0"/>
              <wp:positionH relativeFrom="column">
                <wp:posOffset>-26035</wp:posOffset>
              </wp:positionH>
              <wp:positionV relativeFrom="paragraph">
                <wp:posOffset>311150</wp:posOffset>
              </wp:positionV>
              <wp:extent cx="6172200" cy="0"/>
              <wp:effectExtent l="21590" t="25400" r="26035" b="222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60" cap="sq">
                        <a:solidFill>
                          <a:srgbClr val="33333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4.5pt" to="483.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" strokecolor="#333" strokeweight="1.06mm">
              <v:stroke joinstyle="miter" endcap="square"/>
            </v:line>
          </w:pict>
        </mc:Fallback>
      </mc:AlternateContent>
    </w:r>
    <w:r w:rsidR="00287E81">
      <w:rPr>
        <w:color w:val="333333"/>
        <w:sz w:val="22"/>
        <w:szCs w:val="22"/>
      </w:rPr>
      <w:t>Положения о территориальном планировании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pPr>
      <w:pStyle w:val="af4"/>
      <w:jc w:val="center"/>
    </w:pPr>
    <w:r>
      <w:rPr>
        <w:i/>
        <w:color w:val="333333"/>
        <w:sz w:val="22"/>
        <w:szCs w:val="22"/>
      </w:rPr>
      <w:t>Схема территориального планирования Кировской области</w:t>
    </w:r>
  </w:p>
  <w:p w:rsidR="00287E81" w:rsidRDefault="00224035">
    <w:pPr>
      <w:pStyle w:val="af4"/>
      <w:spacing w:before="60" w:after="360"/>
      <w:jc w:val="center"/>
    </w:pPr>
    <w:r>
      <w:rPr>
        <w:noProof/>
        <w:lang w:eastAsia="ru-RU"/>
      </w:rPr>
      <mc:AlternateContent>
        <mc:Choice Requires="wps">
          <w:drawing>
            <wp:anchor distT="0" distB="0" distL="114300" distR="114300" simplePos="0" relativeHeight="251658752" behindDoc="1" locked="0" layoutInCell="1" allowOverlap="1">
              <wp:simplePos x="0" y="0"/>
              <wp:positionH relativeFrom="column">
                <wp:align>center</wp:align>
              </wp:positionH>
              <wp:positionV relativeFrom="paragraph">
                <wp:posOffset>288290</wp:posOffset>
              </wp:positionV>
              <wp:extent cx="6172200" cy="0"/>
              <wp:effectExtent l="20955" t="21590" r="26670" b="2603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60" cap="sq">
                        <a:solidFill>
                          <a:srgbClr val="33333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7pt" to="48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" strokecolor="#333" strokeweight="1.06mm">
              <v:stroke joinstyle="miter" endcap="square"/>
            </v:line>
          </w:pict>
        </mc:Fallback>
      </mc:AlternateContent>
    </w:r>
    <w:r w:rsidR="00287E81">
      <w:rPr>
        <w:color w:val="333333"/>
        <w:sz w:val="22"/>
        <w:szCs w:val="22"/>
      </w:rPr>
      <w:t>Положения о территориальном планировании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pPr>
      <w:pStyle w:val="af4"/>
      <w:jc w:val="center"/>
    </w:pPr>
    <w:r>
      <w:rPr>
        <w:i/>
        <w:color w:val="333333"/>
        <w:sz w:val="22"/>
        <w:szCs w:val="22"/>
      </w:rPr>
      <w:t>Схема территориального планирования Кировской области</w:t>
    </w:r>
  </w:p>
  <w:p w:rsidR="00287E81" w:rsidRDefault="00224035">
    <w:pPr>
      <w:pStyle w:val="af4"/>
      <w:spacing w:before="60" w:after="360"/>
      <w:jc w:val="center"/>
    </w:pPr>
    <w:r>
      <w:rPr>
        <w:noProof/>
        <w:lang w:eastAsia="ru-RU"/>
      </w:rPr>
      <mc:AlternateContent>
        <mc:Choice Requires="wps">
          <w:drawing>
            <wp:anchor distT="0" distB="0" distL="114300" distR="114300" simplePos="0" relativeHeight="251657728" behindDoc="1" locked="0" layoutInCell="1" allowOverlap="1">
              <wp:simplePos x="0" y="0"/>
              <wp:positionH relativeFrom="column">
                <wp:align>center</wp:align>
              </wp:positionH>
              <wp:positionV relativeFrom="paragraph">
                <wp:posOffset>288290</wp:posOffset>
              </wp:positionV>
              <wp:extent cx="6172200" cy="0"/>
              <wp:effectExtent l="20955" t="21590" r="26670" b="2603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60" cap="sq">
                        <a:solidFill>
                          <a:srgbClr val="33333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7pt" to="48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" strokecolor="#333" strokeweight="1.06mm">
              <v:stroke joinstyle="miter" endcap="square"/>
            </v:line>
          </w:pict>
        </mc:Fallback>
      </mc:AlternateContent>
    </w:r>
    <w:r w:rsidR="00287E81">
      <w:rPr>
        <w:color w:val="333333"/>
        <w:sz w:val="22"/>
        <w:szCs w:val="22"/>
      </w:rPr>
      <w:t>Положения о территориальном планировании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81" w:rsidRDefault="00287E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rPr>
        <w:rFonts w:ascii="Symbol" w:hAnsi="Symbol" w:cs="Symbol" w:hint="default"/>
      </w:rPr>
    </w:lvl>
    <w:lvl w:ilvl="1">
      <w:start w:val="1"/>
      <w:numFmt w:val="none"/>
      <w:pStyle w:val="2"/>
      <w:suff w:val="nothing"/>
      <w:lvlText w:val=""/>
      <w:lvlJc w:val="left"/>
      <w:pPr>
        <w:tabs>
          <w:tab w:val="num" w:pos="0"/>
        </w:tabs>
        <w:ind w:left="0" w:firstLine="0"/>
      </w:pPr>
      <w:rPr>
        <w:rFonts w:ascii="Symbol" w:hAnsi="Symbol" w:cs="Symbol" w:hint="default"/>
      </w:rPr>
    </w:lvl>
    <w:lvl w:ilvl="2">
      <w:start w:val="1"/>
      <w:numFmt w:val="none"/>
      <w:pStyle w:val="3"/>
      <w:suff w:val="nothing"/>
      <w:lvlText w:val=""/>
      <w:lvlJc w:val="left"/>
      <w:pPr>
        <w:tabs>
          <w:tab w:val="num" w:pos="0"/>
        </w:tabs>
        <w:ind w:left="0" w:firstLine="0"/>
      </w:pPr>
      <w:rPr>
        <w:rFonts w:ascii="Symbol" w:hAnsi="Symbol" w:cs="Symbol" w:hint="default"/>
      </w:rPr>
    </w:lvl>
    <w:lvl w:ilvl="3">
      <w:start w:val="1"/>
      <w:numFmt w:val="decimal"/>
      <w:pStyle w:val="4"/>
      <w:suff w:val="space"/>
      <w:lvlText w:val=".%4"/>
      <w:lvlJc w:val="left"/>
      <w:pPr>
        <w:tabs>
          <w:tab w:val="num" w:pos="0"/>
        </w:tabs>
        <w:ind w:left="0" w:firstLine="0"/>
      </w:pPr>
      <w:rPr>
        <w:rFonts w:ascii="Symbol" w:hAnsi="Symbol" w:cs="Symbol"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hint="default"/>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hint="default"/>
      </w:rPr>
    </w:lvl>
  </w:abstractNum>
  <w:abstractNum w:abstractNumId="4">
    <w:nsid w:val="00000005"/>
    <w:multiLevelType w:val="singleLevel"/>
    <w:tmpl w:val="00000005"/>
    <w:name w:val="WW8Num5"/>
    <w:lvl w:ilvl="0">
      <w:start w:val="1"/>
      <w:numFmt w:val="bullet"/>
      <w:pStyle w:val="10"/>
      <w:lvlText w:val="-"/>
      <w:lvlJc w:val="left"/>
      <w:pPr>
        <w:tabs>
          <w:tab w:val="num" w:pos="360"/>
        </w:tabs>
        <w:ind w:left="360" w:hanging="360"/>
      </w:pPr>
      <w:rPr>
        <w:rFonts w:ascii="Courier New" w:hAnsi="Courier New" w:hint="default"/>
      </w:rPr>
    </w:lvl>
  </w:abstractNum>
  <w:abstractNum w:abstractNumId="5">
    <w:nsid w:val="00000006"/>
    <w:multiLevelType w:val="singleLevel"/>
    <w:tmpl w:val="B1349274"/>
    <w:name w:val="WW8Num6"/>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lvl w:ilvl="0">
      <w:start w:val="1"/>
      <w:numFmt w:val="decimal"/>
      <w:lvlText w:val="%1."/>
      <w:lvlJc w:val="left"/>
      <w:pPr>
        <w:tabs>
          <w:tab w:val="num" w:pos="360"/>
        </w:tabs>
        <w:ind w:left="360" w:hanging="360"/>
      </w:pPr>
    </w:lvl>
  </w:abstractNum>
  <w:abstractNum w:abstractNumId="8">
    <w:nsid w:val="00000009"/>
    <w:multiLevelType w:val="singleLevel"/>
    <w:tmpl w:val="00000009"/>
    <w:name w:val="WW8Num9"/>
    <w:lvl w:ilvl="0">
      <w:start w:val="1"/>
      <w:numFmt w:val="bullet"/>
      <w:pStyle w:val="51"/>
      <w:lvlText w:val=""/>
      <w:lvlJc w:val="left"/>
      <w:pPr>
        <w:tabs>
          <w:tab w:val="num" w:pos="1080"/>
        </w:tabs>
        <w:ind w:left="108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nsid w:val="0A632152"/>
    <w:multiLevelType w:val="hybridMultilevel"/>
    <w:tmpl w:val="69EAB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16B7C24"/>
    <w:multiLevelType w:val="multilevel"/>
    <w:tmpl w:val="FFF8804A"/>
    <w:lvl w:ilvl="0">
      <w:start w:val="1"/>
      <w:numFmt w:val="decimal"/>
      <w:lvlText w:val="%1"/>
      <w:lvlJc w:val="left"/>
      <w:pPr>
        <w:ind w:left="420" w:hanging="420"/>
      </w:pPr>
      <w:rPr>
        <w:rFonts w:hint="default"/>
      </w:rPr>
    </w:lvl>
    <w:lvl w:ilvl="1">
      <w:start w:val="14"/>
      <w:numFmt w:val="decimal"/>
      <w:lvlText w:val="%1.%2"/>
      <w:lvlJc w:val="left"/>
      <w:pPr>
        <w:ind w:left="981" w:hanging="7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745" w:hanging="1440"/>
      </w:pPr>
      <w:rPr>
        <w:rFonts w:hint="default"/>
      </w:rPr>
    </w:lvl>
    <w:lvl w:ilvl="6">
      <w:start w:val="1"/>
      <w:numFmt w:val="decimal"/>
      <w:lvlText w:val="%1.%2.%3.%4.%5.%6.%7"/>
      <w:lvlJc w:val="left"/>
      <w:pPr>
        <w:ind w:left="3366" w:hanging="1800"/>
      </w:pPr>
      <w:rPr>
        <w:rFonts w:hint="default"/>
      </w:rPr>
    </w:lvl>
    <w:lvl w:ilvl="7">
      <w:start w:val="1"/>
      <w:numFmt w:val="decimal"/>
      <w:lvlText w:val="%1.%2.%3.%4.%5.%6.%7.%8"/>
      <w:lvlJc w:val="left"/>
      <w:pPr>
        <w:ind w:left="3627" w:hanging="1800"/>
      </w:pPr>
      <w:rPr>
        <w:rFonts w:hint="default"/>
      </w:rPr>
    </w:lvl>
    <w:lvl w:ilvl="8">
      <w:start w:val="1"/>
      <w:numFmt w:val="decimal"/>
      <w:lvlText w:val="%1.%2.%3.%4.%5.%6.%7.%8.%9"/>
      <w:lvlJc w:val="left"/>
      <w:pPr>
        <w:ind w:left="4248" w:hanging="2160"/>
      </w:pPr>
      <w:rPr>
        <w:rFonts w:hint="default"/>
      </w:rPr>
    </w:lvl>
  </w:abstractNum>
  <w:abstractNum w:abstractNumId="15">
    <w:nsid w:val="13154241"/>
    <w:multiLevelType w:val="hybridMultilevel"/>
    <w:tmpl w:val="183ACB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42C0A39"/>
    <w:multiLevelType w:val="hybridMultilevel"/>
    <w:tmpl w:val="B51EC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166D06B0"/>
    <w:multiLevelType w:val="hybridMultilevel"/>
    <w:tmpl w:val="2624B7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6933AAE"/>
    <w:multiLevelType w:val="singleLevel"/>
    <w:tmpl w:val="00000008"/>
    <w:lvl w:ilvl="0">
      <w:start w:val="1"/>
      <w:numFmt w:val="decimal"/>
      <w:lvlText w:val="%1."/>
      <w:lvlJc w:val="left"/>
      <w:pPr>
        <w:tabs>
          <w:tab w:val="num" w:pos="360"/>
        </w:tabs>
        <w:ind w:left="360" w:hanging="360"/>
      </w:pPr>
    </w:lvl>
  </w:abstractNum>
  <w:abstractNum w:abstractNumId="19">
    <w:nsid w:val="20C67AD9"/>
    <w:multiLevelType w:val="hybridMultilevel"/>
    <w:tmpl w:val="E2927F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33431EB"/>
    <w:multiLevelType w:val="hybridMultilevel"/>
    <w:tmpl w:val="3440FBD2"/>
    <w:lvl w:ilvl="0" w:tplc="0942A298">
      <w:start w:val="9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CD1991"/>
    <w:multiLevelType w:val="multilevel"/>
    <w:tmpl w:val="FFF8804A"/>
    <w:lvl w:ilvl="0">
      <w:start w:val="1"/>
      <w:numFmt w:val="decimal"/>
      <w:lvlText w:val="%1"/>
      <w:lvlJc w:val="left"/>
      <w:pPr>
        <w:ind w:left="420" w:hanging="420"/>
      </w:pPr>
      <w:rPr>
        <w:rFonts w:hint="default"/>
      </w:rPr>
    </w:lvl>
    <w:lvl w:ilvl="1">
      <w:start w:val="14"/>
      <w:numFmt w:val="decimal"/>
      <w:lvlText w:val="%1.%2"/>
      <w:lvlJc w:val="left"/>
      <w:pPr>
        <w:ind w:left="981" w:hanging="7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745" w:hanging="1440"/>
      </w:pPr>
      <w:rPr>
        <w:rFonts w:hint="default"/>
      </w:rPr>
    </w:lvl>
    <w:lvl w:ilvl="6">
      <w:start w:val="1"/>
      <w:numFmt w:val="decimal"/>
      <w:lvlText w:val="%1.%2.%3.%4.%5.%6.%7"/>
      <w:lvlJc w:val="left"/>
      <w:pPr>
        <w:ind w:left="3366" w:hanging="1800"/>
      </w:pPr>
      <w:rPr>
        <w:rFonts w:hint="default"/>
      </w:rPr>
    </w:lvl>
    <w:lvl w:ilvl="7">
      <w:start w:val="1"/>
      <w:numFmt w:val="decimal"/>
      <w:lvlText w:val="%1.%2.%3.%4.%5.%6.%7.%8"/>
      <w:lvlJc w:val="left"/>
      <w:pPr>
        <w:ind w:left="3627" w:hanging="1800"/>
      </w:pPr>
      <w:rPr>
        <w:rFonts w:hint="default"/>
      </w:rPr>
    </w:lvl>
    <w:lvl w:ilvl="8">
      <w:start w:val="1"/>
      <w:numFmt w:val="decimal"/>
      <w:lvlText w:val="%1.%2.%3.%4.%5.%6.%7.%8.%9"/>
      <w:lvlJc w:val="left"/>
      <w:pPr>
        <w:ind w:left="4248" w:hanging="2160"/>
      </w:pPr>
      <w:rPr>
        <w:rFonts w:hint="default"/>
      </w:rPr>
    </w:lvl>
  </w:abstractNum>
  <w:abstractNum w:abstractNumId="22">
    <w:nsid w:val="3B295777"/>
    <w:multiLevelType w:val="multilevel"/>
    <w:tmpl w:val="481236DA"/>
    <w:lvl w:ilvl="0">
      <w:start w:val="63"/>
      <w:numFmt w:val="decimal"/>
      <w:lvlText w:val="%1."/>
      <w:lvlJc w:val="left"/>
      <w:pPr>
        <w:tabs>
          <w:tab w:val="num" w:pos="0"/>
        </w:tabs>
        <w:ind w:left="0" w:firstLine="0"/>
      </w:pPr>
      <w:rPr>
        <w:rFonts w:hint="default"/>
      </w:rPr>
    </w:lvl>
    <w:lvl w:ilvl="1">
      <w:start w:val="1"/>
      <w:numFmt w:val="none"/>
      <w:suff w:val="nothing"/>
      <w:lvlText w:val=""/>
      <w:lvlJc w:val="left"/>
      <w:pPr>
        <w:ind w:left="0" w:firstLine="0"/>
      </w:pPr>
      <w:rPr>
        <w:rFonts w:ascii="Symbol" w:hAnsi="Symbol" w:cs="Symbol" w:hint="default"/>
      </w:rPr>
    </w:lvl>
    <w:lvl w:ilvl="2">
      <w:start w:val="1"/>
      <w:numFmt w:val="none"/>
      <w:suff w:val="nothing"/>
      <w:lvlText w:val=""/>
      <w:lvlJc w:val="left"/>
      <w:pPr>
        <w:ind w:left="0" w:firstLine="0"/>
      </w:pPr>
      <w:rPr>
        <w:rFonts w:ascii="Symbol" w:hAnsi="Symbol" w:cs="Symbol" w:hint="default"/>
      </w:rPr>
    </w:lvl>
    <w:lvl w:ilvl="3">
      <w:start w:val="1"/>
      <w:numFmt w:val="decimal"/>
      <w:suff w:val="space"/>
      <w:lvlText w:val=".%4"/>
      <w:lvlJc w:val="left"/>
      <w:pPr>
        <w:ind w:left="0" w:firstLine="0"/>
      </w:pPr>
      <w:rPr>
        <w:rFonts w:ascii="Symbol" w:hAnsi="Symbol" w:cs="Symbol"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3">
    <w:nsid w:val="463C3D6C"/>
    <w:multiLevelType w:val="singleLevel"/>
    <w:tmpl w:val="85044D6E"/>
    <w:lvl w:ilvl="0">
      <w:start w:val="1"/>
      <w:numFmt w:val="decimal"/>
      <w:lvlText w:val="%1."/>
      <w:lvlJc w:val="left"/>
      <w:pPr>
        <w:tabs>
          <w:tab w:val="num" w:pos="360"/>
        </w:tabs>
        <w:ind w:left="360" w:hanging="360"/>
      </w:pPr>
      <w:rPr>
        <w:rFonts w:hint="default"/>
      </w:rPr>
    </w:lvl>
  </w:abstractNum>
  <w:abstractNum w:abstractNumId="24">
    <w:nsid w:val="46A32B92"/>
    <w:multiLevelType w:val="hybridMultilevel"/>
    <w:tmpl w:val="541E69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A781780"/>
    <w:multiLevelType w:val="hybridMultilevel"/>
    <w:tmpl w:val="38600F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F06160"/>
    <w:multiLevelType w:val="hybridMultilevel"/>
    <w:tmpl w:val="41EEBD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25948E9"/>
    <w:multiLevelType w:val="hybridMultilevel"/>
    <w:tmpl w:val="A5123B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065261"/>
    <w:multiLevelType w:val="singleLevel"/>
    <w:tmpl w:val="00000008"/>
    <w:lvl w:ilvl="0">
      <w:start w:val="1"/>
      <w:numFmt w:val="decimal"/>
      <w:lvlText w:val="%1."/>
      <w:lvlJc w:val="left"/>
      <w:pPr>
        <w:tabs>
          <w:tab w:val="num" w:pos="360"/>
        </w:tabs>
        <w:ind w:left="360" w:hanging="360"/>
      </w:pPr>
    </w:lvl>
  </w:abstractNum>
  <w:abstractNum w:abstractNumId="29">
    <w:nsid w:val="67A9149B"/>
    <w:multiLevelType w:val="hybridMultilevel"/>
    <w:tmpl w:val="38600F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8C349C0"/>
    <w:multiLevelType w:val="hybridMultilevel"/>
    <w:tmpl w:val="1592D3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DE41E6B"/>
    <w:multiLevelType w:val="multilevel"/>
    <w:tmpl w:val="07AA54E0"/>
    <w:lvl w:ilvl="0">
      <w:start w:val="1"/>
      <w:numFmt w:val="decimal"/>
      <w:lvlText w:val="%1."/>
      <w:lvlJc w:val="left"/>
      <w:pPr>
        <w:ind w:left="420" w:hanging="420"/>
      </w:pPr>
      <w:rPr>
        <w:rFonts w:hint="default"/>
      </w:rPr>
    </w:lvl>
    <w:lvl w:ilvl="1">
      <w:start w:val="14"/>
      <w:numFmt w:val="decimal"/>
      <w:lvlText w:val="%1.%2"/>
      <w:lvlJc w:val="left"/>
      <w:pPr>
        <w:ind w:left="981" w:hanging="7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745" w:hanging="1440"/>
      </w:pPr>
      <w:rPr>
        <w:rFonts w:hint="default"/>
      </w:rPr>
    </w:lvl>
    <w:lvl w:ilvl="6">
      <w:start w:val="1"/>
      <w:numFmt w:val="decimal"/>
      <w:lvlText w:val="%1.%2.%3.%4.%5.%6.%7"/>
      <w:lvlJc w:val="left"/>
      <w:pPr>
        <w:ind w:left="3366" w:hanging="1800"/>
      </w:pPr>
      <w:rPr>
        <w:rFonts w:hint="default"/>
      </w:rPr>
    </w:lvl>
    <w:lvl w:ilvl="7">
      <w:start w:val="1"/>
      <w:numFmt w:val="decimal"/>
      <w:lvlText w:val="%1.%2.%3.%4.%5.%6.%7.%8"/>
      <w:lvlJc w:val="left"/>
      <w:pPr>
        <w:ind w:left="3627" w:hanging="1800"/>
      </w:pPr>
      <w:rPr>
        <w:rFonts w:hint="default"/>
      </w:rPr>
    </w:lvl>
    <w:lvl w:ilvl="8">
      <w:start w:val="1"/>
      <w:numFmt w:val="decimal"/>
      <w:lvlText w:val="%1.%2.%3.%4.%5.%6.%7.%8.%9"/>
      <w:lvlJc w:val="left"/>
      <w:pPr>
        <w:ind w:left="4248" w:hanging="2160"/>
      </w:pPr>
      <w:rPr>
        <w:rFonts w:hint="default"/>
      </w:rPr>
    </w:lvl>
  </w:abstractNum>
  <w:abstractNum w:abstractNumId="32">
    <w:nsid w:val="6FEE5B0A"/>
    <w:multiLevelType w:val="hybridMultilevel"/>
    <w:tmpl w:val="16FC3C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10404C6"/>
    <w:multiLevelType w:val="multilevel"/>
    <w:tmpl w:val="FFF8804A"/>
    <w:lvl w:ilvl="0">
      <w:start w:val="1"/>
      <w:numFmt w:val="decimal"/>
      <w:lvlText w:val="%1"/>
      <w:lvlJc w:val="left"/>
      <w:pPr>
        <w:ind w:left="420" w:hanging="420"/>
      </w:pPr>
      <w:rPr>
        <w:rFonts w:hint="default"/>
      </w:rPr>
    </w:lvl>
    <w:lvl w:ilvl="1">
      <w:start w:val="14"/>
      <w:numFmt w:val="decimal"/>
      <w:lvlText w:val="%1.%2"/>
      <w:lvlJc w:val="left"/>
      <w:pPr>
        <w:ind w:left="981" w:hanging="7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745" w:hanging="1440"/>
      </w:pPr>
      <w:rPr>
        <w:rFonts w:hint="default"/>
      </w:rPr>
    </w:lvl>
    <w:lvl w:ilvl="6">
      <w:start w:val="1"/>
      <w:numFmt w:val="decimal"/>
      <w:lvlText w:val="%1.%2.%3.%4.%5.%6.%7"/>
      <w:lvlJc w:val="left"/>
      <w:pPr>
        <w:ind w:left="3366" w:hanging="1800"/>
      </w:pPr>
      <w:rPr>
        <w:rFonts w:hint="default"/>
      </w:rPr>
    </w:lvl>
    <w:lvl w:ilvl="7">
      <w:start w:val="1"/>
      <w:numFmt w:val="decimal"/>
      <w:lvlText w:val="%1.%2.%3.%4.%5.%6.%7.%8"/>
      <w:lvlJc w:val="left"/>
      <w:pPr>
        <w:ind w:left="3627" w:hanging="1800"/>
      </w:pPr>
      <w:rPr>
        <w:rFonts w:hint="default"/>
      </w:rPr>
    </w:lvl>
    <w:lvl w:ilvl="8">
      <w:start w:val="1"/>
      <w:numFmt w:val="decimal"/>
      <w:lvlText w:val="%1.%2.%3.%4.%5.%6.%7.%8.%9"/>
      <w:lvlJc w:val="left"/>
      <w:pPr>
        <w:ind w:left="4248" w:hanging="2160"/>
      </w:pPr>
      <w:rPr>
        <w:rFonts w:hint="default"/>
      </w:rPr>
    </w:lvl>
  </w:abstractNum>
  <w:abstractNum w:abstractNumId="34">
    <w:nsid w:val="73B960AF"/>
    <w:multiLevelType w:val="hybridMultilevel"/>
    <w:tmpl w:val="670E00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799732C"/>
    <w:multiLevelType w:val="hybridMultilevel"/>
    <w:tmpl w:val="69EAB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D211C7B"/>
    <w:multiLevelType w:val="hybridMultilevel"/>
    <w:tmpl w:val="E2927F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27"/>
  </w:num>
  <w:num w:numId="11">
    <w:abstractNumId w:val="31"/>
  </w:num>
  <w:num w:numId="12">
    <w:abstractNumId w:val="33"/>
  </w:num>
  <w:num w:numId="13">
    <w:abstractNumId w:val="21"/>
  </w:num>
  <w:num w:numId="14">
    <w:abstractNumId w:val="34"/>
  </w:num>
  <w:num w:numId="15">
    <w:abstractNumId w:val="25"/>
  </w:num>
  <w:num w:numId="16">
    <w:abstractNumId w:val="29"/>
  </w:num>
  <w:num w:numId="17">
    <w:abstractNumId w:val="24"/>
  </w:num>
  <w:num w:numId="18">
    <w:abstractNumId w:val="32"/>
  </w:num>
  <w:num w:numId="19">
    <w:abstractNumId w:val="17"/>
  </w:num>
  <w:num w:numId="20">
    <w:abstractNumId w:val="13"/>
  </w:num>
  <w:num w:numId="21">
    <w:abstractNumId w:val="16"/>
  </w:num>
  <w:num w:numId="22">
    <w:abstractNumId w:val="15"/>
  </w:num>
  <w:num w:numId="23">
    <w:abstractNumId w:val="30"/>
  </w:num>
  <w:num w:numId="24">
    <w:abstractNumId w:val="14"/>
  </w:num>
  <w:num w:numId="25">
    <w:abstractNumId w:val="26"/>
  </w:num>
  <w:num w:numId="26">
    <w:abstractNumId w:val="18"/>
  </w:num>
  <w:num w:numId="27">
    <w:abstractNumId w:val="28"/>
  </w:num>
  <w:num w:numId="28">
    <w:abstractNumId w:val="23"/>
  </w:num>
  <w:num w:numId="29">
    <w:abstractNumId w:val="22"/>
  </w:num>
  <w:num w:numId="30">
    <w:abstractNumId w:val="20"/>
  </w:num>
  <w:num w:numId="31">
    <w:abstractNumId w:val="4"/>
  </w:num>
  <w:num w:numId="32">
    <w:abstractNumId w:val="0"/>
  </w:num>
  <w:num w:numId="33">
    <w:abstractNumId w:val="35"/>
  </w:num>
  <w:num w:numId="34">
    <w:abstractNumId w:val="4"/>
  </w:num>
  <w:num w:numId="35">
    <w:abstractNumId w:val="4"/>
  </w:num>
  <w:num w:numId="36">
    <w:abstractNumId w:val="4"/>
  </w:num>
  <w:num w:numId="37">
    <w:abstractNumId w:val="4"/>
  </w:num>
  <w:num w:numId="38">
    <w:abstractNumId w:val="4"/>
  </w:num>
  <w:num w:numId="39">
    <w:abstractNumId w:val="4"/>
  </w:num>
  <w:num w:numId="40">
    <w:abstractNumId w:val="19"/>
  </w:num>
  <w:num w:numId="41">
    <w:abstractNumId w:val="4"/>
  </w:num>
  <w:num w:numId="42">
    <w:abstractNumId w:val="4"/>
  </w:num>
  <w:num w:numId="43">
    <w:abstractNumId w:val="4"/>
  </w:num>
  <w:num w:numId="44">
    <w:abstractNumId w:val="36"/>
  </w:num>
  <w:num w:numId="45">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75"/>
    <w:rsid w:val="0001335C"/>
    <w:rsid w:val="000174A3"/>
    <w:rsid w:val="00031A78"/>
    <w:rsid w:val="00034475"/>
    <w:rsid w:val="00037632"/>
    <w:rsid w:val="00045F7E"/>
    <w:rsid w:val="000600CB"/>
    <w:rsid w:val="0006036B"/>
    <w:rsid w:val="0006568F"/>
    <w:rsid w:val="00072101"/>
    <w:rsid w:val="000754D0"/>
    <w:rsid w:val="00076BD6"/>
    <w:rsid w:val="00076EBB"/>
    <w:rsid w:val="000774D5"/>
    <w:rsid w:val="00081A8E"/>
    <w:rsid w:val="00083406"/>
    <w:rsid w:val="000873DC"/>
    <w:rsid w:val="0009052F"/>
    <w:rsid w:val="000906B8"/>
    <w:rsid w:val="000907C1"/>
    <w:rsid w:val="0009116A"/>
    <w:rsid w:val="0009222C"/>
    <w:rsid w:val="0009250E"/>
    <w:rsid w:val="000A2C99"/>
    <w:rsid w:val="000A2D21"/>
    <w:rsid w:val="000A3F87"/>
    <w:rsid w:val="000A4574"/>
    <w:rsid w:val="000A6F92"/>
    <w:rsid w:val="000B02BF"/>
    <w:rsid w:val="000B55E8"/>
    <w:rsid w:val="000B77FF"/>
    <w:rsid w:val="000C45B1"/>
    <w:rsid w:val="000C483C"/>
    <w:rsid w:val="000D2658"/>
    <w:rsid w:val="000E19ED"/>
    <w:rsid w:val="000E278A"/>
    <w:rsid w:val="000E42A9"/>
    <w:rsid w:val="000E4EC0"/>
    <w:rsid w:val="000E58A8"/>
    <w:rsid w:val="000E6733"/>
    <w:rsid w:val="000F1F5A"/>
    <w:rsid w:val="000F6D0E"/>
    <w:rsid w:val="000F6FF8"/>
    <w:rsid w:val="000F72DC"/>
    <w:rsid w:val="001003C5"/>
    <w:rsid w:val="00110221"/>
    <w:rsid w:val="001123B6"/>
    <w:rsid w:val="001123D9"/>
    <w:rsid w:val="001127B6"/>
    <w:rsid w:val="00114BD1"/>
    <w:rsid w:val="0012055E"/>
    <w:rsid w:val="001222E3"/>
    <w:rsid w:val="00122609"/>
    <w:rsid w:val="00122DAC"/>
    <w:rsid w:val="00123EA6"/>
    <w:rsid w:val="00124298"/>
    <w:rsid w:val="0012644A"/>
    <w:rsid w:val="0013107F"/>
    <w:rsid w:val="00134496"/>
    <w:rsid w:val="001353DE"/>
    <w:rsid w:val="001408A1"/>
    <w:rsid w:val="0014304F"/>
    <w:rsid w:val="00146AB1"/>
    <w:rsid w:val="00147B27"/>
    <w:rsid w:val="001512BE"/>
    <w:rsid w:val="001539C2"/>
    <w:rsid w:val="00154172"/>
    <w:rsid w:val="0015590D"/>
    <w:rsid w:val="001577BA"/>
    <w:rsid w:val="00161DA5"/>
    <w:rsid w:val="001628B6"/>
    <w:rsid w:val="0017051D"/>
    <w:rsid w:val="00175D2B"/>
    <w:rsid w:val="00176AA8"/>
    <w:rsid w:val="0018006F"/>
    <w:rsid w:val="0018263D"/>
    <w:rsid w:val="00191EEE"/>
    <w:rsid w:val="001952EE"/>
    <w:rsid w:val="00196B96"/>
    <w:rsid w:val="001A173C"/>
    <w:rsid w:val="001A24D9"/>
    <w:rsid w:val="001A2847"/>
    <w:rsid w:val="001A35CF"/>
    <w:rsid w:val="001A40E3"/>
    <w:rsid w:val="001A4B0B"/>
    <w:rsid w:val="001A4C31"/>
    <w:rsid w:val="001B0EA4"/>
    <w:rsid w:val="001B1E08"/>
    <w:rsid w:val="001B39A2"/>
    <w:rsid w:val="001C2304"/>
    <w:rsid w:val="001C3DDD"/>
    <w:rsid w:val="001C48D0"/>
    <w:rsid w:val="001D2D90"/>
    <w:rsid w:val="001E502C"/>
    <w:rsid w:val="001F4BA2"/>
    <w:rsid w:val="001F5139"/>
    <w:rsid w:val="001F594D"/>
    <w:rsid w:val="001F6C29"/>
    <w:rsid w:val="00211B32"/>
    <w:rsid w:val="00223391"/>
    <w:rsid w:val="00224035"/>
    <w:rsid w:val="00234263"/>
    <w:rsid w:val="00235290"/>
    <w:rsid w:val="00243B35"/>
    <w:rsid w:val="00247729"/>
    <w:rsid w:val="002517E2"/>
    <w:rsid w:val="002519AF"/>
    <w:rsid w:val="0025479C"/>
    <w:rsid w:val="00264F51"/>
    <w:rsid w:val="00271F31"/>
    <w:rsid w:val="00274C1D"/>
    <w:rsid w:val="0028003F"/>
    <w:rsid w:val="00280DC8"/>
    <w:rsid w:val="0028309A"/>
    <w:rsid w:val="002857B9"/>
    <w:rsid w:val="00287E57"/>
    <w:rsid w:val="00287E81"/>
    <w:rsid w:val="00291096"/>
    <w:rsid w:val="00292D31"/>
    <w:rsid w:val="00295672"/>
    <w:rsid w:val="002A0994"/>
    <w:rsid w:val="002A0FFB"/>
    <w:rsid w:val="002A2061"/>
    <w:rsid w:val="002B1D7A"/>
    <w:rsid w:val="002B3D8E"/>
    <w:rsid w:val="002B4A43"/>
    <w:rsid w:val="002C414D"/>
    <w:rsid w:val="002C78F4"/>
    <w:rsid w:val="002D3EE1"/>
    <w:rsid w:val="002D636E"/>
    <w:rsid w:val="002D685D"/>
    <w:rsid w:val="002E00B5"/>
    <w:rsid w:val="002E72AD"/>
    <w:rsid w:val="002E7E55"/>
    <w:rsid w:val="002F00A7"/>
    <w:rsid w:val="002F1702"/>
    <w:rsid w:val="002F32F0"/>
    <w:rsid w:val="00303BC7"/>
    <w:rsid w:val="00321FA3"/>
    <w:rsid w:val="00324A7C"/>
    <w:rsid w:val="00330BB8"/>
    <w:rsid w:val="003326F2"/>
    <w:rsid w:val="00341267"/>
    <w:rsid w:val="00347C3E"/>
    <w:rsid w:val="0035290A"/>
    <w:rsid w:val="00353082"/>
    <w:rsid w:val="00354737"/>
    <w:rsid w:val="00360116"/>
    <w:rsid w:val="00366171"/>
    <w:rsid w:val="003670B2"/>
    <w:rsid w:val="00376829"/>
    <w:rsid w:val="00376EE7"/>
    <w:rsid w:val="00377BDF"/>
    <w:rsid w:val="003834E4"/>
    <w:rsid w:val="00383EF0"/>
    <w:rsid w:val="00387238"/>
    <w:rsid w:val="00393486"/>
    <w:rsid w:val="00396512"/>
    <w:rsid w:val="00397BF4"/>
    <w:rsid w:val="003A0156"/>
    <w:rsid w:val="003A04A8"/>
    <w:rsid w:val="003A3532"/>
    <w:rsid w:val="003A4C57"/>
    <w:rsid w:val="003A64A9"/>
    <w:rsid w:val="003B77C7"/>
    <w:rsid w:val="003C33FE"/>
    <w:rsid w:val="003C7680"/>
    <w:rsid w:val="003D1950"/>
    <w:rsid w:val="003D2ECD"/>
    <w:rsid w:val="003D6EE0"/>
    <w:rsid w:val="003D712B"/>
    <w:rsid w:val="003D7345"/>
    <w:rsid w:val="003E020D"/>
    <w:rsid w:val="003E0665"/>
    <w:rsid w:val="003E3D3A"/>
    <w:rsid w:val="003F0AE7"/>
    <w:rsid w:val="003F5111"/>
    <w:rsid w:val="003F5457"/>
    <w:rsid w:val="003F633D"/>
    <w:rsid w:val="003F6510"/>
    <w:rsid w:val="00401AD2"/>
    <w:rsid w:val="00406A67"/>
    <w:rsid w:val="004141EE"/>
    <w:rsid w:val="00414FCF"/>
    <w:rsid w:val="00416178"/>
    <w:rsid w:val="004166E7"/>
    <w:rsid w:val="00430543"/>
    <w:rsid w:val="0043478F"/>
    <w:rsid w:val="00434D7F"/>
    <w:rsid w:val="00435DA1"/>
    <w:rsid w:val="00437890"/>
    <w:rsid w:val="00442B45"/>
    <w:rsid w:val="004454B2"/>
    <w:rsid w:val="00447B1F"/>
    <w:rsid w:val="0045245D"/>
    <w:rsid w:val="00452804"/>
    <w:rsid w:val="00455643"/>
    <w:rsid w:val="004603B6"/>
    <w:rsid w:val="0047041F"/>
    <w:rsid w:val="00474D38"/>
    <w:rsid w:val="004759B2"/>
    <w:rsid w:val="00482DF3"/>
    <w:rsid w:val="004877AA"/>
    <w:rsid w:val="00490047"/>
    <w:rsid w:val="00491B22"/>
    <w:rsid w:val="0049531E"/>
    <w:rsid w:val="004A063C"/>
    <w:rsid w:val="004A3118"/>
    <w:rsid w:val="004A321E"/>
    <w:rsid w:val="004A4E43"/>
    <w:rsid w:val="004A5100"/>
    <w:rsid w:val="004A6B88"/>
    <w:rsid w:val="004B2D0E"/>
    <w:rsid w:val="004B71D1"/>
    <w:rsid w:val="004C0101"/>
    <w:rsid w:val="004C0660"/>
    <w:rsid w:val="004C5C22"/>
    <w:rsid w:val="004C6575"/>
    <w:rsid w:val="004D0F0A"/>
    <w:rsid w:val="004D1076"/>
    <w:rsid w:val="004D5D59"/>
    <w:rsid w:val="004D7C07"/>
    <w:rsid w:val="004E042F"/>
    <w:rsid w:val="004E067D"/>
    <w:rsid w:val="004E2BB4"/>
    <w:rsid w:val="004E3AAB"/>
    <w:rsid w:val="004E4339"/>
    <w:rsid w:val="004E4624"/>
    <w:rsid w:val="004E71BC"/>
    <w:rsid w:val="004E72B0"/>
    <w:rsid w:val="004F2B25"/>
    <w:rsid w:val="0050078E"/>
    <w:rsid w:val="00510D22"/>
    <w:rsid w:val="0051254E"/>
    <w:rsid w:val="00512B18"/>
    <w:rsid w:val="00514E3F"/>
    <w:rsid w:val="00515B6F"/>
    <w:rsid w:val="00515BEF"/>
    <w:rsid w:val="00517B29"/>
    <w:rsid w:val="0052240C"/>
    <w:rsid w:val="0052252F"/>
    <w:rsid w:val="005243F8"/>
    <w:rsid w:val="0052591C"/>
    <w:rsid w:val="005339DC"/>
    <w:rsid w:val="00542828"/>
    <w:rsid w:val="00542D54"/>
    <w:rsid w:val="005435AE"/>
    <w:rsid w:val="00546B89"/>
    <w:rsid w:val="00550CC1"/>
    <w:rsid w:val="00550EDF"/>
    <w:rsid w:val="00562E45"/>
    <w:rsid w:val="00564D44"/>
    <w:rsid w:val="00572D8D"/>
    <w:rsid w:val="00574929"/>
    <w:rsid w:val="0057499A"/>
    <w:rsid w:val="00576474"/>
    <w:rsid w:val="005766F9"/>
    <w:rsid w:val="005767F3"/>
    <w:rsid w:val="00580CA0"/>
    <w:rsid w:val="005818B9"/>
    <w:rsid w:val="005823CC"/>
    <w:rsid w:val="00585724"/>
    <w:rsid w:val="005921D9"/>
    <w:rsid w:val="005925D1"/>
    <w:rsid w:val="005A3554"/>
    <w:rsid w:val="005A6645"/>
    <w:rsid w:val="005A66A2"/>
    <w:rsid w:val="005A68B6"/>
    <w:rsid w:val="005A72AA"/>
    <w:rsid w:val="005B0FD0"/>
    <w:rsid w:val="005B1277"/>
    <w:rsid w:val="005B2139"/>
    <w:rsid w:val="005B2628"/>
    <w:rsid w:val="005C06DA"/>
    <w:rsid w:val="005C10B1"/>
    <w:rsid w:val="005C5F27"/>
    <w:rsid w:val="005C7562"/>
    <w:rsid w:val="005D26D9"/>
    <w:rsid w:val="005D48DB"/>
    <w:rsid w:val="005E15F4"/>
    <w:rsid w:val="005E23E0"/>
    <w:rsid w:val="005E3266"/>
    <w:rsid w:val="005E6982"/>
    <w:rsid w:val="005F2881"/>
    <w:rsid w:val="00603068"/>
    <w:rsid w:val="00603EE2"/>
    <w:rsid w:val="00616224"/>
    <w:rsid w:val="006171C7"/>
    <w:rsid w:val="00622B13"/>
    <w:rsid w:val="00625456"/>
    <w:rsid w:val="0063173A"/>
    <w:rsid w:val="00633C84"/>
    <w:rsid w:val="00642019"/>
    <w:rsid w:val="00652E6B"/>
    <w:rsid w:val="006534CD"/>
    <w:rsid w:val="00661CF0"/>
    <w:rsid w:val="00671A37"/>
    <w:rsid w:val="00683299"/>
    <w:rsid w:val="00683FE4"/>
    <w:rsid w:val="0068421E"/>
    <w:rsid w:val="00690246"/>
    <w:rsid w:val="0069143B"/>
    <w:rsid w:val="006A1956"/>
    <w:rsid w:val="006A23F5"/>
    <w:rsid w:val="006A41D8"/>
    <w:rsid w:val="006A5F3A"/>
    <w:rsid w:val="006B08A1"/>
    <w:rsid w:val="006B2328"/>
    <w:rsid w:val="006B24B3"/>
    <w:rsid w:val="006B7D26"/>
    <w:rsid w:val="006B7E74"/>
    <w:rsid w:val="006C2ECB"/>
    <w:rsid w:val="006C7BB4"/>
    <w:rsid w:val="006E4CD5"/>
    <w:rsid w:val="006E54DA"/>
    <w:rsid w:val="006F0F97"/>
    <w:rsid w:val="006F111E"/>
    <w:rsid w:val="006F794B"/>
    <w:rsid w:val="00702DD1"/>
    <w:rsid w:val="00703AF4"/>
    <w:rsid w:val="007045B7"/>
    <w:rsid w:val="00711F6F"/>
    <w:rsid w:val="00714E24"/>
    <w:rsid w:val="00717C67"/>
    <w:rsid w:val="00721D24"/>
    <w:rsid w:val="00722EB4"/>
    <w:rsid w:val="0072380F"/>
    <w:rsid w:val="00731363"/>
    <w:rsid w:val="00731541"/>
    <w:rsid w:val="007355F9"/>
    <w:rsid w:val="0073597E"/>
    <w:rsid w:val="007360A0"/>
    <w:rsid w:val="00736F10"/>
    <w:rsid w:val="00741539"/>
    <w:rsid w:val="00741D45"/>
    <w:rsid w:val="007461EB"/>
    <w:rsid w:val="00746FE3"/>
    <w:rsid w:val="0075034E"/>
    <w:rsid w:val="007602C0"/>
    <w:rsid w:val="0076679A"/>
    <w:rsid w:val="00771791"/>
    <w:rsid w:val="00774174"/>
    <w:rsid w:val="00776328"/>
    <w:rsid w:val="007842F2"/>
    <w:rsid w:val="00784A21"/>
    <w:rsid w:val="007873C5"/>
    <w:rsid w:val="00791128"/>
    <w:rsid w:val="00793FE1"/>
    <w:rsid w:val="00797345"/>
    <w:rsid w:val="007A34A5"/>
    <w:rsid w:val="007A4347"/>
    <w:rsid w:val="007A4AD3"/>
    <w:rsid w:val="007A56A4"/>
    <w:rsid w:val="007A62DE"/>
    <w:rsid w:val="007C17D2"/>
    <w:rsid w:val="007C5561"/>
    <w:rsid w:val="007C7B52"/>
    <w:rsid w:val="007C7C41"/>
    <w:rsid w:val="007D2B5B"/>
    <w:rsid w:val="007D322E"/>
    <w:rsid w:val="007D7472"/>
    <w:rsid w:val="007E44F2"/>
    <w:rsid w:val="007F16F4"/>
    <w:rsid w:val="007F3214"/>
    <w:rsid w:val="007F51CD"/>
    <w:rsid w:val="007F6BE8"/>
    <w:rsid w:val="00800135"/>
    <w:rsid w:val="00810093"/>
    <w:rsid w:val="00813ED0"/>
    <w:rsid w:val="008155DA"/>
    <w:rsid w:val="00815D01"/>
    <w:rsid w:val="00822004"/>
    <w:rsid w:val="008225F5"/>
    <w:rsid w:val="008251A3"/>
    <w:rsid w:val="00835214"/>
    <w:rsid w:val="00835540"/>
    <w:rsid w:val="00835D42"/>
    <w:rsid w:val="00836358"/>
    <w:rsid w:val="00840546"/>
    <w:rsid w:val="008430CC"/>
    <w:rsid w:val="00844154"/>
    <w:rsid w:val="00845D79"/>
    <w:rsid w:val="00853900"/>
    <w:rsid w:val="008622B0"/>
    <w:rsid w:val="008629AD"/>
    <w:rsid w:val="00863A9C"/>
    <w:rsid w:val="00866686"/>
    <w:rsid w:val="00867DE1"/>
    <w:rsid w:val="0088011D"/>
    <w:rsid w:val="00880F19"/>
    <w:rsid w:val="00887780"/>
    <w:rsid w:val="00890538"/>
    <w:rsid w:val="00893F96"/>
    <w:rsid w:val="00895E15"/>
    <w:rsid w:val="008A2351"/>
    <w:rsid w:val="008A551C"/>
    <w:rsid w:val="008A555D"/>
    <w:rsid w:val="008B25B5"/>
    <w:rsid w:val="008B2BE7"/>
    <w:rsid w:val="008C1B86"/>
    <w:rsid w:val="008C1F0F"/>
    <w:rsid w:val="008C35C9"/>
    <w:rsid w:val="008E1150"/>
    <w:rsid w:val="008E66B4"/>
    <w:rsid w:val="008F050F"/>
    <w:rsid w:val="008F1357"/>
    <w:rsid w:val="008F2B13"/>
    <w:rsid w:val="008F6617"/>
    <w:rsid w:val="008F76B3"/>
    <w:rsid w:val="0090084A"/>
    <w:rsid w:val="00904193"/>
    <w:rsid w:val="00907189"/>
    <w:rsid w:val="0091284A"/>
    <w:rsid w:val="00914A02"/>
    <w:rsid w:val="0091576A"/>
    <w:rsid w:val="009175BE"/>
    <w:rsid w:val="00917F9E"/>
    <w:rsid w:val="00922EE4"/>
    <w:rsid w:val="0092456F"/>
    <w:rsid w:val="009255D2"/>
    <w:rsid w:val="00943370"/>
    <w:rsid w:val="009462E9"/>
    <w:rsid w:val="00947E4F"/>
    <w:rsid w:val="00947F0C"/>
    <w:rsid w:val="009505F2"/>
    <w:rsid w:val="00954555"/>
    <w:rsid w:val="00962DB5"/>
    <w:rsid w:val="00964664"/>
    <w:rsid w:val="009648CC"/>
    <w:rsid w:val="009667BE"/>
    <w:rsid w:val="00975FEF"/>
    <w:rsid w:val="00985076"/>
    <w:rsid w:val="00986BCB"/>
    <w:rsid w:val="00986E19"/>
    <w:rsid w:val="0099335E"/>
    <w:rsid w:val="009A42A8"/>
    <w:rsid w:val="009A4550"/>
    <w:rsid w:val="009A76D5"/>
    <w:rsid w:val="009A7BCA"/>
    <w:rsid w:val="009B677A"/>
    <w:rsid w:val="009B7A29"/>
    <w:rsid w:val="009C0907"/>
    <w:rsid w:val="009C1984"/>
    <w:rsid w:val="009C2993"/>
    <w:rsid w:val="009C3BCD"/>
    <w:rsid w:val="009D0957"/>
    <w:rsid w:val="009D4BE7"/>
    <w:rsid w:val="009D74EC"/>
    <w:rsid w:val="009D7556"/>
    <w:rsid w:val="009E0E81"/>
    <w:rsid w:val="009E6796"/>
    <w:rsid w:val="009F5141"/>
    <w:rsid w:val="00A0203A"/>
    <w:rsid w:val="00A11F0D"/>
    <w:rsid w:val="00A1302D"/>
    <w:rsid w:val="00A1514F"/>
    <w:rsid w:val="00A15EA1"/>
    <w:rsid w:val="00A21541"/>
    <w:rsid w:val="00A26666"/>
    <w:rsid w:val="00A27038"/>
    <w:rsid w:val="00A3019A"/>
    <w:rsid w:val="00A316CB"/>
    <w:rsid w:val="00A32762"/>
    <w:rsid w:val="00A35DEF"/>
    <w:rsid w:val="00A36D05"/>
    <w:rsid w:val="00A5650D"/>
    <w:rsid w:val="00A66074"/>
    <w:rsid w:val="00A66CAE"/>
    <w:rsid w:val="00A70791"/>
    <w:rsid w:val="00A71447"/>
    <w:rsid w:val="00A77AD4"/>
    <w:rsid w:val="00A85C3C"/>
    <w:rsid w:val="00A8789F"/>
    <w:rsid w:val="00A91078"/>
    <w:rsid w:val="00A91E7C"/>
    <w:rsid w:val="00A93D3D"/>
    <w:rsid w:val="00A95B0A"/>
    <w:rsid w:val="00A95B83"/>
    <w:rsid w:val="00A96A81"/>
    <w:rsid w:val="00AA1435"/>
    <w:rsid w:val="00AA1EC7"/>
    <w:rsid w:val="00AA2F5B"/>
    <w:rsid w:val="00AA4E7B"/>
    <w:rsid w:val="00AA543F"/>
    <w:rsid w:val="00AA6DA7"/>
    <w:rsid w:val="00AB0F9E"/>
    <w:rsid w:val="00AB1749"/>
    <w:rsid w:val="00AB466B"/>
    <w:rsid w:val="00AB49A3"/>
    <w:rsid w:val="00AB75FA"/>
    <w:rsid w:val="00AC0819"/>
    <w:rsid w:val="00AC13A3"/>
    <w:rsid w:val="00AC27DF"/>
    <w:rsid w:val="00AC5F68"/>
    <w:rsid w:val="00AD0EAB"/>
    <w:rsid w:val="00AD37C4"/>
    <w:rsid w:val="00AE40E6"/>
    <w:rsid w:val="00AE55B3"/>
    <w:rsid w:val="00AE781C"/>
    <w:rsid w:val="00AF534C"/>
    <w:rsid w:val="00AF6BEB"/>
    <w:rsid w:val="00B01769"/>
    <w:rsid w:val="00B01D4B"/>
    <w:rsid w:val="00B02949"/>
    <w:rsid w:val="00B114AD"/>
    <w:rsid w:val="00B123D2"/>
    <w:rsid w:val="00B13C25"/>
    <w:rsid w:val="00B1443C"/>
    <w:rsid w:val="00B15CB3"/>
    <w:rsid w:val="00B20702"/>
    <w:rsid w:val="00B20FD2"/>
    <w:rsid w:val="00B22797"/>
    <w:rsid w:val="00B256F5"/>
    <w:rsid w:val="00B257AA"/>
    <w:rsid w:val="00B26BBD"/>
    <w:rsid w:val="00B32268"/>
    <w:rsid w:val="00B324B3"/>
    <w:rsid w:val="00B514A2"/>
    <w:rsid w:val="00B545F1"/>
    <w:rsid w:val="00B56A49"/>
    <w:rsid w:val="00B605F7"/>
    <w:rsid w:val="00B658C5"/>
    <w:rsid w:val="00B66016"/>
    <w:rsid w:val="00B67261"/>
    <w:rsid w:val="00B675BA"/>
    <w:rsid w:val="00B67F83"/>
    <w:rsid w:val="00B712CB"/>
    <w:rsid w:val="00B73CD6"/>
    <w:rsid w:val="00B74028"/>
    <w:rsid w:val="00B76597"/>
    <w:rsid w:val="00B84911"/>
    <w:rsid w:val="00B85629"/>
    <w:rsid w:val="00B859FD"/>
    <w:rsid w:val="00B86334"/>
    <w:rsid w:val="00B86488"/>
    <w:rsid w:val="00B86666"/>
    <w:rsid w:val="00B96C8C"/>
    <w:rsid w:val="00B97841"/>
    <w:rsid w:val="00BA20F6"/>
    <w:rsid w:val="00BA257E"/>
    <w:rsid w:val="00BB7C90"/>
    <w:rsid w:val="00BC305D"/>
    <w:rsid w:val="00BD0541"/>
    <w:rsid w:val="00BD2F75"/>
    <w:rsid w:val="00BE03FF"/>
    <w:rsid w:val="00BE2D37"/>
    <w:rsid w:val="00BE69C5"/>
    <w:rsid w:val="00BF24E5"/>
    <w:rsid w:val="00BF311A"/>
    <w:rsid w:val="00BF6903"/>
    <w:rsid w:val="00C02D40"/>
    <w:rsid w:val="00C14C72"/>
    <w:rsid w:val="00C225AA"/>
    <w:rsid w:val="00C22C70"/>
    <w:rsid w:val="00C24440"/>
    <w:rsid w:val="00C32EA3"/>
    <w:rsid w:val="00C33BF3"/>
    <w:rsid w:val="00C34B3C"/>
    <w:rsid w:val="00C34DFD"/>
    <w:rsid w:val="00C352F5"/>
    <w:rsid w:val="00C35ADD"/>
    <w:rsid w:val="00C37E6E"/>
    <w:rsid w:val="00C43081"/>
    <w:rsid w:val="00C47A95"/>
    <w:rsid w:val="00C53255"/>
    <w:rsid w:val="00C62CCF"/>
    <w:rsid w:val="00C63C4C"/>
    <w:rsid w:val="00C67A39"/>
    <w:rsid w:val="00C7068E"/>
    <w:rsid w:val="00C77766"/>
    <w:rsid w:val="00C83922"/>
    <w:rsid w:val="00C85C0C"/>
    <w:rsid w:val="00C903BF"/>
    <w:rsid w:val="00C92F0D"/>
    <w:rsid w:val="00C9309F"/>
    <w:rsid w:val="00C93F35"/>
    <w:rsid w:val="00C94A44"/>
    <w:rsid w:val="00C95A2F"/>
    <w:rsid w:val="00C96ACB"/>
    <w:rsid w:val="00C9700F"/>
    <w:rsid w:val="00CA1A3B"/>
    <w:rsid w:val="00CB0E45"/>
    <w:rsid w:val="00CB1847"/>
    <w:rsid w:val="00CB562A"/>
    <w:rsid w:val="00CC10F8"/>
    <w:rsid w:val="00CD37CA"/>
    <w:rsid w:val="00CE15CD"/>
    <w:rsid w:val="00CE6C22"/>
    <w:rsid w:val="00CE7C2A"/>
    <w:rsid w:val="00CF1488"/>
    <w:rsid w:val="00CF33F0"/>
    <w:rsid w:val="00CF3CA7"/>
    <w:rsid w:val="00CF7D38"/>
    <w:rsid w:val="00D005BF"/>
    <w:rsid w:val="00D008A7"/>
    <w:rsid w:val="00D05450"/>
    <w:rsid w:val="00D0550F"/>
    <w:rsid w:val="00D07DD3"/>
    <w:rsid w:val="00D17A93"/>
    <w:rsid w:val="00D218A2"/>
    <w:rsid w:val="00D24C94"/>
    <w:rsid w:val="00D40395"/>
    <w:rsid w:val="00D42429"/>
    <w:rsid w:val="00D438A4"/>
    <w:rsid w:val="00D462E1"/>
    <w:rsid w:val="00D5127B"/>
    <w:rsid w:val="00D529AF"/>
    <w:rsid w:val="00D55892"/>
    <w:rsid w:val="00D60023"/>
    <w:rsid w:val="00D61CC5"/>
    <w:rsid w:val="00D67E71"/>
    <w:rsid w:val="00D70ED4"/>
    <w:rsid w:val="00D7153A"/>
    <w:rsid w:val="00D75470"/>
    <w:rsid w:val="00D754C4"/>
    <w:rsid w:val="00D85FF6"/>
    <w:rsid w:val="00D94B1C"/>
    <w:rsid w:val="00D9566E"/>
    <w:rsid w:val="00DA02E8"/>
    <w:rsid w:val="00DA0ED5"/>
    <w:rsid w:val="00DA22E5"/>
    <w:rsid w:val="00DA4625"/>
    <w:rsid w:val="00DA609C"/>
    <w:rsid w:val="00DB237D"/>
    <w:rsid w:val="00DB6A78"/>
    <w:rsid w:val="00DC0F9F"/>
    <w:rsid w:val="00DD1E3E"/>
    <w:rsid w:val="00DD5237"/>
    <w:rsid w:val="00DE2262"/>
    <w:rsid w:val="00DE4CDC"/>
    <w:rsid w:val="00DF1599"/>
    <w:rsid w:val="00DF3BDD"/>
    <w:rsid w:val="00DF4BE8"/>
    <w:rsid w:val="00DF4F70"/>
    <w:rsid w:val="00DF7ECC"/>
    <w:rsid w:val="00E012F3"/>
    <w:rsid w:val="00E02A2D"/>
    <w:rsid w:val="00E02A3F"/>
    <w:rsid w:val="00E0405B"/>
    <w:rsid w:val="00E07BB3"/>
    <w:rsid w:val="00E07CF4"/>
    <w:rsid w:val="00E10B97"/>
    <w:rsid w:val="00E11A18"/>
    <w:rsid w:val="00E16CBD"/>
    <w:rsid w:val="00E20B47"/>
    <w:rsid w:val="00E21E8C"/>
    <w:rsid w:val="00E24D8C"/>
    <w:rsid w:val="00E266D7"/>
    <w:rsid w:val="00E3040F"/>
    <w:rsid w:val="00E33851"/>
    <w:rsid w:val="00E3447B"/>
    <w:rsid w:val="00E36A8F"/>
    <w:rsid w:val="00E4216C"/>
    <w:rsid w:val="00E47CEA"/>
    <w:rsid w:val="00E50B70"/>
    <w:rsid w:val="00E50C04"/>
    <w:rsid w:val="00E521FB"/>
    <w:rsid w:val="00E56165"/>
    <w:rsid w:val="00E64E24"/>
    <w:rsid w:val="00E65BC8"/>
    <w:rsid w:val="00E76F67"/>
    <w:rsid w:val="00E816FA"/>
    <w:rsid w:val="00E82398"/>
    <w:rsid w:val="00E87279"/>
    <w:rsid w:val="00E912E2"/>
    <w:rsid w:val="00E97B48"/>
    <w:rsid w:val="00EA067F"/>
    <w:rsid w:val="00EA2CBF"/>
    <w:rsid w:val="00EA6F68"/>
    <w:rsid w:val="00EB3EBC"/>
    <w:rsid w:val="00EB4B1E"/>
    <w:rsid w:val="00EC4217"/>
    <w:rsid w:val="00ED564B"/>
    <w:rsid w:val="00EE04D7"/>
    <w:rsid w:val="00EE0D29"/>
    <w:rsid w:val="00EE3278"/>
    <w:rsid w:val="00EE4876"/>
    <w:rsid w:val="00EF307C"/>
    <w:rsid w:val="00F01383"/>
    <w:rsid w:val="00F038C6"/>
    <w:rsid w:val="00F055E0"/>
    <w:rsid w:val="00F12770"/>
    <w:rsid w:val="00F15BB0"/>
    <w:rsid w:val="00F16662"/>
    <w:rsid w:val="00F23FBC"/>
    <w:rsid w:val="00F25F47"/>
    <w:rsid w:val="00F27ECC"/>
    <w:rsid w:val="00F31E90"/>
    <w:rsid w:val="00F349CB"/>
    <w:rsid w:val="00F40A5D"/>
    <w:rsid w:val="00F40C33"/>
    <w:rsid w:val="00F428F7"/>
    <w:rsid w:val="00F43960"/>
    <w:rsid w:val="00F43DC9"/>
    <w:rsid w:val="00F5142D"/>
    <w:rsid w:val="00F539D0"/>
    <w:rsid w:val="00F5544F"/>
    <w:rsid w:val="00F60704"/>
    <w:rsid w:val="00F60F28"/>
    <w:rsid w:val="00F62149"/>
    <w:rsid w:val="00F66C05"/>
    <w:rsid w:val="00F716FA"/>
    <w:rsid w:val="00F721C5"/>
    <w:rsid w:val="00F72F07"/>
    <w:rsid w:val="00F73794"/>
    <w:rsid w:val="00F7549F"/>
    <w:rsid w:val="00F75C31"/>
    <w:rsid w:val="00F761F9"/>
    <w:rsid w:val="00F7713A"/>
    <w:rsid w:val="00F815AD"/>
    <w:rsid w:val="00F92727"/>
    <w:rsid w:val="00F95264"/>
    <w:rsid w:val="00F953B7"/>
    <w:rsid w:val="00F977D9"/>
    <w:rsid w:val="00FA235E"/>
    <w:rsid w:val="00FA7DA9"/>
    <w:rsid w:val="00FB00F8"/>
    <w:rsid w:val="00FB5E13"/>
    <w:rsid w:val="00FB6763"/>
    <w:rsid w:val="00FC3C07"/>
    <w:rsid w:val="00FD170D"/>
    <w:rsid w:val="00FE23CF"/>
    <w:rsid w:val="00FF0E0D"/>
    <w:rsid w:val="00FF20E1"/>
    <w:rsid w:val="00FF432A"/>
    <w:rsid w:val="00FF5C66"/>
    <w:rsid w:val="00FF6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autoSpaceDE w:val="0"/>
      <w:spacing w:before="120"/>
      <w:ind w:firstLine="720"/>
      <w:jc w:val="both"/>
    </w:pPr>
    <w:rPr>
      <w:sz w:val="26"/>
      <w:lang w:eastAsia="ar-SA"/>
    </w:rPr>
  </w:style>
  <w:style w:type="paragraph" w:styleId="1">
    <w:name w:val="heading 1"/>
    <w:basedOn w:val="a"/>
    <w:next w:val="a"/>
    <w:qFormat/>
    <w:pPr>
      <w:keepNext/>
      <w:pageBreakBefore/>
      <w:numPr>
        <w:numId w:val="1"/>
      </w:numPr>
      <w:spacing w:before="0" w:after="60"/>
      <w:jc w:val="left"/>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480" w:after="60"/>
      <w:jc w:val="left"/>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360" w:after="60"/>
      <w:jc w:val="left"/>
      <w:outlineLvl w:val="2"/>
    </w:pPr>
    <w:rPr>
      <w:rFonts w:ascii="Arial" w:hAnsi="Arial" w:cs="Arial"/>
      <w:b/>
      <w:bCs/>
      <w:szCs w:val="26"/>
      <w:lang w:val="x-none"/>
    </w:rPr>
  </w:style>
  <w:style w:type="paragraph" w:styleId="4">
    <w:name w:val="heading 4"/>
    <w:basedOn w:val="a"/>
    <w:next w:val="a"/>
    <w:qFormat/>
    <w:pPr>
      <w:keepNext/>
      <w:numPr>
        <w:ilvl w:val="3"/>
        <w:numId w:val="1"/>
      </w:numPr>
      <w:spacing w:before="360" w:after="60"/>
      <w:outlineLvl w:val="3"/>
    </w:pPr>
    <w:rPr>
      <w:rFonts w:ascii="Arial" w:hAnsi="Arial" w:cs="Arial"/>
      <w:b/>
      <w:bCs/>
      <w:i/>
      <w:szCs w:val="28"/>
    </w:rPr>
  </w:style>
  <w:style w:type="paragraph" w:styleId="5">
    <w:name w:val="heading 5"/>
    <w:basedOn w:val="a"/>
    <w:next w:val="a"/>
    <w:qFormat/>
    <w:pPr>
      <w:keepNext/>
      <w:spacing w:before="360" w:after="60"/>
      <w:ind w:firstLine="0"/>
      <w:jc w:val="left"/>
      <w:outlineLvl w:val="4"/>
    </w:pPr>
    <w:rPr>
      <w:rFonts w:ascii="Arial" w:hAnsi="Arial" w:cs="Arial"/>
      <w:b/>
      <w:bCs/>
      <w:iCs/>
      <w:szCs w:val="26"/>
    </w:rPr>
  </w:style>
  <w:style w:type="paragraph" w:styleId="6">
    <w:name w:val="heading 6"/>
    <w:basedOn w:val="a"/>
    <w:next w:val="a"/>
    <w:qFormat/>
    <w:pPr>
      <w:spacing w:before="360" w:after="60"/>
      <w:ind w:firstLine="0"/>
      <w:jc w:val="left"/>
      <w:outlineLvl w:val="5"/>
    </w:pPr>
    <w:rPr>
      <w:rFonts w:ascii="Arial" w:hAnsi="Arial" w:cs="Arial"/>
      <w:b/>
      <w:bCs/>
      <w:i/>
      <w:szCs w:val="22"/>
    </w:rPr>
  </w:style>
  <w:style w:type="paragraph" w:styleId="7">
    <w:name w:val="heading 7"/>
    <w:basedOn w:val="a"/>
    <w:next w:val="a"/>
    <w:qFormat/>
    <w:pPr>
      <w:spacing w:before="360" w:after="60"/>
      <w:ind w:firstLine="709"/>
      <w:jc w:val="left"/>
      <w:outlineLvl w:val="6"/>
    </w:pPr>
    <w:rPr>
      <w:rFonts w:ascii="Arial" w:hAnsi="Arial" w:cs="Arial"/>
      <w:b/>
      <w:i/>
    </w:rPr>
  </w:style>
  <w:style w:type="paragraph" w:styleId="8">
    <w:name w:val="heading 8"/>
    <w:basedOn w:val="a"/>
    <w:next w:val="a"/>
    <w:qFormat/>
    <w:pPr>
      <w:spacing w:before="240" w:after="60"/>
      <w:ind w:firstLine="0"/>
      <w:jc w:val="left"/>
      <w:outlineLvl w:val="7"/>
    </w:pPr>
    <w:rPr>
      <w:b/>
      <w:iCs/>
    </w:rPr>
  </w:style>
  <w:style w:type="paragraph" w:styleId="9">
    <w:name w:val="heading 9"/>
    <w:basedOn w:val="a"/>
    <w:next w:val="a"/>
    <w:qFormat/>
    <w:pPr>
      <w:spacing w:before="240" w:after="60"/>
      <w:ind w:firstLine="0"/>
      <w:jc w:val="left"/>
      <w:outlineLvl w:val="8"/>
    </w:pPr>
    <w:rPr>
      <w:rFonts w:cs="Arial"/>
      <w:b/>
      <w: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Courier New" w:hAnsi="Courier New" w:cs="Courier New" w:hint="default"/>
    </w:rPr>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rPr>
      <w:rFonts w:hint="default"/>
    </w:rPr>
  </w:style>
  <w:style w:type="character" w:customStyle="1" w:styleId="WW8Num11z0">
    <w:name w:val="WW8Num11z0"/>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style>
  <w:style w:type="character" w:customStyle="1" w:styleId="WW8Num14z0">
    <w:name w:val="WW8Num14z0"/>
  </w:style>
  <w:style w:type="character" w:customStyle="1" w:styleId="WW8Num15z0">
    <w:name w:val="WW8Num15z0"/>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ascii="Symbol" w:hAnsi="Symbol" w:cs="Symbol" w:hint="default"/>
    </w:rPr>
  </w:style>
  <w:style w:type="character" w:customStyle="1" w:styleId="WW8Num23z0">
    <w:name w:val="WW8Num23z0"/>
  </w:style>
  <w:style w:type="character" w:customStyle="1" w:styleId="WW8Num24z0">
    <w:name w:val="WW8Num24z0"/>
  </w:style>
  <w:style w:type="character" w:customStyle="1" w:styleId="WW8Num25z0">
    <w:name w:val="WW8Num25z0"/>
  </w:style>
  <w:style w:type="character" w:customStyle="1" w:styleId="WW8Num26z0">
    <w:name w:val="WW8Num26z0"/>
    <w:rPr>
      <w:rFonts w:hint="default"/>
    </w:rPr>
  </w:style>
  <w:style w:type="character" w:customStyle="1" w:styleId="WW8Num27z0">
    <w:name w:val="WW8Num27z0"/>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11">
    <w:name w:val="Основной шрифт абзаца1"/>
  </w:style>
  <w:style w:type="character" w:customStyle="1" w:styleId="31">
    <w:name w:val="Заголовок 3 Знак1"/>
    <w:rPr>
      <w:rFonts w:ascii="Arial" w:hAnsi="Arial" w:cs="Arial"/>
      <w:b/>
      <w:bCs/>
      <w:sz w:val="26"/>
      <w:szCs w:val="26"/>
    </w:rPr>
  </w:style>
  <w:style w:type="character" w:customStyle="1" w:styleId="510">
    <w:name w:val="Заголовок 5 Знак1"/>
    <w:rPr>
      <w:rFonts w:ascii="Arial" w:hAnsi="Arial" w:cs="Arial"/>
      <w:b/>
      <w:bCs/>
      <w:iCs/>
      <w:sz w:val="26"/>
      <w:szCs w:val="26"/>
      <w:lang w:val="ru-RU" w:eastAsia="ar-SA" w:bidi="ar-SA"/>
    </w:rPr>
  </w:style>
  <w:style w:type="character" w:customStyle="1" w:styleId="Normal">
    <w:name w:val="Normal Знак"/>
    <w:rPr>
      <w:sz w:val="22"/>
      <w:lang w:val="ru-RU" w:eastAsia="ar-SA" w:bidi="ar-SA"/>
    </w:rPr>
  </w:style>
  <w:style w:type="character" w:customStyle="1" w:styleId="Normal10-02">
    <w:name w:val="Normal + 10 пт полужирный По центру Слева:  -02 см Справ... Знак"/>
    <w:rPr>
      <w:b/>
      <w:bCs/>
      <w:lang w:val="ru-RU" w:eastAsia="ar-SA" w:bidi="ar-SA"/>
    </w:rPr>
  </w:style>
  <w:style w:type="character" w:styleId="a3">
    <w:name w:val="Hyperlink"/>
    <w:uiPriority w:val="99"/>
    <w:rPr>
      <w:color w:val="0000FF"/>
      <w:u w:val="single"/>
    </w:rPr>
  </w:style>
  <w:style w:type="character" w:styleId="a4">
    <w:name w:val="page number"/>
    <w:rPr>
      <w:rFonts w:ascii="Times New Roman" w:hAnsi="Times New Roman" w:cs="Times New Roman"/>
      <w:sz w:val="26"/>
    </w:rPr>
  </w:style>
  <w:style w:type="character" w:customStyle="1" w:styleId="a5">
    <w:name w:val="Символ сноски"/>
    <w:rPr>
      <w:vertAlign w:val="superscript"/>
    </w:rPr>
  </w:style>
  <w:style w:type="character" w:customStyle="1" w:styleId="12">
    <w:name w:val="Знак примечания1"/>
    <w:rPr>
      <w:sz w:val="16"/>
      <w:szCs w:val="16"/>
    </w:rPr>
  </w:style>
  <w:style w:type="character" w:styleId="a6">
    <w:name w:val="FollowedHyperlink"/>
    <w:rPr>
      <w:color w:val="800080"/>
      <w:u w:val="single"/>
    </w:rPr>
  </w:style>
  <w:style w:type="character" w:customStyle="1" w:styleId="a7">
    <w:name w:val="Символы концевой сноски"/>
    <w:rPr>
      <w:vertAlign w:val="superscript"/>
    </w:rPr>
  </w:style>
  <w:style w:type="character" w:styleId="a8">
    <w:name w:val="Emphasis"/>
    <w:qFormat/>
    <w:rPr>
      <w:i/>
      <w:iCs/>
    </w:rPr>
  </w:style>
  <w:style w:type="character" w:customStyle="1" w:styleId="WW-">
    <w:name w:val="WW-Символ сноски"/>
    <w:rPr>
      <w:rFonts w:ascii="Times New Roman" w:hAnsi="Times New Roman" w:cs="Times New Roman"/>
      <w:sz w:val="22"/>
      <w:vertAlign w:val="superscript"/>
    </w:rPr>
  </w:style>
  <w:style w:type="character" w:customStyle="1" w:styleId="a9">
    <w:name w:val="пунктирное подчеркивание Знак"/>
    <w:rPr>
      <w:sz w:val="26"/>
      <w:u w:val="dotted"/>
      <w:lang w:val="ru-RU" w:eastAsia="ar-SA" w:bidi="ar-SA"/>
    </w:rPr>
  </w:style>
  <w:style w:type="character" w:customStyle="1" w:styleId="50">
    <w:name w:val="Заголовок 5 Знак"/>
    <w:rPr>
      <w:rFonts w:ascii="Arial" w:hAnsi="Arial" w:cs="Arial"/>
      <w:b/>
      <w:bCs/>
      <w:iCs/>
      <w:sz w:val="26"/>
      <w:szCs w:val="26"/>
      <w:lang w:val="ru-RU" w:eastAsia="ar-SA" w:bidi="ar-SA"/>
    </w:rPr>
  </w:style>
  <w:style w:type="character" w:customStyle="1" w:styleId="30">
    <w:name w:val="Заголовок 3 Знак"/>
    <w:rPr>
      <w:rFonts w:ascii="Cambria" w:hAnsi="Cambria" w:cs="Times New Roman"/>
      <w:b/>
      <w:bCs/>
      <w:sz w:val="26"/>
      <w:szCs w:val="26"/>
    </w:rPr>
  </w:style>
  <w:style w:type="character" w:customStyle="1" w:styleId="FontStyle15">
    <w:name w:val="Font Style15"/>
    <w:rPr>
      <w:rFonts w:ascii="Times New Roman" w:hAnsi="Times New Roman" w:cs="Times New Roman"/>
      <w:sz w:val="18"/>
      <w:szCs w:val="18"/>
    </w:rPr>
  </w:style>
  <w:style w:type="character" w:customStyle="1" w:styleId="FontStyle16">
    <w:name w:val="Font Style16"/>
    <w:rPr>
      <w:rFonts w:ascii="Times New Roman" w:hAnsi="Times New Roman" w:cs="Times New Roman"/>
      <w:b/>
      <w:bCs/>
      <w:sz w:val="18"/>
      <w:szCs w:val="18"/>
    </w:rPr>
  </w:style>
  <w:style w:type="character" w:customStyle="1" w:styleId="FontStyle18">
    <w:name w:val="Font Style18"/>
    <w:rPr>
      <w:rFonts w:ascii="Times New Roman" w:hAnsi="Times New Roman" w:cs="Times New Roman"/>
      <w:sz w:val="18"/>
      <w:szCs w:val="18"/>
    </w:rPr>
  </w:style>
  <w:style w:type="character" w:customStyle="1" w:styleId="FontStyle17">
    <w:name w:val="Font Style17"/>
    <w:rPr>
      <w:rFonts w:ascii="Times New Roman" w:hAnsi="Times New Roman" w:cs="Times New Roman"/>
      <w:sz w:val="18"/>
      <w:szCs w:val="18"/>
    </w:rPr>
  </w:style>
  <w:style w:type="character" w:styleId="aa">
    <w:name w:val="Strong"/>
    <w:qFormat/>
    <w:rPr>
      <w:b/>
      <w:bCs/>
    </w:rPr>
  </w:style>
  <w:style w:type="character" w:customStyle="1" w:styleId="apple-converted-space">
    <w:name w:val="apple-converted-space"/>
  </w:style>
  <w:style w:type="character" w:customStyle="1" w:styleId="32">
    <w:name w:val="Основной текст с отступом 3 Знак"/>
    <w:rPr>
      <w:sz w:val="16"/>
      <w:szCs w:val="16"/>
    </w:rPr>
  </w:style>
  <w:style w:type="character" w:customStyle="1" w:styleId="ab">
    <w:name w:val="Верхний колонтитул Знак"/>
  </w:style>
  <w:style w:type="character" w:styleId="ac">
    <w:name w:val="footnote reference"/>
    <w:rPr>
      <w:vertAlign w:val="superscript"/>
    </w:rPr>
  </w:style>
  <w:style w:type="character" w:styleId="ad">
    <w:name w:val="endnote reference"/>
    <w:rPr>
      <w:vertAlign w:val="superscript"/>
    </w:rPr>
  </w:style>
  <w:style w:type="character" w:customStyle="1" w:styleId="ae">
    <w:name w:val="Символ нумерации"/>
  </w:style>
  <w:style w:type="character" w:customStyle="1" w:styleId="af">
    <w:name w:val="Маркеры списка"/>
    <w:rPr>
      <w:rFonts w:ascii="OpenSymbol" w:eastAsia="OpenSymbol" w:hAnsi="OpenSymbol" w:cs="OpenSymbol"/>
    </w:rPr>
  </w:style>
  <w:style w:type="paragraph" w:customStyle="1" w:styleId="af0">
    <w:name w:val="Заголовок"/>
    <w:basedOn w:val="a"/>
    <w:next w:val="af1"/>
    <w:pPr>
      <w:keepNext/>
      <w:spacing w:before="240" w:after="120"/>
    </w:pPr>
    <w:rPr>
      <w:rFonts w:ascii="Arial" w:eastAsia="Microsoft YaHei" w:hAnsi="Arial" w:cs="Mangal"/>
      <w:sz w:val="28"/>
      <w:szCs w:val="28"/>
    </w:rPr>
  </w:style>
  <w:style w:type="paragraph" w:styleId="af1">
    <w:name w:val="Body Text"/>
    <w:basedOn w:val="a"/>
    <w:pPr>
      <w:widowControl/>
      <w:autoSpaceDE/>
      <w:spacing w:before="0"/>
      <w:ind w:firstLine="0"/>
    </w:pPr>
    <w:rPr>
      <w:rFonts w:ascii="Tahoma" w:hAnsi="Tahoma" w:cs="Tahoma"/>
      <w:sz w:val="24"/>
      <w:szCs w:val="24"/>
    </w:rPr>
  </w:style>
  <w:style w:type="paragraph" w:styleId="af2">
    <w:name w:val="List"/>
    <w:basedOn w:val="af1"/>
    <w:rPr>
      <w:rFonts w:cs="Mangal"/>
    </w:rPr>
  </w:style>
  <w:style w:type="paragraph" w:customStyle="1" w:styleId="13">
    <w:name w:val="Название1"/>
    <w:basedOn w:val="a"/>
    <w:pPr>
      <w:suppressLineNumbers/>
      <w:spacing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Обычный1"/>
    <w:pPr>
      <w:suppressAutoHyphens/>
      <w:snapToGrid w:val="0"/>
    </w:pPr>
    <w:rPr>
      <w:sz w:val="22"/>
      <w:lang w:eastAsia="ar-SA"/>
    </w:rPr>
  </w:style>
  <w:style w:type="paragraph" w:customStyle="1" w:styleId="Normal10-020">
    <w:name w:val="Normal + 10 пт полужирный По центру Слева:  -02 см Справ..."/>
    <w:basedOn w:val="a"/>
    <w:pPr>
      <w:widowControl/>
      <w:autoSpaceDE/>
      <w:spacing w:before="0"/>
      <w:ind w:left="-113" w:right="-113" w:firstLine="0"/>
      <w:jc w:val="center"/>
    </w:pPr>
    <w:rPr>
      <w:b/>
      <w:bCs/>
      <w:sz w:val="20"/>
    </w:rPr>
  </w:style>
  <w:style w:type="paragraph" w:customStyle="1" w:styleId="16">
    <w:name w:val="Схема документа1"/>
    <w:basedOn w:val="a"/>
    <w:pPr>
      <w:shd w:val="clear" w:color="auto" w:fill="000080"/>
    </w:pPr>
    <w:rPr>
      <w:rFonts w:ascii="Tahoma" w:hAnsi="Tahoma" w:cs="Tahoma"/>
      <w:sz w:val="20"/>
    </w:rPr>
  </w:style>
  <w:style w:type="paragraph" w:styleId="af3">
    <w:name w:val="footer"/>
    <w:basedOn w:val="a"/>
    <w:pPr>
      <w:tabs>
        <w:tab w:val="center" w:pos="4677"/>
        <w:tab w:val="right" w:pos="9720"/>
      </w:tabs>
      <w:ind w:firstLine="0"/>
      <w:jc w:val="right"/>
    </w:pPr>
    <w:rPr>
      <w:sz w:val="20"/>
    </w:rPr>
  </w:style>
  <w:style w:type="paragraph" w:styleId="af4">
    <w:name w:val="header"/>
    <w:basedOn w:val="a"/>
    <w:pPr>
      <w:tabs>
        <w:tab w:val="center" w:pos="4677"/>
        <w:tab w:val="right" w:pos="9355"/>
      </w:tabs>
      <w:spacing w:before="0"/>
      <w:ind w:firstLine="0"/>
    </w:pPr>
    <w:rPr>
      <w:sz w:val="20"/>
    </w:rPr>
  </w:style>
  <w:style w:type="paragraph" w:styleId="17">
    <w:name w:val="toc 1"/>
    <w:basedOn w:val="a"/>
    <w:next w:val="a"/>
    <w:uiPriority w:val="39"/>
    <w:qFormat/>
    <w:pPr>
      <w:spacing w:before="40"/>
      <w:ind w:firstLine="0"/>
      <w:jc w:val="left"/>
    </w:pPr>
    <w:rPr>
      <w:rFonts w:ascii="Arial" w:hAnsi="Arial" w:cs="Arial"/>
      <w:b/>
      <w:sz w:val="20"/>
    </w:rPr>
  </w:style>
  <w:style w:type="paragraph" w:styleId="20">
    <w:name w:val="toc 2"/>
    <w:basedOn w:val="a"/>
    <w:next w:val="a"/>
    <w:uiPriority w:val="39"/>
    <w:qFormat/>
    <w:pPr>
      <w:spacing w:before="0"/>
      <w:ind w:left="261" w:firstLine="0"/>
      <w:jc w:val="left"/>
    </w:pPr>
    <w:rPr>
      <w:rFonts w:ascii="Arial" w:hAnsi="Arial" w:cs="Arial"/>
      <w:i/>
      <w:sz w:val="20"/>
    </w:rPr>
  </w:style>
  <w:style w:type="paragraph" w:styleId="33">
    <w:name w:val="toc 3"/>
    <w:basedOn w:val="a"/>
    <w:next w:val="a"/>
    <w:uiPriority w:val="39"/>
    <w:qFormat/>
    <w:pPr>
      <w:spacing w:before="0"/>
      <w:ind w:left="522" w:firstLine="0"/>
      <w:jc w:val="left"/>
    </w:pPr>
    <w:rPr>
      <w:rFonts w:ascii="Arial" w:hAnsi="Arial" w:cs="Arial"/>
      <w:sz w:val="20"/>
    </w:rPr>
  </w:style>
  <w:style w:type="paragraph" w:styleId="40">
    <w:name w:val="toc 4"/>
    <w:basedOn w:val="a"/>
    <w:next w:val="a"/>
    <w:pPr>
      <w:spacing w:before="0"/>
      <w:ind w:left="782" w:firstLine="0"/>
      <w:jc w:val="left"/>
    </w:pPr>
    <w:rPr>
      <w:rFonts w:ascii="Arial" w:hAnsi="Arial" w:cs="Arial"/>
      <w:i/>
      <w:sz w:val="20"/>
    </w:rPr>
  </w:style>
  <w:style w:type="paragraph" w:styleId="52">
    <w:name w:val="toc 5"/>
    <w:basedOn w:val="a"/>
    <w:next w:val="a"/>
    <w:pPr>
      <w:ind w:firstLine="0"/>
      <w:jc w:val="center"/>
    </w:pPr>
    <w:rPr>
      <w:rFonts w:ascii="Arial" w:hAnsi="Arial" w:cs="Arial"/>
      <w:b/>
      <w:sz w:val="20"/>
    </w:rPr>
  </w:style>
  <w:style w:type="paragraph" w:styleId="af5">
    <w:name w:val="footnote text"/>
    <w:basedOn w:val="a"/>
    <w:pPr>
      <w:spacing w:before="0"/>
      <w:ind w:firstLine="0"/>
    </w:pPr>
    <w:rPr>
      <w:sz w:val="20"/>
    </w:rPr>
  </w:style>
  <w:style w:type="paragraph" w:customStyle="1" w:styleId="10">
    <w:name w:val="Маркированный список1"/>
    <w:basedOn w:val="a"/>
    <w:next w:val="a"/>
    <w:pPr>
      <w:numPr>
        <w:numId w:val="4"/>
      </w:numPr>
    </w:pPr>
  </w:style>
  <w:style w:type="paragraph" w:styleId="af6">
    <w:name w:val="endnote text"/>
    <w:basedOn w:val="a"/>
    <w:rPr>
      <w:sz w:val="20"/>
    </w:rPr>
  </w:style>
  <w:style w:type="paragraph" w:customStyle="1" w:styleId="127">
    <w:name w:val="127 см"/>
    <w:basedOn w:val="a"/>
    <w:next w:val="a"/>
    <w:pPr>
      <w:ind w:left="720" w:firstLine="0"/>
    </w:pPr>
  </w:style>
  <w:style w:type="paragraph" w:customStyle="1" w:styleId="18">
    <w:name w:val="Текст примечания1"/>
    <w:basedOn w:val="a"/>
    <w:pPr>
      <w:widowControl/>
      <w:autoSpaceDE/>
      <w:spacing w:before="0"/>
      <w:ind w:firstLine="0"/>
      <w:jc w:val="left"/>
    </w:pPr>
    <w:rPr>
      <w:sz w:val="20"/>
    </w:rPr>
  </w:style>
  <w:style w:type="paragraph" w:styleId="af7">
    <w:name w:val="Balloon Text"/>
    <w:basedOn w:val="a"/>
    <w:rPr>
      <w:rFonts w:ascii="Tahoma" w:hAnsi="Tahoma" w:cs="Tahoma"/>
      <w:sz w:val="16"/>
      <w:szCs w:val="16"/>
    </w:rPr>
  </w:style>
  <w:style w:type="paragraph" w:styleId="90">
    <w:name w:val="toc 9"/>
    <w:basedOn w:val="a"/>
    <w:next w:val="a"/>
    <w:pPr>
      <w:spacing w:before="0"/>
      <w:ind w:left="2080"/>
      <w:jc w:val="left"/>
    </w:pPr>
    <w:rPr>
      <w:sz w:val="18"/>
      <w:szCs w:val="18"/>
    </w:rPr>
  </w:style>
  <w:style w:type="paragraph" w:styleId="60">
    <w:name w:val="toc 6"/>
    <w:basedOn w:val="a"/>
    <w:next w:val="a"/>
    <w:pPr>
      <w:spacing w:before="0"/>
      <w:ind w:left="1300"/>
      <w:jc w:val="left"/>
    </w:pPr>
    <w:rPr>
      <w:sz w:val="18"/>
      <w:szCs w:val="18"/>
    </w:rPr>
  </w:style>
  <w:style w:type="paragraph" w:styleId="70">
    <w:name w:val="toc 7"/>
    <w:basedOn w:val="a"/>
    <w:next w:val="a"/>
    <w:pPr>
      <w:spacing w:before="0"/>
      <w:ind w:left="1560"/>
      <w:jc w:val="left"/>
    </w:pPr>
    <w:rPr>
      <w:sz w:val="18"/>
      <w:szCs w:val="18"/>
    </w:rPr>
  </w:style>
  <w:style w:type="paragraph" w:styleId="80">
    <w:name w:val="toc 8"/>
    <w:basedOn w:val="a"/>
    <w:next w:val="a"/>
    <w:pPr>
      <w:spacing w:before="0"/>
      <w:ind w:left="1820"/>
      <w:jc w:val="left"/>
    </w:pPr>
    <w:rPr>
      <w:sz w:val="18"/>
      <w:szCs w:val="18"/>
    </w:rPr>
  </w:style>
  <w:style w:type="paragraph" w:styleId="af8">
    <w:name w:val="Title"/>
    <w:basedOn w:val="a"/>
    <w:next w:val="af9"/>
    <w:qFormat/>
    <w:pPr>
      <w:spacing w:before="240"/>
      <w:ind w:firstLine="0"/>
      <w:jc w:val="center"/>
    </w:pPr>
    <w:rPr>
      <w:b/>
      <w:bCs/>
      <w:sz w:val="28"/>
    </w:rPr>
  </w:style>
  <w:style w:type="paragraph" w:styleId="af9">
    <w:name w:val="Subtitle"/>
    <w:basedOn w:val="af0"/>
    <w:next w:val="af1"/>
    <w:qFormat/>
    <w:pPr>
      <w:jc w:val="center"/>
    </w:pPr>
    <w:rPr>
      <w:i/>
      <w:iCs/>
    </w:rPr>
  </w:style>
  <w:style w:type="paragraph" w:customStyle="1" w:styleId="Web">
    <w:name w:val="Обычный (Web)"/>
    <w:basedOn w:val="a"/>
    <w:pPr>
      <w:widowControl/>
      <w:autoSpaceDE/>
      <w:spacing w:before="100" w:after="100"/>
      <w:ind w:firstLine="0"/>
      <w:jc w:val="left"/>
    </w:pPr>
    <w:rPr>
      <w:sz w:val="24"/>
    </w:rPr>
  </w:style>
  <w:style w:type="paragraph" w:customStyle="1" w:styleId="34">
    <w:name w:val="Верхний колонтитул3"/>
    <w:basedOn w:val="a"/>
    <w:pPr>
      <w:tabs>
        <w:tab w:val="center" w:pos="4320"/>
        <w:tab w:val="right" w:pos="8640"/>
      </w:tabs>
      <w:spacing w:before="0"/>
      <w:ind w:firstLine="0"/>
      <w:jc w:val="left"/>
    </w:pPr>
    <w:rPr>
      <w:sz w:val="20"/>
    </w:rPr>
  </w:style>
  <w:style w:type="paragraph" w:customStyle="1" w:styleId="afa">
    <w:name w:val="Курсив"/>
    <w:basedOn w:val="a"/>
    <w:pPr>
      <w:ind w:left="567" w:right="567" w:firstLine="284"/>
    </w:pPr>
    <w:rPr>
      <w:i/>
      <w:sz w:val="18"/>
    </w:rPr>
  </w:style>
  <w:style w:type="paragraph" w:customStyle="1" w:styleId="afb">
    <w:name w:val="пунктирное подчеркивание"/>
    <w:basedOn w:val="a"/>
    <w:next w:val="a"/>
    <w:pPr>
      <w:ind w:firstLine="0"/>
    </w:pPr>
    <w:rPr>
      <w:u w:val="dotted"/>
    </w:rPr>
  </w:style>
  <w:style w:type="paragraph" w:customStyle="1" w:styleId="51">
    <w:name w:val="Маркированный список 51"/>
    <w:basedOn w:val="a"/>
    <w:pPr>
      <w:widowControl/>
      <w:numPr>
        <w:numId w:val="8"/>
      </w:numPr>
      <w:autoSpaceDE/>
      <w:spacing w:before="0"/>
      <w:jc w:val="left"/>
    </w:pPr>
    <w:rPr>
      <w:sz w:val="24"/>
      <w:szCs w:val="24"/>
    </w:rPr>
  </w:style>
  <w:style w:type="paragraph" w:styleId="afc">
    <w:name w:val="annotation subject"/>
    <w:basedOn w:val="18"/>
    <w:next w:val="18"/>
    <w:rPr>
      <w:b/>
      <w:bCs/>
    </w:rPr>
  </w:style>
  <w:style w:type="paragraph" w:customStyle="1" w:styleId="19">
    <w:name w:val="Название объекта1"/>
    <w:next w:val="a"/>
    <w:pPr>
      <w:suppressAutoHyphens/>
      <w:spacing w:before="240" w:after="60"/>
    </w:pPr>
    <w:rPr>
      <w:sz w:val="26"/>
      <w:lang w:eastAsia="ar-SA"/>
    </w:rPr>
  </w:style>
  <w:style w:type="paragraph" w:styleId="afd">
    <w:name w:val="TOC Heading"/>
    <w:basedOn w:val="1"/>
    <w:next w:val="a"/>
    <w:uiPriority w:val="39"/>
    <w:qFormat/>
    <w:pPr>
      <w:keepLines/>
      <w:pageBreakBefore w:val="0"/>
      <w:widowControl/>
      <w:numPr>
        <w:numId w:val="0"/>
      </w:numPr>
      <w:autoSpaceDE/>
      <w:spacing w:before="480" w:after="0" w:line="276" w:lineRule="auto"/>
    </w:pPr>
    <w:rPr>
      <w:rFonts w:ascii="Cambria" w:hAnsi="Cambria" w:cs="Times New Roman"/>
      <w:color w:val="365F91"/>
      <w:sz w:val="28"/>
      <w:szCs w:val="28"/>
    </w:rPr>
  </w:style>
  <w:style w:type="paragraph" w:customStyle="1" w:styleId="ConsPlusNormal">
    <w:name w:val="ConsPlusNormal"/>
    <w:link w:val="ConsPlusNormal0"/>
    <w:qFormat/>
    <w:pPr>
      <w:widowControl w:val="0"/>
      <w:suppressAutoHyphens/>
      <w:autoSpaceDE w:val="0"/>
    </w:pPr>
    <w:rPr>
      <w:rFonts w:ascii="Arial" w:hAnsi="Arial" w:cs="Arial"/>
      <w:lang w:eastAsia="ar-SA"/>
    </w:rPr>
  </w:style>
  <w:style w:type="paragraph" w:customStyle="1" w:styleId="Style2">
    <w:name w:val="Style2"/>
    <w:basedOn w:val="a"/>
    <w:pPr>
      <w:spacing w:before="0" w:line="235" w:lineRule="exact"/>
      <w:ind w:firstLine="0"/>
      <w:jc w:val="left"/>
    </w:pPr>
    <w:rPr>
      <w:sz w:val="24"/>
      <w:szCs w:val="24"/>
    </w:rPr>
  </w:style>
  <w:style w:type="paragraph" w:styleId="afe">
    <w:name w:val="Revision"/>
    <w:pPr>
      <w:suppressAutoHyphens/>
    </w:pPr>
    <w:rPr>
      <w:sz w:val="26"/>
      <w:lang w:eastAsia="ar-SA"/>
    </w:rPr>
  </w:style>
  <w:style w:type="paragraph" w:customStyle="1" w:styleId="1a">
    <w:name w:val="Обычный1"/>
    <w:pPr>
      <w:suppressAutoHyphens/>
      <w:snapToGrid w:val="0"/>
    </w:pPr>
    <w:rPr>
      <w:sz w:val="22"/>
      <w:lang w:eastAsia="ar-SA"/>
    </w:rPr>
  </w:style>
  <w:style w:type="paragraph" w:customStyle="1" w:styleId="310">
    <w:name w:val="Основной текст с отступом 31"/>
    <w:basedOn w:val="a"/>
    <w:pPr>
      <w:widowControl/>
      <w:autoSpaceDE/>
      <w:spacing w:before="0" w:after="120"/>
      <w:ind w:left="283" w:firstLine="0"/>
      <w:jc w:val="left"/>
    </w:pPr>
    <w:rPr>
      <w:sz w:val="16"/>
      <w:szCs w:val="16"/>
      <w:lang w:val="x-none"/>
    </w:rPr>
  </w:style>
  <w:style w:type="paragraph" w:customStyle="1" w:styleId="aff">
    <w:name w:val="Утверждено"/>
    <w:basedOn w:val="a"/>
    <w:pPr>
      <w:keepNext/>
      <w:keepLines/>
      <w:widowControl/>
      <w:tabs>
        <w:tab w:val="left" w:pos="5387"/>
      </w:tabs>
      <w:autoSpaceDE/>
      <w:spacing w:before="0" w:after="120" w:line="360" w:lineRule="exact"/>
      <w:ind w:left="5103" w:firstLine="0"/>
    </w:pPr>
    <w:rPr>
      <w:sz w:val="28"/>
    </w:rPr>
  </w:style>
  <w:style w:type="paragraph" w:styleId="aff0">
    <w:name w:val="List Paragraph"/>
    <w:aliases w:val="Абзац вправо-1,List Paragraph1,Абзац вправо-11,List Paragraph11,Абзац вправо-12,List Paragraph12,Абзац вправо-111,List Paragraph111,Абзац вправо-13,List Paragraph13,Абзац вправо-112,List Paragraph112,Абзац вправо-121,List Paragraph121"/>
    <w:basedOn w:val="a"/>
    <w:link w:val="aff1"/>
    <w:uiPriority w:val="99"/>
    <w:qFormat/>
    <w:pPr>
      <w:ind w:left="708"/>
    </w:pPr>
    <w:rPr>
      <w:lang w:val="x-none"/>
    </w:rPr>
  </w:style>
  <w:style w:type="paragraph" w:customStyle="1" w:styleId="aff2">
    <w:name w:val="Содержимое таблицы"/>
    <w:basedOn w:val="a"/>
    <w:pPr>
      <w:suppressLineNumbers/>
    </w:pPr>
  </w:style>
  <w:style w:type="paragraph" w:customStyle="1" w:styleId="aff3">
    <w:name w:val="Заголовок таблицы"/>
    <w:basedOn w:val="aff2"/>
    <w:pPr>
      <w:jc w:val="center"/>
    </w:pPr>
    <w:rPr>
      <w:b/>
      <w:bCs/>
    </w:rPr>
  </w:style>
  <w:style w:type="paragraph" w:customStyle="1" w:styleId="aff4">
    <w:name w:val="Содержимое врезки"/>
    <w:basedOn w:val="af1"/>
  </w:style>
  <w:style w:type="paragraph" w:customStyle="1" w:styleId="100">
    <w:name w:val="Оглавление 10"/>
    <w:basedOn w:val="14"/>
    <w:pPr>
      <w:tabs>
        <w:tab w:val="right" w:leader="dot" w:pos="7091"/>
      </w:tabs>
      <w:ind w:left="2547" w:firstLine="0"/>
    </w:pPr>
  </w:style>
  <w:style w:type="paragraph" w:styleId="aff5">
    <w:name w:val="Document Map"/>
    <w:basedOn w:val="a"/>
    <w:link w:val="aff6"/>
    <w:uiPriority w:val="99"/>
    <w:semiHidden/>
    <w:unhideWhenUsed/>
    <w:rsid w:val="00DF1599"/>
    <w:rPr>
      <w:rFonts w:ascii="Tahoma" w:hAnsi="Tahoma"/>
      <w:sz w:val="16"/>
      <w:szCs w:val="16"/>
      <w:lang w:val="x-none"/>
    </w:rPr>
  </w:style>
  <w:style w:type="character" w:customStyle="1" w:styleId="aff6">
    <w:name w:val="Схема документа Знак"/>
    <w:link w:val="aff5"/>
    <w:uiPriority w:val="99"/>
    <w:semiHidden/>
    <w:rsid w:val="00DF1599"/>
    <w:rPr>
      <w:rFonts w:ascii="Tahoma" w:hAnsi="Tahoma" w:cs="Tahoma"/>
      <w:sz w:val="16"/>
      <w:szCs w:val="16"/>
      <w:lang w:eastAsia="ar-SA"/>
    </w:rPr>
  </w:style>
  <w:style w:type="paragraph" w:customStyle="1" w:styleId="LO-Normal">
    <w:name w:val="LO-Normal"/>
    <w:rsid w:val="007D7472"/>
    <w:pPr>
      <w:suppressAutoHyphens/>
      <w:snapToGrid w:val="0"/>
    </w:pPr>
    <w:rPr>
      <w:sz w:val="22"/>
      <w:lang w:eastAsia="zh-CN"/>
    </w:rPr>
  </w:style>
  <w:style w:type="table" w:styleId="aff7">
    <w:name w:val="Table Grid"/>
    <w:basedOn w:val="a1"/>
    <w:uiPriority w:val="59"/>
    <w:rsid w:val="00470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Indent"/>
    <w:basedOn w:val="a"/>
    <w:link w:val="aff9"/>
    <w:uiPriority w:val="99"/>
    <w:semiHidden/>
    <w:unhideWhenUsed/>
    <w:rsid w:val="0049531E"/>
    <w:pPr>
      <w:spacing w:after="120"/>
      <w:ind w:left="283"/>
    </w:pPr>
    <w:rPr>
      <w:lang w:val="x-none"/>
    </w:rPr>
  </w:style>
  <w:style w:type="character" w:customStyle="1" w:styleId="aff9">
    <w:name w:val="Основной текст с отступом Знак"/>
    <w:link w:val="aff8"/>
    <w:uiPriority w:val="99"/>
    <w:semiHidden/>
    <w:rsid w:val="0049531E"/>
    <w:rPr>
      <w:sz w:val="26"/>
      <w:lang w:eastAsia="ar-SA"/>
    </w:rPr>
  </w:style>
  <w:style w:type="paragraph" w:customStyle="1" w:styleId="Default">
    <w:name w:val="Default"/>
    <w:rsid w:val="002B4A43"/>
    <w:pPr>
      <w:autoSpaceDE w:val="0"/>
      <w:autoSpaceDN w:val="0"/>
      <w:adjustRightInd w:val="0"/>
    </w:pPr>
    <w:rPr>
      <w:rFonts w:eastAsia="Calibri"/>
      <w:color w:val="000000"/>
      <w:sz w:val="24"/>
      <w:szCs w:val="24"/>
    </w:rPr>
  </w:style>
  <w:style w:type="character" w:customStyle="1" w:styleId="aff1">
    <w:name w:val="Абзац списка Знак"/>
    <w:aliases w:val="Абзац вправо-1 Знак,List Paragraph1 Знак,Абзац вправо-11 Знак,List Paragraph11 Знак,Абзац вправо-12 Знак,List Paragraph12 Знак,Абзац вправо-111 Знак,List Paragraph111 Знак,Абзац вправо-13 Знак,List Paragraph13 Знак"/>
    <w:link w:val="aff0"/>
    <w:uiPriority w:val="99"/>
    <w:locked/>
    <w:rsid w:val="002B4A43"/>
    <w:rPr>
      <w:sz w:val="26"/>
      <w:lang w:eastAsia="ar-SA"/>
    </w:rPr>
  </w:style>
  <w:style w:type="paragraph" w:customStyle="1" w:styleId="35">
    <w:name w:val="Обычный3"/>
    <w:rsid w:val="002B4A43"/>
    <w:pPr>
      <w:snapToGrid w:val="0"/>
    </w:pPr>
    <w:rPr>
      <w:sz w:val="22"/>
    </w:rPr>
  </w:style>
  <w:style w:type="paragraph" w:customStyle="1" w:styleId="LO-Normal1">
    <w:name w:val="LO-Normal1"/>
    <w:rsid w:val="00146AB1"/>
    <w:pPr>
      <w:suppressAutoHyphens/>
      <w:snapToGrid w:val="0"/>
    </w:pPr>
    <w:rPr>
      <w:sz w:val="22"/>
      <w:lang w:eastAsia="zh-CN"/>
    </w:rPr>
  </w:style>
  <w:style w:type="character" w:customStyle="1" w:styleId="ConsPlusNormal0">
    <w:name w:val="ConsPlusNormal Знак"/>
    <w:link w:val="ConsPlusNormal"/>
    <w:locked/>
    <w:rsid w:val="007A34A5"/>
    <w:rPr>
      <w:rFonts w:ascii="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autoSpaceDE w:val="0"/>
      <w:spacing w:before="120"/>
      <w:ind w:firstLine="720"/>
      <w:jc w:val="both"/>
    </w:pPr>
    <w:rPr>
      <w:sz w:val="26"/>
      <w:lang w:eastAsia="ar-SA"/>
    </w:rPr>
  </w:style>
  <w:style w:type="paragraph" w:styleId="1">
    <w:name w:val="heading 1"/>
    <w:basedOn w:val="a"/>
    <w:next w:val="a"/>
    <w:qFormat/>
    <w:pPr>
      <w:keepNext/>
      <w:pageBreakBefore/>
      <w:numPr>
        <w:numId w:val="1"/>
      </w:numPr>
      <w:spacing w:before="0" w:after="60"/>
      <w:jc w:val="left"/>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480" w:after="60"/>
      <w:jc w:val="left"/>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360" w:after="60"/>
      <w:jc w:val="left"/>
      <w:outlineLvl w:val="2"/>
    </w:pPr>
    <w:rPr>
      <w:rFonts w:ascii="Arial" w:hAnsi="Arial" w:cs="Arial"/>
      <w:b/>
      <w:bCs/>
      <w:szCs w:val="26"/>
      <w:lang w:val="x-none"/>
    </w:rPr>
  </w:style>
  <w:style w:type="paragraph" w:styleId="4">
    <w:name w:val="heading 4"/>
    <w:basedOn w:val="a"/>
    <w:next w:val="a"/>
    <w:qFormat/>
    <w:pPr>
      <w:keepNext/>
      <w:numPr>
        <w:ilvl w:val="3"/>
        <w:numId w:val="1"/>
      </w:numPr>
      <w:spacing w:before="360" w:after="60"/>
      <w:outlineLvl w:val="3"/>
    </w:pPr>
    <w:rPr>
      <w:rFonts w:ascii="Arial" w:hAnsi="Arial" w:cs="Arial"/>
      <w:b/>
      <w:bCs/>
      <w:i/>
      <w:szCs w:val="28"/>
    </w:rPr>
  </w:style>
  <w:style w:type="paragraph" w:styleId="5">
    <w:name w:val="heading 5"/>
    <w:basedOn w:val="a"/>
    <w:next w:val="a"/>
    <w:qFormat/>
    <w:pPr>
      <w:keepNext/>
      <w:spacing w:before="360" w:after="60"/>
      <w:ind w:firstLine="0"/>
      <w:jc w:val="left"/>
      <w:outlineLvl w:val="4"/>
    </w:pPr>
    <w:rPr>
      <w:rFonts w:ascii="Arial" w:hAnsi="Arial" w:cs="Arial"/>
      <w:b/>
      <w:bCs/>
      <w:iCs/>
      <w:szCs w:val="26"/>
    </w:rPr>
  </w:style>
  <w:style w:type="paragraph" w:styleId="6">
    <w:name w:val="heading 6"/>
    <w:basedOn w:val="a"/>
    <w:next w:val="a"/>
    <w:qFormat/>
    <w:pPr>
      <w:spacing w:before="360" w:after="60"/>
      <w:ind w:firstLine="0"/>
      <w:jc w:val="left"/>
      <w:outlineLvl w:val="5"/>
    </w:pPr>
    <w:rPr>
      <w:rFonts w:ascii="Arial" w:hAnsi="Arial" w:cs="Arial"/>
      <w:b/>
      <w:bCs/>
      <w:i/>
      <w:szCs w:val="22"/>
    </w:rPr>
  </w:style>
  <w:style w:type="paragraph" w:styleId="7">
    <w:name w:val="heading 7"/>
    <w:basedOn w:val="a"/>
    <w:next w:val="a"/>
    <w:qFormat/>
    <w:pPr>
      <w:spacing w:before="360" w:after="60"/>
      <w:ind w:firstLine="709"/>
      <w:jc w:val="left"/>
      <w:outlineLvl w:val="6"/>
    </w:pPr>
    <w:rPr>
      <w:rFonts w:ascii="Arial" w:hAnsi="Arial" w:cs="Arial"/>
      <w:b/>
      <w:i/>
    </w:rPr>
  </w:style>
  <w:style w:type="paragraph" w:styleId="8">
    <w:name w:val="heading 8"/>
    <w:basedOn w:val="a"/>
    <w:next w:val="a"/>
    <w:qFormat/>
    <w:pPr>
      <w:spacing w:before="240" w:after="60"/>
      <w:ind w:firstLine="0"/>
      <w:jc w:val="left"/>
      <w:outlineLvl w:val="7"/>
    </w:pPr>
    <w:rPr>
      <w:b/>
      <w:iCs/>
    </w:rPr>
  </w:style>
  <w:style w:type="paragraph" w:styleId="9">
    <w:name w:val="heading 9"/>
    <w:basedOn w:val="a"/>
    <w:next w:val="a"/>
    <w:qFormat/>
    <w:pPr>
      <w:spacing w:before="240" w:after="60"/>
      <w:ind w:firstLine="0"/>
      <w:jc w:val="left"/>
      <w:outlineLvl w:val="8"/>
    </w:pPr>
    <w:rPr>
      <w:rFonts w:cs="Arial"/>
      <w:b/>
      <w: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Courier New" w:hAnsi="Courier New" w:cs="Courier New" w:hint="default"/>
    </w:rPr>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rPr>
      <w:rFonts w:hint="default"/>
    </w:rPr>
  </w:style>
  <w:style w:type="character" w:customStyle="1" w:styleId="WW8Num11z0">
    <w:name w:val="WW8Num11z0"/>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style>
  <w:style w:type="character" w:customStyle="1" w:styleId="WW8Num14z0">
    <w:name w:val="WW8Num14z0"/>
  </w:style>
  <w:style w:type="character" w:customStyle="1" w:styleId="WW8Num15z0">
    <w:name w:val="WW8Num15z0"/>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ascii="Symbol" w:hAnsi="Symbol" w:cs="Symbol" w:hint="default"/>
    </w:rPr>
  </w:style>
  <w:style w:type="character" w:customStyle="1" w:styleId="WW8Num23z0">
    <w:name w:val="WW8Num23z0"/>
  </w:style>
  <w:style w:type="character" w:customStyle="1" w:styleId="WW8Num24z0">
    <w:name w:val="WW8Num24z0"/>
  </w:style>
  <w:style w:type="character" w:customStyle="1" w:styleId="WW8Num25z0">
    <w:name w:val="WW8Num25z0"/>
  </w:style>
  <w:style w:type="character" w:customStyle="1" w:styleId="WW8Num26z0">
    <w:name w:val="WW8Num26z0"/>
    <w:rPr>
      <w:rFonts w:hint="default"/>
    </w:rPr>
  </w:style>
  <w:style w:type="character" w:customStyle="1" w:styleId="WW8Num27z0">
    <w:name w:val="WW8Num27z0"/>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11">
    <w:name w:val="Основной шрифт абзаца1"/>
  </w:style>
  <w:style w:type="character" w:customStyle="1" w:styleId="31">
    <w:name w:val="Заголовок 3 Знак1"/>
    <w:rPr>
      <w:rFonts w:ascii="Arial" w:hAnsi="Arial" w:cs="Arial"/>
      <w:b/>
      <w:bCs/>
      <w:sz w:val="26"/>
      <w:szCs w:val="26"/>
    </w:rPr>
  </w:style>
  <w:style w:type="character" w:customStyle="1" w:styleId="510">
    <w:name w:val="Заголовок 5 Знак1"/>
    <w:rPr>
      <w:rFonts w:ascii="Arial" w:hAnsi="Arial" w:cs="Arial"/>
      <w:b/>
      <w:bCs/>
      <w:iCs/>
      <w:sz w:val="26"/>
      <w:szCs w:val="26"/>
      <w:lang w:val="ru-RU" w:eastAsia="ar-SA" w:bidi="ar-SA"/>
    </w:rPr>
  </w:style>
  <w:style w:type="character" w:customStyle="1" w:styleId="Normal">
    <w:name w:val="Normal Знак"/>
    <w:rPr>
      <w:sz w:val="22"/>
      <w:lang w:val="ru-RU" w:eastAsia="ar-SA" w:bidi="ar-SA"/>
    </w:rPr>
  </w:style>
  <w:style w:type="character" w:customStyle="1" w:styleId="Normal10-02">
    <w:name w:val="Normal + 10 пт полужирный По центру Слева:  -02 см Справ... Знак"/>
    <w:rPr>
      <w:b/>
      <w:bCs/>
      <w:lang w:val="ru-RU" w:eastAsia="ar-SA" w:bidi="ar-SA"/>
    </w:rPr>
  </w:style>
  <w:style w:type="character" w:styleId="a3">
    <w:name w:val="Hyperlink"/>
    <w:uiPriority w:val="99"/>
    <w:rPr>
      <w:color w:val="0000FF"/>
      <w:u w:val="single"/>
    </w:rPr>
  </w:style>
  <w:style w:type="character" w:styleId="a4">
    <w:name w:val="page number"/>
    <w:rPr>
      <w:rFonts w:ascii="Times New Roman" w:hAnsi="Times New Roman" w:cs="Times New Roman"/>
      <w:sz w:val="26"/>
    </w:rPr>
  </w:style>
  <w:style w:type="character" w:customStyle="1" w:styleId="a5">
    <w:name w:val="Символ сноски"/>
    <w:rPr>
      <w:vertAlign w:val="superscript"/>
    </w:rPr>
  </w:style>
  <w:style w:type="character" w:customStyle="1" w:styleId="12">
    <w:name w:val="Знак примечания1"/>
    <w:rPr>
      <w:sz w:val="16"/>
      <w:szCs w:val="16"/>
    </w:rPr>
  </w:style>
  <w:style w:type="character" w:styleId="a6">
    <w:name w:val="FollowedHyperlink"/>
    <w:rPr>
      <w:color w:val="800080"/>
      <w:u w:val="single"/>
    </w:rPr>
  </w:style>
  <w:style w:type="character" w:customStyle="1" w:styleId="a7">
    <w:name w:val="Символы концевой сноски"/>
    <w:rPr>
      <w:vertAlign w:val="superscript"/>
    </w:rPr>
  </w:style>
  <w:style w:type="character" w:styleId="a8">
    <w:name w:val="Emphasis"/>
    <w:qFormat/>
    <w:rPr>
      <w:i/>
      <w:iCs/>
    </w:rPr>
  </w:style>
  <w:style w:type="character" w:customStyle="1" w:styleId="WW-">
    <w:name w:val="WW-Символ сноски"/>
    <w:rPr>
      <w:rFonts w:ascii="Times New Roman" w:hAnsi="Times New Roman" w:cs="Times New Roman"/>
      <w:sz w:val="22"/>
      <w:vertAlign w:val="superscript"/>
    </w:rPr>
  </w:style>
  <w:style w:type="character" w:customStyle="1" w:styleId="a9">
    <w:name w:val="пунктирное подчеркивание Знак"/>
    <w:rPr>
      <w:sz w:val="26"/>
      <w:u w:val="dotted"/>
      <w:lang w:val="ru-RU" w:eastAsia="ar-SA" w:bidi="ar-SA"/>
    </w:rPr>
  </w:style>
  <w:style w:type="character" w:customStyle="1" w:styleId="50">
    <w:name w:val="Заголовок 5 Знак"/>
    <w:rPr>
      <w:rFonts w:ascii="Arial" w:hAnsi="Arial" w:cs="Arial"/>
      <w:b/>
      <w:bCs/>
      <w:iCs/>
      <w:sz w:val="26"/>
      <w:szCs w:val="26"/>
      <w:lang w:val="ru-RU" w:eastAsia="ar-SA" w:bidi="ar-SA"/>
    </w:rPr>
  </w:style>
  <w:style w:type="character" w:customStyle="1" w:styleId="30">
    <w:name w:val="Заголовок 3 Знак"/>
    <w:rPr>
      <w:rFonts w:ascii="Cambria" w:hAnsi="Cambria" w:cs="Times New Roman"/>
      <w:b/>
      <w:bCs/>
      <w:sz w:val="26"/>
      <w:szCs w:val="26"/>
    </w:rPr>
  </w:style>
  <w:style w:type="character" w:customStyle="1" w:styleId="FontStyle15">
    <w:name w:val="Font Style15"/>
    <w:rPr>
      <w:rFonts w:ascii="Times New Roman" w:hAnsi="Times New Roman" w:cs="Times New Roman"/>
      <w:sz w:val="18"/>
      <w:szCs w:val="18"/>
    </w:rPr>
  </w:style>
  <w:style w:type="character" w:customStyle="1" w:styleId="FontStyle16">
    <w:name w:val="Font Style16"/>
    <w:rPr>
      <w:rFonts w:ascii="Times New Roman" w:hAnsi="Times New Roman" w:cs="Times New Roman"/>
      <w:b/>
      <w:bCs/>
      <w:sz w:val="18"/>
      <w:szCs w:val="18"/>
    </w:rPr>
  </w:style>
  <w:style w:type="character" w:customStyle="1" w:styleId="FontStyle18">
    <w:name w:val="Font Style18"/>
    <w:rPr>
      <w:rFonts w:ascii="Times New Roman" w:hAnsi="Times New Roman" w:cs="Times New Roman"/>
      <w:sz w:val="18"/>
      <w:szCs w:val="18"/>
    </w:rPr>
  </w:style>
  <w:style w:type="character" w:customStyle="1" w:styleId="FontStyle17">
    <w:name w:val="Font Style17"/>
    <w:rPr>
      <w:rFonts w:ascii="Times New Roman" w:hAnsi="Times New Roman" w:cs="Times New Roman"/>
      <w:sz w:val="18"/>
      <w:szCs w:val="18"/>
    </w:rPr>
  </w:style>
  <w:style w:type="character" w:styleId="aa">
    <w:name w:val="Strong"/>
    <w:qFormat/>
    <w:rPr>
      <w:b/>
      <w:bCs/>
    </w:rPr>
  </w:style>
  <w:style w:type="character" w:customStyle="1" w:styleId="apple-converted-space">
    <w:name w:val="apple-converted-space"/>
  </w:style>
  <w:style w:type="character" w:customStyle="1" w:styleId="32">
    <w:name w:val="Основной текст с отступом 3 Знак"/>
    <w:rPr>
      <w:sz w:val="16"/>
      <w:szCs w:val="16"/>
    </w:rPr>
  </w:style>
  <w:style w:type="character" w:customStyle="1" w:styleId="ab">
    <w:name w:val="Верхний колонтитул Знак"/>
  </w:style>
  <w:style w:type="character" w:styleId="ac">
    <w:name w:val="footnote reference"/>
    <w:rPr>
      <w:vertAlign w:val="superscript"/>
    </w:rPr>
  </w:style>
  <w:style w:type="character" w:styleId="ad">
    <w:name w:val="endnote reference"/>
    <w:rPr>
      <w:vertAlign w:val="superscript"/>
    </w:rPr>
  </w:style>
  <w:style w:type="character" w:customStyle="1" w:styleId="ae">
    <w:name w:val="Символ нумерации"/>
  </w:style>
  <w:style w:type="character" w:customStyle="1" w:styleId="af">
    <w:name w:val="Маркеры списка"/>
    <w:rPr>
      <w:rFonts w:ascii="OpenSymbol" w:eastAsia="OpenSymbol" w:hAnsi="OpenSymbol" w:cs="OpenSymbol"/>
    </w:rPr>
  </w:style>
  <w:style w:type="paragraph" w:customStyle="1" w:styleId="af0">
    <w:name w:val="Заголовок"/>
    <w:basedOn w:val="a"/>
    <w:next w:val="af1"/>
    <w:pPr>
      <w:keepNext/>
      <w:spacing w:before="240" w:after="120"/>
    </w:pPr>
    <w:rPr>
      <w:rFonts w:ascii="Arial" w:eastAsia="Microsoft YaHei" w:hAnsi="Arial" w:cs="Mangal"/>
      <w:sz w:val="28"/>
      <w:szCs w:val="28"/>
    </w:rPr>
  </w:style>
  <w:style w:type="paragraph" w:styleId="af1">
    <w:name w:val="Body Text"/>
    <w:basedOn w:val="a"/>
    <w:pPr>
      <w:widowControl/>
      <w:autoSpaceDE/>
      <w:spacing w:before="0"/>
      <w:ind w:firstLine="0"/>
    </w:pPr>
    <w:rPr>
      <w:rFonts w:ascii="Tahoma" w:hAnsi="Tahoma" w:cs="Tahoma"/>
      <w:sz w:val="24"/>
      <w:szCs w:val="24"/>
    </w:rPr>
  </w:style>
  <w:style w:type="paragraph" w:styleId="af2">
    <w:name w:val="List"/>
    <w:basedOn w:val="af1"/>
    <w:rPr>
      <w:rFonts w:cs="Mangal"/>
    </w:rPr>
  </w:style>
  <w:style w:type="paragraph" w:customStyle="1" w:styleId="13">
    <w:name w:val="Название1"/>
    <w:basedOn w:val="a"/>
    <w:pPr>
      <w:suppressLineNumbers/>
      <w:spacing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Обычный1"/>
    <w:pPr>
      <w:suppressAutoHyphens/>
      <w:snapToGrid w:val="0"/>
    </w:pPr>
    <w:rPr>
      <w:sz w:val="22"/>
      <w:lang w:eastAsia="ar-SA"/>
    </w:rPr>
  </w:style>
  <w:style w:type="paragraph" w:customStyle="1" w:styleId="Normal10-020">
    <w:name w:val="Normal + 10 пт полужирный По центру Слева:  -02 см Справ..."/>
    <w:basedOn w:val="a"/>
    <w:pPr>
      <w:widowControl/>
      <w:autoSpaceDE/>
      <w:spacing w:before="0"/>
      <w:ind w:left="-113" w:right="-113" w:firstLine="0"/>
      <w:jc w:val="center"/>
    </w:pPr>
    <w:rPr>
      <w:b/>
      <w:bCs/>
      <w:sz w:val="20"/>
    </w:rPr>
  </w:style>
  <w:style w:type="paragraph" w:customStyle="1" w:styleId="16">
    <w:name w:val="Схема документа1"/>
    <w:basedOn w:val="a"/>
    <w:pPr>
      <w:shd w:val="clear" w:color="auto" w:fill="000080"/>
    </w:pPr>
    <w:rPr>
      <w:rFonts w:ascii="Tahoma" w:hAnsi="Tahoma" w:cs="Tahoma"/>
      <w:sz w:val="20"/>
    </w:rPr>
  </w:style>
  <w:style w:type="paragraph" w:styleId="af3">
    <w:name w:val="footer"/>
    <w:basedOn w:val="a"/>
    <w:pPr>
      <w:tabs>
        <w:tab w:val="center" w:pos="4677"/>
        <w:tab w:val="right" w:pos="9720"/>
      </w:tabs>
      <w:ind w:firstLine="0"/>
      <w:jc w:val="right"/>
    </w:pPr>
    <w:rPr>
      <w:sz w:val="20"/>
    </w:rPr>
  </w:style>
  <w:style w:type="paragraph" w:styleId="af4">
    <w:name w:val="header"/>
    <w:basedOn w:val="a"/>
    <w:pPr>
      <w:tabs>
        <w:tab w:val="center" w:pos="4677"/>
        <w:tab w:val="right" w:pos="9355"/>
      </w:tabs>
      <w:spacing w:before="0"/>
      <w:ind w:firstLine="0"/>
    </w:pPr>
    <w:rPr>
      <w:sz w:val="20"/>
    </w:rPr>
  </w:style>
  <w:style w:type="paragraph" w:styleId="17">
    <w:name w:val="toc 1"/>
    <w:basedOn w:val="a"/>
    <w:next w:val="a"/>
    <w:uiPriority w:val="39"/>
    <w:qFormat/>
    <w:pPr>
      <w:spacing w:before="40"/>
      <w:ind w:firstLine="0"/>
      <w:jc w:val="left"/>
    </w:pPr>
    <w:rPr>
      <w:rFonts w:ascii="Arial" w:hAnsi="Arial" w:cs="Arial"/>
      <w:b/>
      <w:sz w:val="20"/>
    </w:rPr>
  </w:style>
  <w:style w:type="paragraph" w:styleId="20">
    <w:name w:val="toc 2"/>
    <w:basedOn w:val="a"/>
    <w:next w:val="a"/>
    <w:uiPriority w:val="39"/>
    <w:qFormat/>
    <w:pPr>
      <w:spacing w:before="0"/>
      <w:ind w:left="261" w:firstLine="0"/>
      <w:jc w:val="left"/>
    </w:pPr>
    <w:rPr>
      <w:rFonts w:ascii="Arial" w:hAnsi="Arial" w:cs="Arial"/>
      <w:i/>
      <w:sz w:val="20"/>
    </w:rPr>
  </w:style>
  <w:style w:type="paragraph" w:styleId="33">
    <w:name w:val="toc 3"/>
    <w:basedOn w:val="a"/>
    <w:next w:val="a"/>
    <w:uiPriority w:val="39"/>
    <w:qFormat/>
    <w:pPr>
      <w:spacing w:before="0"/>
      <w:ind w:left="522" w:firstLine="0"/>
      <w:jc w:val="left"/>
    </w:pPr>
    <w:rPr>
      <w:rFonts w:ascii="Arial" w:hAnsi="Arial" w:cs="Arial"/>
      <w:sz w:val="20"/>
    </w:rPr>
  </w:style>
  <w:style w:type="paragraph" w:styleId="40">
    <w:name w:val="toc 4"/>
    <w:basedOn w:val="a"/>
    <w:next w:val="a"/>
    <w:pPr>
      <w:spacing w:before="0"/>
      <w:ind w:left="782" w:firstLine="0"/>
      <w:jc w:val="left"/>
    </w:pPr>
    <w:rPr>
      <w:rFonts w:ascii="Arial" w:hAnsi="Arial" w:cs="Arial"/>
      <w:i/>
      <w:sz w:val="20"/>
    </w:rPr>
  </w:style>
  <w:style w:type="paragraph" w:styleId="52">
    <w:name w:val="toc 5"/>
    <w:basedOn w:val="a"/>
    <w:next w:val="a"/>
    <w:pPr>
      <w:ind w:firstLine="0"/>
      <w:jc w:val="center"/>
    </w:pPr>
    <w:rPr>
      <w:rFonts w:ascii="Arial" w:hAnsi="Arial" w:cs="Arial"/>
      <w:b/>
      <w:sz w:val="20"/>
    </w:rPr>
  </w:style>
  <w:style w:type="paragraph" w:styleId="af5">
    <w:name w:val="footnote text"/>
    <w:basedOn w:val="a"/>
    <w:pPr>
      <w:spacing w:before="0"/>
      <w:ind w:firstLine="0"/>
    </w:pPr>
    <w:rPr>
      <w:sz w:val="20"/>
    </w:rPr>
  </w:style>
  <w:style w:type="paragraph" w:customStyle="1" w:styleId="10">
    <w:name w:val="Маркированный список1"/>
    <w:basedOn w:val="a"/>
    <w:next w:val="a"/>
    <w:pPr>
      <w:numPr>
        <w:numId w:val="4"/>
      </w:numPr>
    </w:pPr>
  </w:style>
  <w:style w:type="paragraph" w:styleId="af6">
    <w:name w:val="endnote text"/>
    <w:basedOn w:val="a"/>
    <w:rPr>
      <w:sz w:val="20"/>
    </w:rPr>
  </w:style>
  <w:style w:type="paragraph" w:customStyle="1" w:styleId="127">
    <w:name w:val="127 см"/>
    <w:basedOn w:val="a"/>
    <w:next w:val="a"/>
    <w:pPr>
      <w:ind w:left="720" w:firstLine="0"/>
    </w:pPr>
  </w:style>
  <w:style w:type="paragraph" w:customStyle="1" w:styleId="18">
    <w:name w:val="Текст примечания1"/>
    <w:basedOn w:val="a"/>
    <w:pPr>
      <w:widowControl/>
      <w:autoSpaceDE/>
      <w:spacing w:before="0"/>
      <w:ind w:firstLine="0"/>
      <w:jc w:val="left"/>
    </w:pPr>
    <w:rPr>
      <w:sz w:val="20"/>
    </w:rPr>
  </w:style>
  <w:style w:type="paragraph" w:styleId="af7">
    <w:name w:val="Balloon Text"/>
    <w:basedOn w:val="a"/>
    <w:rPr>
      <w:rFonts w:ascii="Tahoma" w:hAnsi="Tahoma" w:cs="Tahoma"/>
      <w:sz w:val="16"/>
      <w:szCs w:val="16"/>
    </w:rPr>
  </w:style>
  <w:style w:type="paragraph" w:styleId="90">
    <w:name w:val="toc 9"/>
    <w:basedOn w:val="a"/>
    <w:next w:val="a"/>
    <w:pPr>
      <w:spacing w:before="0"/>
      <w:ind w:left="2080"/>
      <w:jc w:val="left"/>
    </w:pPr>
    <w:rPr>
      <w:sz w:val="18"/>
      <w:szCs w:val="18"/>
    </w:rPr>
  </w:style>
  <w:style w:type="paragraph" w:styleId="60">
    <w:name w:val="toc 6"/>
    <w:basedOn w:val="a"/>
    <w:next w:val="a"/>
    <w:pPr>
      <w:spacing w:before="0"/>
      <w:ind w:left="1300"/>
      <w:jc w:val="left"/>
    </w:pPr>
    <w:rPr>
      <w:sz w:val="18"/>
      <w:szCs w:val="18"/>
    </w:rPr>
  </w:style>
  <w:style w:type="paragraph" w:styleId="70">
    <w:name w:val="toc 7"/>
    <w:basedOn w:val="a"/>
    <w:next w:val="a"/>
    <w:pPr>
      <w:spacing w:before="0"/>
      <w:ind w:left="1560"/>
      <w:jc w:val="left"/>
    </w:pPr>
    <w:rPr>
      <w:sz w:val="18"/>
      <w:szCs w:val="18"/>
    </w:rPr>
  </w:style>
  <w:style w:type="paragraph" w:styleId="80">
    <w:name w:val="toc 8"/>
    <w:basedOn w:val="a"/>
    <w:next w:val="a"/>
    <w:pPr>
      <w:spacing w:before="0"/>
      <w:ind w:left="1820"/>
      <w:jc w:val="left"/>
    </w:pPr>
    <w:rPr>
      <w:sz w:val="18"/>
      <w:szCs w:val="18"/>
    </w:rPr>
  </w:style>
  <w:style w:type="paragraph" w:styleId="af8">
    <w:name w:val="Title"/>
    <w:basedOn w:val="a"/>
    <w:next w:val="af9"/>
    <w:qFormat/>
    <w:pPr>
      <w:spacing w:before="240"/>
      <w:ind w:firstLine="0"/>
      <w:jc w:val="center"/>
    </w:pPr>
    <w:rPr>
      <w:b/>
      <w:bCs/>
      <w:sz w:val="28"/>
    </w:rPr>
  </w:style>
  <w:style w:type="paragraph" w:styleId="af9">
    <w:name w:val="Subtitle"/>
    <w:basedOn w:val="af0"/>
    <w:next w:val="af1"/>
    <w:qFormat/>
    <w:pPr>
      <w:jc w:val="center"/>
    </w:pPr>
    <w:rPr>
      <w:i/>
      <w:iCs/>
    </w:rPr>
  </w:style>
  <w:style w:type="paragraph" w:customStyle="1" w:styleId="Web">
    <w:name w:val="Обычный (Web)"/>
    <w:basedOn w:val="a"/>
    <w:pPr>
      <w:widowControl/>
      <w:autoSpaceDE/>
      <w:spacing w:before="100" w:after="100"/>
      <w:ind w:firstLine="0"/>
      <w:jc w:val="left"/>
    </w:pPr>
    <w:rPr>
      <w:sz w:val="24"/>
    </w:rPr>
  </w:style>
  <w:style w:type="paragraph" w:customStyle="1" w:styleId="34">
    <w:name w:val="Верхний колонтитул3"/>
    <w:basedOn w:val="a"/>
    <w:pPr>
      <w:tabs>
        <w:tab w:val="center" w:pos="4320"/>
        <w:tab w:val="right" w:pos="8640"/>
      </w:tabs>
      <w:spacing w:before="0"/>
      <w:ind w:firstLine="0"/>
      <w:jc w:val="left"/>
    </w:pPr>
    <w:rPr>
      <w:sz w:val="20"/>
    </w:rPr>
  </w:style>
  <w:style w:type="paragraph" w:customStyle="1" w:styleId="afa">
    <w:name w:val="Курсив"/>
    <w:basedOn w:val="a"/>
    <w:pPr>
      <w:ind w:left="567" w:right="567" w:firstLine="284"/>
    </w:pPr>
    <w:rPr>
      <w:i/>
      <w:sz w:val="18"/>
    </w:rPr>
  </w:style>
  <w:style w:type="paragraph" w:customStyle="1" w:styleId="afb">
    <w:name w:val="пунктирное подчеркивание"/>
    <w:basedOn w:val="a"/>
    <w:next w:val="a"/>
    <w:pPr>
      <w:ind w:firstLine="0"/>
    </w:pPr>
    <w:rPr>
      <w:u w:val="dotted"/>
    </w:rPr>
  </w:style>
  <w:style w:type="paragraph" w:customStyle="1" w:styleId="51">
    <w:name w:val="Маркированный список 51"/>
    <w:basedOn w:val="a"/>
    <w:pPr>
      <w:widowControl/>
      <w:numPr>
        <w:numId w:val="8"/>
      </w:numPr>
      <w:autoSpaceDE/>
      <w:spacing w:before="0"/>
      <w:jc w:val="left"/>
    </w:pPr>
    <w:rPr>
      <w:sz w:val="24"/>
      <w:szCs w:val="24"/>
    </w:rPr>
  </w:style>
  <w:style w:type="paragraph" w:styleId="afc">
    <w:name w:val="annotation subject"/>
    <w:basedOn w:val="18"/>
    <w:next w:val="18"/>
    <w:rPr>
      <w:b/>
      <w:bCs/>
    </w:rPr>
  </w:style>
  <w:style w:type="paragraph" w:customStyle="1" w:styleId="19">
    <w:name w:val="Название объекта1"/>
    <w:next w:val="a"/>
    <w:pPr>
      <w:suppressAutoHyphens/>
      <w:spacing w:before="240" w:after="60"/>
    </w:pPr>
    <w:rPr>
      <w:sz w:val="26"/>
      <w:lang w:eastAsia="ar-SA"/>
    </w:rPr>
  </w:style>
  <w:style w:type="paragraph" w:styleId="afd">
    <w:name w:val="TOC Heading"/>
    <w:basedOn w:val="1"/>
    <w:next w:val="a"/>
    <w:uiPriority w:val="39"/>
    <w:qFormat/>
    <w:pPr>
      <w:keepLines/>
      <w:pageBreakBefore w:val="0"/>
      <w:widowControl/>
      <w:numPr>
        <w:numId w:val="0"/>
      </w:numPr>
      <w:autoSpaceDE/>
      <w:spacing w:before="480" w:after="0" w:line="276" w:lineRule="auto"/>
    </w:pPr>
    <w:rPr>
      <w:rFonts w:ascii="Cambria" w:hAnsi="Cambria" w:cs="Times New Roman"/>
      <w:color w:val="365F91"/>
      <w:sz w:val="28"/>
      <w:szCs w:val="28"/>
    </w:rPr>
  </w:style>
  <w:style w:type="paragraph" w:customStyle="1" w:styleId="ConsPlusNormal">
    <w:name w:val="ConsPlusNormal"/>
    <w:link w:val="ConsPlusNormal0"/>
    <w:qFormat/>
    <w:pPr>
      <w:widowControl w:val="0"/>
      <w:suppressAutoHyphens/>
      <w:autoSpaceDE w:val="0"/>
    </w:pPr>
    <w:rPr>
      <w:rFonts w:ascii="Arial" w:hAnsi="Arial" w:cs="Arial"/>
      <w:lang w:eastAsia="ar-SA"/>
    </w:rPr>
  </w:style>
  <w:style w:type="paragraph" w:customStyle="1" w:styleId="Style2">
    <w:name w:val="Style2"/>
    <w:basedOn w:val="a"/>
    <w:pPr>
      <w:spacing w:before="0" w:line="235" w:lineRule="exact"/>
      <w:ind w:firstLine="0"/>
      <w:jc w:val="left"/>
    </w:pPr>
    <w:rPr>
      <w:sz w:val="24"/>
      <w:szCs w:val="24"/>
    </w:rPr>
  </w:style>
  <w:style w:type="paragraph" w:styleId="afe">
    <w:name w:val="Revision"/>
    <w:pPr>
      <w:suppressAutoHyphens/>
    </w:pPr>
    <w:rPr>
      <w:sz w:val="26"/>
      <w:lang w:eastAsia="ar-SA"/>
    </w:rPr>
  </w:style>
  <w:style w:type="paragraph" w:customStyle="1" w:styleId="1a">
    <w:name w:val="Обычный1"/>
    <w:pPr>
      <w:suppressAutoHyphens/>
      <w:snapToGrid w:val="0"/>
    </w:pPr>
    <w:rPr>
      <w:sz w:val="22"/>
      <w:lang w:eastAsia="ar-SA"/>
    </w:rPr>
  </w:style>
  <w:style w:type="paragraph" w:customStyle="1" w:styleId="310">
    <w:name w:val="Основной текст с отступом 31"/>
    <w:basedOn w:val="a"/>
    <w:pPr>
      <w:widowControl/>
      <w:autoSpaceDE/>
      <w:spacing w:before="0" w:after="120"/>
      <w:ind w:left="283" w:firstLine="0"/>
      <w:jc w:val="left"/>
    </w:pPr>
    <w:rPr>
      <w:sz w:val="16"/>
      <w:szCs w:val="16"/>
      <w:lang w:val="x-none"/>
    </w:rPr>
  </w:style>
  <w:style w:type="paragraph" w:customStyle="1" w:styleId="aff">
    <w:name w:val="Утверждено"/>
    <w:basedOn w:val="a"/>
    <w:pPr>
      <w:keepNext/>
      <w:keepLines/>
      <w:widowControl/>
      <w:tabs>
        <w:tab w:val="left" w:pos="5387"/>
      </w:tabs>
      <w:autoSpaceDE/>
      <w:spacing w:before="0" w:after="120" w:line="360" w:lineRule="exact"/>
      <w:ind w:left="5103" w:firstLine="0"/>
    </w:pPr>
    <w:rPr>
      <w:sz w:val="28"/>
    </w:rPr>
  </w:style>
  <w:style w:type="paragraph" w:styleId="aff0">
    <w:name w:val="List Paragraph"/>
    <w:aliases w:val="Абзац вправо-1,List Paragraph1,Абзац вправо-11,List Paragraph11,Абзац вправо-12,List Paragraph12,Абзац вправо-111,List Paragraph111,Абзац вправо-13,List Paragraph13,Абзац вправо-112,List Paragraph112,Абзац вправо-121,List Paragraph121"/>
    <w:basedOn w:val="a"/>
    <w:link w:val="aff1"/>
    <w:uiPriority w:val="99"/>
    <w:qFormat/>
    <w:pPr>
      <w:ind w:left="708"/>
    </w:pPr>
    <w:rPr>
      <w:lang w:val="x-none"/>
    </w:rPr>
  </w:style>
  <w:style w:type="paragraph" w:customStyle="1" w:styleId="aff2">
    <w:name w:val="Содержимое таблицы"/>
    <w:basedOn w:val="a"/>
    <w:pPr>
      <w:suppressLineNumbers/>
    </w:pPr>
  </w:style>
  <w:style w:type="paragraph" w:customStyle="1" w:styleId="aff3">
    <w:name w:val="Заголовок таблицы"/>
    <w:basedOn w:val="aff2"/>
    <w:pPr>
      <w:jc w:val="center"/>
    </w:pPr>
    <w:rPr>
      <w:b/>
      <w:bCs/>
    </w:rPr>
  </w:style>
  <w:style w:type="paragraph" w:customStyle="1" w:styleId="aff4">
    <w:name w:val="Содержимое врезки"/>
    <w:basedOn w:val="af1"/>
  </w:style>
  <w:style w:type="paragraph" w:customStyle="1" w:styleId="100">
    <w:name w:val="Оглавление 10"/>
    <w:basedOn w:val="14"/>
    <w:pPr>
      <w:tabs>
        <w:tab w:val="right" w:leader="dot" w:pos="7091"/>
      </w:tabs>
      <w:ind w:left="2547" w:firstLine="0"/>
    </w:pPr>
  </w:style>
  <w:style w:type="paragraph" w:styleId="aff5">
    <w:name w:val="Document Map"/>
    <w:basedOn w:val="a"/>
    <w:link w:val="aff6"/>
    <w:uiPriority w:val="99"/>
    <w:semiHidden/>
    <w:unhideWhenUsed/>
    <w:rsid w:val="00DF1599"/>
    <w:rPr>
      <w:rFonts w:ascii="Tahoma" w:hAnsi="Tahoma"/>
      <w:sz w:val="16"/>
      <w:szCs w:val="16"/>
      <w:lang w:val="x-none"/>
    </w:rPr>
  </w:style>
  <w:style w:type="character" w:customStyle="1" w:styleId="aff6">
    <w:name w:val="Схема документа Знак"/>
    <w:link w:val="aff5"/>
    <w:uiPriority w:val="99"/>
    <w:semiHidden/>
    <w:rsid w:val="00DF1599"/>
    <w:rPr>
      <w:rFonts w:ascii="Tahoma" w:hAnsi="Tahoma" w:cs="Tahoma"/>
      <w:sz w:val="16"/>
      <w:szCs w:val="16"/>
      <w:lang w:eastAsia="ar-SA"/>
    </w:rPr>
  </w:style>
  <w:style w:type="paragraph" w:customStyle="1" w:styleId="LO-Normal">
    <w:name w:val="LO-Normal"/>
    <w:rsid w:val="007D7472"/>
    <w:pPr>
      <w:suppressAutoHyphens/>
      <w:snapToGrid w:val="0"/>
    </w:pPr>
    <w:rPr>
      <w:sz w:val="22"/>
      <w:lang w:eastAsia="zh-CN"/>
    </w:rPr>
  </w:style>
  <w:style w:type="table" w:styleId="aff7">
    <w:name w:val="Table Grid"/>
    <w:basedOn w:val="a1"/>
    <w:uiPriority w:val="59"/>
    <w:rsid w:val="00470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Indent"/>
    <w:basedOn w:val="a"/>
    <w:link w:val="aff9"/>
    <w:uiPriority w:val="99"/>
    <w:semiHidden/>
    <w:unhideWhenUsed/>
    <w:rsid w:val="0049531E"/>
    <w:pPr>
      <w:spacing w:after="120"/>
      <w:ind w:left="283"/>
    </w:pPr>
    <w:rPr>
      <w:lang w:val="x-none"/>
    </w:rPr>
  </w:style>
  <w:style w:type="character" w:customStyle="1" w:styleId="aff9">
    <w:name w:val="Основной текст с отступом Знак"/>
    <w:link w:val="aff8"/>
    <w:uiPriority w:val="99"/>
    <w:semiHidden/>
    <w:rsid w:val="0049531E"/>
    <w:rPr>
      <w:sz w:val="26"/>
      <w:lang w:eastAsia="ar-SA"/>
    </w:rPr>
  </w:style>
  <w:style w:type="paragraph" w:customStyle="1" w:styleId="Default">
    <w:name w:val="Default"/>
    <w:rsid w:val="002B4A43"/>
    <w:pPr>
      <w:autoSpaceDE w:val="0"/>
      <w:autoSpaceDN w:val="0"/>
      <w:adjustRightInd w:val="0"/>
    </w:pPr>
    <w:rPr>
      <w:rFonts w:eastAsia="Calibri"/>
      <w:color w:val="000000"/>
      <w:sz w:val="24"/>
      <w:szCs w:val="24"/>
    </w:rPr>
  </w:style>
  <w:style w:type="character" w:customStyle="1" w:styleId="aff1">
    <w:name w:val="Абзац списка Знак"/>
    <w:aliases w:val="Абзац вправо-1 Знак,List Paragraph1 Знак,Абзац вправо-11 Знак,List Paragraph11 Знак,Абзац вправо-12 Знак,List Paragraph12 Знак,Абзац вправо-111 Знак,List Paragraph111 Знак,Абзац вправо-13 Знак,List Paragraph13 Знак"/>
    <w:link w:val="aff0"/>
    <w:uiPriority w:val="99"/>
    <w:locked/>
    <w:rsid w:val="002B4A43"/>
    <w:rPr>
      <w:sz w:val="26"/>
      <w:lang w:eastAsia="ar-SA"/>
    </w:rPr>
  </w:style>
  <w:style w:type="paragraph" w:customStyle="1" w:styleId="35">
    <w:name w:val="Обычный3"/>
    <w:rsid w:val="002B4A43"/>
    <w:pPr>
      <w:snapToGrid w:val="0"/>
    </w:pPr>
    <w:rPr>
      <w:sz w:val="22"/>
    </w:rPr>
  </w:style>
  <w:style w:type="paragraph" w:customStyle="1" w:styleId="LO-Normal1">
    <w:name w:val="LO-Normal1"/>
    <w:rsid w:val="00146AB1"/>
    <w:pPr>
      <w:suppressAutoHyphens/>
      <w:snapToGrid w:val="0"/>
    </w:pPr>
    <w:rPr>
      <w:sz w:val="22"/>
      <w:lang w:eastAsia="zh-CN"/>
    </w:rPr>
  </w:style>
  <w:style w:type="character" w:customStyle="1" w:styleId="ConsPlusNormal0">
    <w:name w:val="ConsPlusNormal Знак"/>
    <w:link w:val="ConsPlusNormal"/>
    <w:locked/>
    <w:rsid w:val="007A34A5"/>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aps.yandex.ru/?where&amp;ol=biz&amp;source=adrsnip&amp;oid=1365002103"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maps.yandex.ru/?where&amp;ol=biz&amp;source=adrsnip&amp;oid=1400140862" TargetMode="Externa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maps.yandex.ru/?where&amp;ol=biz&amp;source=adrsnip&amp;oid=1042512403" TargetMode="Externa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maps.yandex.ru/?where&amp;ol=biz&amp;source=adrsnip&amp;oid=1058646164"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maps.yandex.ru/?where&amp;ol=biz&amp;source=adrsnip&amp;oid=1064963455" TargetMode="External"/><Relationship Id="rId28" Type="http://schemas.openxmlformats.org/officeDocument/2006/relationships/header" Target="header6.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s://maps.yandex.ru/?where&amp;ol=biz&amp;source=adrsnip&amp;oid=1028994370" TargetMode="Externa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s://maps.yandex.ru/?where&amp;ol=biz&amp;source=adrsnip&amp;oid=1046413365" TargetMode="External"/><Relationship Id="rId27" Type="http://schemas.openxmlformats.org/officeDocument/2006/relationships/footer" Target="footer6.xml"/><Relationship Id="rId30" Type="http://schemas.openxmlformats.org/officeDocument/2006/relationships/image" Target="media/image2.png"/><Relationship Id="rId3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B661F-9A12-49F5-8704-C3F229F6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33776</Words>
  <Characters>192528</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Схема территориального планирования Кировской области</vt:lpstr>
    </vt:vector>
  </TitlesOfParts>
  <Company/>
  <LinksUpToDate>false</LinksUpToDate>
  <CharactersWithSpaces>225853</CharactersWithSpaces>
  <SharedDoc>false</SharedDoc>
  <HLinks>
    <vt:vector size="264" baseType="variant">
      <vt:variant>
        <vt:i4>3801215</vt:i4>
      </vt:variant>
      <vt:variant>
        <vt:i4>243</vt:i4>
      </vt:variant>
      <vt:variant>
        <vt:i4>0</vt:i4>
      </vt:variant>
      <vt:variant>
        <vt:i4>5</vt:i4>
      </vt:variant>
      <vt:variant>
        <vt:lpwstr>https://maps.yandex.ru/?where&amp;ol=biz&amp;source=adrsnip&amp;oid=1064963455</vt:lpwstr>
      </vt:variant>
      <vt:variant>
        <vt:lpwstr/>
      </vt:variant>
      <vt:variant>
        <vt:i4>3670131</vt:i4>
      </vt:variant>
      <vt:variant>
        <vt:i4>240</vt:i4>
      </vt:variant>
      <vt:variant>
        <vt:i4>0</vt:i4>
      </vt:variant>
      <vt:variant>
        <vt:i4>5</vt:i4>
      </vt:variant>
      <vt:variant>
        <vt:lpwstr>https://maps.yandex.ru/?where&amp;ol=biz&amp;source=adrsnip&amp;oid=1046413365</vt:lpwstr>
      </vt:variant>
      <vt:variant>
        <vt:lpwstr/>
      </vt:variant>
      <vt:variant>
        <vt:i4>3342449</vt:i4>
      </vt:variant>
      <vt:variant>
        <vt:i4>237</vt:i4>
      </vt:variant>
      <vt:variant>
        <vt:i4>0</vt:i4>
      </vt:variant>
      <vt:variant>
        <vt:i4>5</vt:i4>
      </vt:variant>
      <vt:variant>
        <vt:lpwstr>https://maps.yandex.ru/?where&amp;ol=biz&amp;source=adrsnip&amp;oid=1400140862</vt:lpwstr>
      </vt:variant>
      <vt:variant>
        <vt:lpwstr/>
      </vt:variant>
      <vt:variant>
        <vt:i4>3145845</vt:i4>
      </vt:variant>
      <vt:variant>
        <vt:i4>234</vt:i4>
      </vt:variant>
      <vt:variant>
        <vt:i4>0</vt:i4>
      </vt:variant>
      <vt:variant>
        <vt:i4>5</vt:i4>
      </vt:variant>
      <vt:variant>
        <vt:lpwstr>https://maps.yandex.ru/?where&amp;ol=biz&amp;source=adrsnip&amp;oid=1058646164</vt:lpwstr>
      </vt:variant>
      <vt:variant>
        <vt:lpwstr/>
      </vt:variant>
      <vt:variant>
        <vt:i4>3866750</vt:i4>
      </vt:variant>
      <vt:variant>
        <vt:i4>231</vt:i4>
      </vt:variant>
      <vt:variant>
        <vt:i4>0</vt:i4>
      </vt:variant>
      <vt:variant>
        <vt:i4>5</vt:i4>
      </vt:variant>
      <vt:variant>
        <vt:lpwstr>https://maps.yandex.ru/?where&amp;ol=biz&amp;source=adrsnip&amp;oid=1028994370</vt:lpwstr>
      </vt:variant>
      <vt:variant>
        <vt:lpwstr/>
      </vt:variant>
      <vt:variant>
        <vt:i4>3997810</vt:i4>
      </vt:variant>
      <vt:variant>
        <vt:i4>228</vt:i4>
      </vt:variant>
      <vt:variant>
        <vt:i4>0</vt:i4>
      </vt:variant>
      <vt:variant>
        <vt:i4>5</vt:i4>
      </vt:variant>
      <vt:variant>
        <vt:lpwstr>https://maps.yandex.ru/?where&amp;ol=biz&amp;source=adrsnip&amp;oid=1365002103</vt:lpwstr>
      </vt:variant>
      <vt:variant>
        <vt:lpwstr/>
      </vt:variant>
      <vt:variant>
        <vt:i4>3997813</vt:i4>
      </vt:variant>
      <vt:variant>
        <vt:i4>225</vt:i4>
      </vt:variant>
      <vt:variant>
        <vt:i4>0</vt:i4>
      </vt:variant>
      <vt:variant>
        <vt:i4>5</vt:i4>
      </vt:variant>
      <vt:variant>
        <vt:lpwstr>https://maps.yandex.ru/?where&amp;ol=biz&amp;source=adrsnip&amp;oid=1042512403</vt:lpwstr>
      </vt:variant>
      <vt:variant>
        <vt:lpwstr/>
      </vt:variant>
      <vt:variant>
        <vt:i4>1376310</vt:i4>
      </vt:variant>
      <vt:variant>
        <vt:i4>218</vt:i4>
      </vt:variant>
      <vt:variant>
        <vt:i4>0</vt:i4>
      </vt:variant>
      <vt:variant>
        <vt:i4>5</vt:i4>
      </vt:variant>
      <vt:variant>
        <vt:lpwstr/>
      </vt:variant>
      <vt:variant>
        <vt:lpwstr>_Toc31634070</vt:lpwstr>
      </vt:variant>
      <vt:variant>
        <vt:i4>1835063</vt:i4>
      </vt:variant>
      <vt:variant>
        <vt:i4>212</vt:i4>
      </vt:variant>
      <vt:variant>
        <vt:i4>0</vt:i4>
      </vt:variant>
      <vt:variant>
        <vt:i4>5</vt:i4>
      </vt:variant>
      <vt:variant>
        <vt:lpwstr/>
      </vt:variant>
      <vt:variant>
        <vt:lpwstr>_Toc31634069</vt:lpwstr>
      </vt:variant>
      <vt:variant>
        <vt:i4>1900599</vt:i4>
      </vt:variant>
      <vt:variant>
        <vt:i4>206</vt:i4>
      </vt:variant>
      <vt:variant>
        <vt:i4>0</vt:i4>
      </vt:variant>
      <vt:variant>
        <vt:i4>5</vt:i4>
      </vt:variant>
      <vt:variant>
        <vt:lpwstr/>
      </vt:variant>
      <vt:variant>
        <vt:lpwstr>_Toc31634068</vt:lpwstr>
      </vt:variant>
      <vt:variant>
        <vt:i4>1179703</vt:i4>
      </vt:variant>
      <vt:variant>
        <vt:i4>200</vt:i4>
      </vt:variant>
      <vt:variant>
        <vt:i4>0</vt:i4>
      </vt:variant>
      <vt:variant>
        <vt:i4>5</vt:i4>
      </vt:variant>
      <vt:variant>
        <vt:lpwstr/>
      </vt:variant>
      <vt:variant>
        <vt:lpwstr>_Toc31634067</vt:lpwstr>
      </vt:variant>
      <vt:variant>
        <vt:i4>1245239</vt:i4>
      </vt:variant>
      <vt:variant>
        <vt:i4>194</vt:i4>
      </vt:variant>
      <vt:variant>
        <vt:i4>0</vt:i4>
      </vt:variant>
      <vt:variant>
        <vt:i4>5</vt:i4>
      </vt:variant>
      <vt:variant>
        <vt:lpwstr/>
      </vt:variant>
      <vt:variant>
        <vt:lpwstr>_Toc31634066</vt:lpwstr>
      </vt:variant>
      <vt:variant>
        <vt:i4>1048631</vt:i4>
      </vt:variant>
      <vt:variant>
        <vt:i4>188</vt:i4>
      </vt:variant>
      <vt:variant>
        <vt:i4>0</vt:i4>
      </vt:variant>
      <vt:variant>
        <vt:i4>5</vt:i4>
      </vt:variant>
      <vt:variant>
        <vt:lpwstr/>
      </vt:variant>
      <vt:variant>
        <vt:lpwstr>_Toc31634065</vt:lpwstr>
      </vt:variant>
      <vt:variant>
        <vt:i4>1114167</vt:i4>
      </vt:variant>
      <vt:variant>
        <vt:i4>182</vt:i4>
      </vt:variant>
      <vt:variant>
        <vt:i4>0</vt:i4>
      </vt:variant>
      <vt:variant>
        <vt:i4>5</vt:i4>
      </vt:variant>
      <vt:variant>
        <vt:lpwstr/>
      </vt:variant>
      <vt:variant>
        <vt:lpwstr>_Toc31634064</vt:lpwstr>
      </vt:variant>
      <vt:variant>
        <vt:i4>1441847</vt:i4>
      </vt:variant>
      <vt:variant>
        <vt:i4>176</vt:i4>
      </vt:variant>
      <vt:variant>
        <vt:i4>0</vt:i4>
      </vt:variant>
      <vt:variant>
        <vt:i4>5</vt:i4>
      </vt:variant>
      <vt:variant>
        <vt:lpwstr/>
      </vt:variant>
      <vt:variant>
        <vt:lpwstr>_Toc31634063</vt:lpwstr>
      </vt:variant>
      <vt:variant>
        <vt:i4>1507383</vt:i4>
      </vt:variant>
      <vt:variant>
        <vt:i4>170</vt:i4>
      </vt:variant>
      <vt:variant>
        <vt:i4>0</vt:i4>
      </vt:variant>
      <vt:variant>
        <vt:i4>5</vt:i4>
      </vt:variant>
      <vt:variant>
        <vt:lpwstr/>
      </vt:variant>
      <vt:variant>
        <vt:lpwstr>_Toc31634062</vt:lpwstr>
      </vt:variant>
      <vt:variant>
        <vt:i4>1310775</vt:i4>
      </vt:variant>
      <vt:variant>
        <vt:i4>164</vt:i4>
      </vt:variant>
      <vt:variant>
        <vt:i4>0</vt:i4>
      </vt:variant>
      <vt:variant>
        <vt:i4>5</vt:i4>
      </vt:variant>
      <vt:variant>
        <vt:lpwstr/>
      </vt:variant>
      <vt:variant>
        <vt:lpwstr>_Toc31634061</vt:lpwstr>
      </vt:variant>
      <vt:variant>
        <vt:i4>1376311</vt:i4>
      </vt:variant>
      <vt:variant>
        <vt:i4>158</vt:i4>
      </vt:variant>
      <vt:variant>
        <vt:i4>0</vt:i4>
      </vt:variant>
      <vt:variant>
        <vt:i4>5</vt:i4>
      </vt:variant>
      <vt:variant>
        <vt:lpwstr/>
      </vt:variant>
      <vt:variant>
        <vt:lpwstr>_Toc31634060</vt:lpwstr>
      </vt:variant>
      <vt:variant>
        <vt:i4>1835060</vt:i4>
      </vt:variant>
      <vt:variant>
        <vt:i4>152</vt:i4>
      </vt:variant>
      <vt:variant>
        <vt:i4>0</vt:i4>
      </vt:variant>
      <vt:variant>
        <vt:i4>5</vt:i4>
      </vt:variant>
      <vt:variant>
        <vt:lpwstr/>
      </vt:variant>
      <vt:variant>
        <vt:lpwstr>_Toc31634059</vt:lpwstr>
      </vt:variant>
      <vt:variant>
        <vt:i4>1900596</vt:i4>
      </vt:variant>
      <vt:variant>
        <vt:i4>146</vt:i4>
      </vt:variant>
      <vt:variant>
        <vt:i4>0</vt:i4>
      </vt:variant>
      <vt:variant>
        <vt:i4>5</vt:i4>
      </vt:variant>
      <vt:variant>
        <vt:lpwstr/>
      </vt:variant>
      <vt:variant>
        <vt:lpwstr>_Toc31634058</vt:lpwstr>
      </vt:variant>
      <vt:variant>
        <vt:i4>1179700</vt:i4>
      </vt:variant>
      <vt:variant>
        <vt:i4>140</vt:i4>
      </vt:variant>
      <vt:variant>
        <vt:i4>0</vt:i4>
      </vt:variant>
      <vt:variant>
        <vt:i4>5</vt:i4>
      </vt:variant>
      <vt:variant>
        <vt:lpwstr/>
      </vt:variant>
      <vt:variant>
        <vt:lpwstr>_Toc31634057</vt:lpwstr>
      </vt:variant>
      <vt:variant>
        <vt:i4>1245236</vt:i4>
      </vt:variant>
      <vt:variant>
        <vt:i4>134</vt:i4>
      </vt:variant>
      <vt:variant>
        <vt:i4>0</vt:i4>
      </vt:variant>
      <vt:variant>
        <vt:i4>5</vt:i4>
      </vt:variant>
      <vt:variant>
        <vt:lpwstr/>
      </vt:variant>
      <vt:variant>
        <vt:lpwstr>_Toc31634056</vt:lpwstr>
      </vt:variant>
      <vt:variant>
        <vt:i4>1048628</vt:i4>
      </vt:variant>
      <vt:variant>
        <vt:i4>128</vt:i4>
      </vt:variant>
      <vt:variant>
        <vt:i4>0</vt:i4>
      </vt:variant>
      <vt:variant>
        <vt:i4>5</vt:i4>
      </vt:variant>
      <vt:variant>
        <vt:lpwstr/>
      </vt:variant>
      <vt:variant>
        <vt:lpwstr>_Toc31634055</vt:lpwstr>
      </vt:variant>
      <vt:variant>
        <vt:i4>1114164</vt:i4>
      </vt:variant>
      <vt:variant>
        <vt:i4>122</vt:i4>
      </vt:variant>
      <vt:variant>
        <vt:i4>0</vt:i4>
      </vt:variant>
      <vt:variant>
        <vt:i4>5</vt:i4>
      </vt:variant>
      <vt:variant>
        <vt:lpwstr/>
      </vt:variant>
      <vt:variant>
        <vt:lpwstr>_Toc31634054</vt:lpwstr>
      </vt:variant>
      <vt:variant>
        <vt:i4>1441844</vt:i4>
      </vt:variant>
      <vt:variant>
        <vt:i4>116</vt:i4>
      </vt:variant>
      <vt:variant>
        <vt:i4>0</vt:i4>
      </vt:variant>
      <vt:variant>
        <vt:i4>5</vt:i4>
      </vt:variant>
      <vt:variant>
        <vt:lpwstr/>
      </vt:variant>
      <vt:variant>
        <vt:lpwstr>_Toc31634053</vt:lpwstr>
      </vt:variant>
      <vt:variant>
        <vt:i4>1507380</vt:i4>
      </vt:variant>
      <vt:variant>
        <vt:i4>110</vt:i4>
      </vt:variant>
      <vt:variant>
        <vt:i4>0</vt:i4>
      </vt:variant>
      <vt:variant>
        <vt:i4>5</vt:i4>
      </vt:variant>
      <vt:variant>
        <vt:lpwstr/>
      </vt:variant>
      <vt:variant>
        <vt:lpwstr>_Toc31634052</vt:lpwstr>
      </vt:variant>
      <vt:variant>
        <vt:i4>1310772</vt:i4>
      </vt:variant>
      <vt:variant>
        <vt:i4>104</vt:i4>
      </vt:variant>
      <vt:variant>
        <vt:i4>0</vt:i4>
      </vt:variant>
      <vt:variant>
        <vt:i4>5</vt:i4>
      </vt:variant>
      <vt:variant>
        <vt:lpwstr/>
      </vt:variant>
      <vt:variant>
        <vt:lpwstr>_Toc31634051</vt:lpwstr>
      </vt:variant>
      <vt:variant>
        <vt:i4>1376308</vt:i4>
      </vt:variant>
      <vt:variant>
        <vt:i4>98</vt:i4>
      </vt:variant>
      <vt:variant>
        <vt:i4>0</vt:i4>
      </vt:variant>
      <vt:variant>
        <vt:i4>5</vt:i4>
      </vt:variant>
      <vt:variant>
        <vt:lpwstr/>
      </vt:variant>
      <vt:variant>
        <vt:lpwstr>_Toc31634050</vt:lpwstr>
      </vt:variant>
      <vt:variant>
        <vt:i4>1835061</vt:i4>
      </vt:variant>
      <vt:variant>
        <vt:i4>92</vt:i4>
      </vt:variant>
      <vt:variant>
        <vt:i4>0</vt:i4>
      </vt:variant>
      <vt:variant>
        <vt:i4>5</vt:i4>
      </vt:variant>
      <vt:variant>
        <vt:lpwstr/>
      </vt:variant>
      <vt:variant>
        <vt:lpwstr>_Toc31634049</vt:lpwstr>
      </vt:variant>
      <vt:variant>
        <vt:i4>1900597</vt:i4>
      </vt:variant>
      <vt:variant>
        <vt:i4>86</vt:i4>
      </vt:variant>
      <vt:variant>
        <vt:i4>0</vt:i4>
      </vt:variant>
      <vt:variant>
        <vt:i4>5</vt:i4>
      </vt:variant>
      <vt:variant>
        <vt:lpwstr/>
      </vt:variant>
      <vt:variant>
        <vt:lpwstr>_Toc31634048</vt:lpwstr>
      </vt:variant>
      <vt:variant>
        <vt:i4>1179701</vt:i4>
      </vt:variant>
      <vt:variant>
        <vt:i4>80</vt:i4>
      </vt:variant>
      <vt:variant>
        <vt:i4>0</vt:i4>
      </vt:variant>
      <vt:variant>
        <vt:i4>5</vt:i4>
      </vt:variant>
      <vt:variant>
        <vt:lpwstr/>
      </vt:variant>
      <vt:variant>
        <vt:lpwstr>_Toc31634047</vt:lpwstr>
      </vt:variant>
      <vt:variant>
        <vt:i4>1245237</vt:i4>
      </vt:variant>
      <vt:variant>
        <vt:i4>74</vt:i4>
      </vt:variant>
      <vt:variant>
        <vt:i4>0</vt:i4>
      </vt:variant>
      <vt:variant>
        <vt:i4>5</vt:i4>
      </vt:variant>
      <vt:variant>
        <vt:lpwstr/>
      </vt:variant>
      <vt:variant>
        <vt:lpwstr>_Toc31634046</vt:lpwstr>
      </vt:variant>
      <vt:variant>
        <vt:i4>1048629</vt:i4>
      </vt:variant>
      <vt:variant>
        <vt:i4>68</vt:i4>
      </vt:variant>
      <vt:variant>
        <vt:i4>0</vt:i4>
      </vt:variant>
      <vt:variant>
        <vt:i4>5</vt:i4>
      </vt:variant>
      <vt:variant>
        <vt:lpwstr/>
      </vt:variant>
      <vt:variant>
        <vt:lpwstr>_Toc31634045</vt:lpwstr>
      </vt:variant>
      <vt:variant>
        <vt:i4>1114165</vt:i4>
      </vt:variant>
      <vt:variant>
        <vt:i4>62</vt:i4>
      </vt:variant>
      <vt:variant>
        <vt:i4>0</vt:i4>
      </vt:variant>
      <vt:variant>
        <vt:i4>5</vt:i4>
      </vt:variant>
      <vt:variant>
        <vt:lpwstr/>
      </vt:variant>
      <vt:variant>
        <vt:lpwstr>_Toc31634044</vt:lpwstr>
      </vt:variant>
      <vt:variant>
        <vt:i4>1441845</vt:i4>
      </vt:variant>
      <vt:variant>
        <vt:i4>56</vt:i4>
      </vt:variant>
      <vt:variant>
        <vt:i4>0</vt:i4>
      </vt:variant>
      <vt:variant>
        <vt:i4>5</vt:i4>
      </vt:variant>
      <vt:variant>
        <vt:lpwstr/>
      </vt:variant>
      <vt:variant>
        <vt:lpwstr>_Toc31634043</vt:lpwstr>
      </vt:variant>
      <vt:variant>
        <vt:i4>1507381</vt:i4>
      </vt:variant>
      <vt:variant>
        <vt:i4>50</vt:i4>
      </vt:variant>
      <vt:variant>
        <vt:i4>0</vt:i4>
      </vt:variant>
      <vt:variant>
        <vt:i4>5</vt:i4>
      </vt:variant>
      <vt:variant>
        <vt:lpwstr/>
      </vt:variant>
      <vt:variant>
        <vt:lpwstr>_Toc31634042</vt:lpwstr>
      </vt:variant>
      <vt:variant>
        <vt:i4>1310773</vt:i4>
      </vt:variant>
      <vt:variant>
        <vt:i4>44</vt:i4>
      </vt:variant>
      <vt:variant>
        <vt:i4>0</vt:i4>
      </vt:variant>
      <vt:variant>
        <vt:i4>5</vt:i4>
      </vt:variant>
      <vt:variant>
        <vt:lpwstr/>
      </vt:variant>
      <vt:variant>
        <vt:lpwstr>_Toc31634041</vt:lpwstr>
      </vt:variant>
      <vt:variant>
        <vt:i4>1376309</vt:i4>
      </vt:variant>
      <vt:variant>
        <vt:i4>38</vt:i4>
      </vt:variant>
      <vt:variant>
        <vt:i4>0</vt:i4>
      </vt:variant>
      <vt:variant>
        <vt:i4>5</vt:i4>
      </vt:variant>
      <vt:variant>
        <vt:lpwstr/>
      </vt:variant>
      <vt:variant>
        <vt:lpwstr>_Toc31634040</vt:lpwstr>
      </vt:variant>
      <vt:variant>
        <vt:i4>1835058</vt:i4>
      </vt:variant>
      <vt:variant>
        <vt:i4>32</vt:i4>
      </vt:variant>
      <vt:variant>
        <vt:i4>0</vt:i4>
      </vt:variant>
      <vt:variant>
        <vt:i4>5</vt:i4>
      </vt:variant>
      <vt:variant>
        <vt:lpwstr/>
      </vt:variant>
      <vt:variant>
        <vt:lpwstr>_Toc31634039</vt:lpwstr>
      </vt:variant>
      <vt:variant>
        <vt:i4>1900594</vt:i4>
      </vt:variant>
      <vt:variant>
        <vt:i4>26</vt:i4>
      </vt:variant>
      <vt:variant>
        <vt:i4>0</vt:i4>
      </vt:variant>
      <vt:variant>
        <vt:i4>5</vt:i4>
      </vt:variant>
      <vt:variant>
        <vt:lpwstr/>
      </vt:variant>
      <vt:variant>
        <vt:lpwstr>_Toc31634038</vt:lpwstr>
      </vt:variant>
      <vt:variant>
        <vt:i4>1179698</vt:i4>
      </vt:variant>
      <vt:variant>
        <vt:i4>20</vt:i4>
      </vt:variant>
      <vt:variant>
        <vt:i4>0</vt:i4>
      </vt:variant>
      <vt:variant>
        <vt:i4>5</vt:i4>
      </vt:variant>
      <vt:variant>
        <vt:lpwstr/>
      </vt:variant>
      <vt:variant>
        <vt:lpwstr>_Toc31634037</vt:lpwstr>
      </vt:variant>
      <vt:variant>
        <vt:i4>1245234</vt:i4>
      </vt:variant>
      <vt:variant>
        <vt:i4>14</vt:i4>
      </vt:variant>
      <vt:variant>
        <vt:i4>0</vt:i4>
      </vt:variant>
      <vt:variant>
        <vt:i4>5</vt:i4>
      </vt:variant>
      <vt:variant>
        <vt:lpwstr/>
      </vt:variant>
      <vt:variant>
        <vt:lpwstr>_Toc31634036</vt:lpwstr>
      </vt:variant>
      <vt:variant>
        <vt:i4>1048626</vt:i4>
      </vt:variant>
      <vt:variant>
        <vt:i4>8</vt:i4>
      </vt:variant>
      <vt:variant>
        <vt:i4>0</vt:i4>
      </vt:variant>
      <vt:variant>
        <vt:i4>5</vt:i4>
      </vt:variant>
      <vt:variant>
        <vt:lpwstr/>
      </vt:variant>
      <vt:variant>
        <vt:lpwstr>_Toc31634035</vt:lpwstr>
      </vt:variant>
      <vt:variant>
        <vt:i4>1114162</vt:i4>
      </vt:variant>
      <vt:variant>
        <vt:i4>2</vt:i4>
      </vt:variant>
      <vt:variant>
        <vt:i4>0</vt:i4>
      </vt:variant>
      <vt:variant>
        <vt:i4>5</vt:i4>
      </vt:variant>
      <vt:variant>
        <vt:lpwstr/>
      </vt:variant>
      <vt:variant>
        <vt:lpwstr>_Toc31634034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территориального планирования Кировской области</dc:title>
  <dc:subject>Положения о территориальном планирвоании</dc:subject>
  <dc:creator>исправления_САТЭК</dc:creator>
  <cp:lastModifiedBy>slobodina_ai</cp:lastModifiedBy>
  <cp:revision>2</cp:revision>
  <cp:lastPrinted>2022-02-07T07:20:00Z</cp:lastPrinted>
  <dcterms:created xsi:type="dcterms:W3CDTF">2022-02-28T11:15:00Z</dcterms:created>
  <dcterms:modified xsi:type="dcterms:W3CDTF">2022-02-28T11:15:00Z</dcterms:modified>
</cp:coreProperties>
</file>